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C0D" w:rsidRPr="006E1252" w:rsidRDefault="00B82C0D" w:rsidP="00C1534D">
      <w:pPr>
        <w:pStyle w:val="a3"/>
        <w:spacing w:before="0" w:beforeAutospacing="0" w:after="0" w:afterAutospacing="0"/>
        <w:ind w:left="6237"/>
        <w:rPr>
          <w:rStyle w:val="a6"/>
          <w:b w:val="0"/>
        </w:rPr>
      </w:pPr>
      <w:r w:rsidRPr="006E1252">
        <w:rPr>
          <w:rStyle w:val="a6"/>
          <w:b w:val="0"/>
        </w:rPr>
        <w:t>«УТВЕРЖДАЮ»</w:t>
      </w:r>
    </w:p>
    <w:p w:rsidR="00B82C0D" w:rsidRPr="006E1252" w:rsidRDefault="00524179" w:rsidP="00C1534D">
      <w:pPr>
        <w:pStyle w:val="a3"/>
        <w:spacing w:before="0" w:beforeAutospacing="0" w:after="0" w:afterAutospacing="0"/>
        <w:ind w:left="6237"/>
        <w:rPr>
          <w:rStyle w:val="a6"/>
          <w:b w:val="0"/>
        </w:rPr>
      </w:pPr>
      <w:r w:rsidRPr="006E1252">
        <w:rPr>
          <w:rStyle w:val="a6"/>
          <w:b w:val="0"/>
        </w:rPr>
        <w:t xml:space="preserve">Председатель </w:t>
      </w:r>
      <w:r w:rsidR="00B82C0D" w:rsidRPr="006E1252">
        <w:rPr>
          <w:rStyle w:val="a6"/>
          <w:b w:val="0"/>
        </w:rPr>
        <w:t xml:space="preserve">Контрольно-счетной палаты города Заринска Алтайского края </w:t>
      </w:r>
    </w:p>
    <w:p w:rsidR="00B82C0D" w:rsidRPr="006E1252" w:rsidRDefault="00B82C0D" w:rsidP="00C1534D">
      <w:pPr>
        <w:pStyle w:val="a3"/>
        <w:spacing w:before="0" w:beforeAutospacing="0" w:after="0" w:afterAutospacing="0"/>
        <w:ind w:left="6237"/>
        <w:rPr>
          <w:rStyle w:val="a6"/>
          <w:b w:val="0"/>
        </w:rPr>
      </w:pPr>
      <w:r w:rsidRPr="006E1252">
        <w:rPr>
          <w:rStyle w:val="a6"/>
          <w:b w:val="0"/>
        </w:rPr>
        <w:t>__________Н.П. Коньшина «</w:t>
      </w:r>
      <w:r w:rsidR="00761BE4">
        <w:rPr>
          <w:rStyle w:val="a6"/>
          <w:b w:val="0"/>
        </w:rPr>
        <w:t>1</w:t>
      </w:r>
      <w:r w:rsidR="007B4924">
        <w:rPr>
          <w:rStyle w:val="a6"/>
          <w:b w:val="0"/>
        </w:rPr>
        <w:t>5</w:t>
      </w:r>
      <w:r w:rsidRPr="006E1252">
        <w:rPr>
          <w:rStyle w:val="a6"/>
          <w:b w:val="0"/>
        </w:rPr>
        <w:t xml:space="preserve">» </w:t>
      </w:r>
      <w:r w:rsidR="003F2CEF">
        <w:rPr>
          <w:rStyle w:val="a6"/>
          <w:b w:val="0"/>
        </w:rPr>
        <w:t>октября</w:t>
      </w:r>
      <w:r w:rsidRPr="006E1252">
        <w:rPr>
          <w:rStyle w:val="a6"/>
          <w:b w:val="0"/>
        </w:rPr>
        <w:t xml:space="preserve"> 202</w:t>
      </w:r>
      <w:r w:rsidR="0051377C" w:rsidRPr="006E1252">
        <w:rPr>
          <w:rStyle w:val="a6"/>
          <w:b w:val="0"/>
        </w:rPr>
        <w:t>4</w:t>
      </w:r>
      <w:r w:rsidRPr="006E1252">
        <w:rPr>
          <w:rStyle w:val="a6"/>
          <w:b w:val="0"/>
        </w:rPr>
        <w:t xml:space="preserve"> года</w:t>
      </w:r>
    </w:p>
    <w:p w:rsidR="00B82C0D" w:rsidRPr="006E1252" w:rsidRDefault="00B82C0D" w:rsidP="00C1534D">
      <w:pPr>
        <w:pStyle w:val="a3"/>
        <w:spacing w:before="0" w:beforeAutospacing="0" w:after="0" w:afterAutospacing="0"/>
        <w:rPr>
          <w:rStyle w:val="a6"/>
        </w:rPr>
      </w:pPr>
    </w:p>
    <w:p w:rsidR="000C63F2" w:rsidRPr="00FB040E" w:rsidRDefault="000C63F2" w:rsidP="00C1534D">
      <w:pPr>
        <w:pStyle w:val="a3"/>
        <w:spacing w:before="0" w:beforeAutospacing="0" w:after="0" w:afterAutospacing="0"/>
        <w:jc w:val="center"/>
        <w:rPr>
          <w:rStyle w:val="a6"/>
        </w:rPr>
      </w:pPr>
      <w:r w:rsidRPr="00FB040E">
        <w:rPr>
          <w:rStyle w:val="a6"/>
        </w:rPr>
        <w:t>Отчет о результатах проведения контрольного мероприятия</w:t>
      </w:r>
    </w:p>
    <w:p w:rsidR="00111262" w:rsidRPr="00FB040E" w:rsidRDefault="007D5D97" w:rsidP="00C1534D">
      <w:pPr>
        <w:spacing w:after="0" w:line="240" w:lineRule="auto"/>
        <w:jc w:val="center"/>
        <w:rPr>
          <w:rStyle w:val="a6"/>
          <w:b w:val="0"/>
          <w:bCs w:val="0"/>
        </w:rPr>
      </w:pPr>
      <w:r w:rsidRPr="00FB040E">
        <w:rPr>
          <w:b/>
        </w:rPr>
        <w:t>«</w:t>
      </w:r>
      <w:r w:rsidR="0027093A" w:rsidRPr="00FB040E">
        <w:t xml:space="preserve">Проверка поступления и использования средств, полученных от приносящей доход деятельности МБДОУ детский сад </w:t>
      </w:r>
      <w:proofErr w:type="spellStart"/>
      <w:r w:rsidR="0027093A" w:rsidRPr="00FB040E">
        <w:t>общеразвивающего</w:t>
      </w:r>
      <w:proofErr w:type="spellEnd"/>
      <w:r w:rsidR="0027093A" w:rsidRPr="00FB040E">
        <w:t xml:space="preserve"> вида № 4 «Золотой ключик» города Заринска</w:t>
      </w:r>
      <w:r w:rsidR="00A35570" w:rsidRPr="00FB040E">
        <w:rPr>
          <w:b/>
        </w:rPr>
        <w:t>»</w:t>
      </w:r>
    </w:p>
    <w:p w:rsidR="00111262" w:rsidRPr="00FB040E" w:rsidRDefault="00111262" w:rsidP="00C1534D">
      <w:pPr>
        <w:pStyle w:val="a3"/>
        <w:spacing w:before="0" w:beforeAutospacing="0" w:after="0" w:afterAutospacing="0"/>
      </w:pPr>
    </w:p>
    <w:tbl>
      <w:tblPr>
        <w:tblW w:w="5014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532"/>
        <w:gridCol w:w="5565"/>
      </w:tblGrid>
      <w:tr w:rsidR="00111262" w:rsidRPr="00FB040E" w:rsidTr="00111262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111262" w:rsidRPr="00FB040E" w:rsidRDefault="00111262" w:rsidP="00C1534D">
            <w:pPr>
              <w:spacing w:after="0" w:line="240" w:lineRule="auto"/>
              <w:rPr>
                <w:rFonts w:eastAsia="Times New Roman"/>
                <w:lang w:eastAsia="en-US"/>
              </w:rPr>
            </w:pPr>
            <w:r w:rsidRPr="00FB040E">
              <w:rPr>
                <w:lang w:eastAsia="en-US"/>
              </w:rPr>
              <w:t xml:space="preserve">г. </w:t>
            </w:r>
            <w:r w:rsidR="001D4677" w:rsidRPr="00FB040E">
              <w:rPr>
                <w:lang w:eastAsia="en-US"/>
              </w:rPr>
              <w:t>Заринск</w:t>
            </w:r>
            <w:r w:rsidR="00825604" w:rsidRPr="00FB040E">
              <w:rPr>
                <w:lang w:eastAsia="en-US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  <w:hideMark/>
          </w:tcPr>
          <w:p w:rsidR="00111262" w:rsidRPr="00FB040E" w:rsidRDefault="00761BE4" w:rsidP="007B4924">
            <w:pPr>
              <w:spacing w:after="0" w:line="240" w:lineRule="auto"/>
              <w:jc w:val="right"/>
              <w:rPr>
                <w:rFonts w:eastAsia="Times New Roman"/>
                <w:lang w:eastAsia="en-US"/>
              </w:rPr>
            </w:pPr>
            <w:r w:rsidRPr="00FB040E">
              <w:rPr>
                <w:lang w:eastAsia="en-US"/>
              </w:rPr>
              <w:t>1</w:t>
            </w:r>
            <w:r w:rsidR="007B4924" w:rsidRPr="00FB040E">
              <w:rPr>
                <w:lang w:eastAsia="en-US"/>
              </w:rPr>
              <w:t>5</w:t>
            </w:r>
            <w:r w:rsidR="002366F0" w:rsidRPr="00FB040E">
              <w:rPr>
                <w:lang w:eastAsia="en-US"/>
              </w:rPr>
              <w:t>.</w:t>
            </w:r>
            <w:r w:rsidRPr="00FB040E">
              <w:rPr>
                <w:lang w:eastAsia="en-US"/>
              </w:rPr>
              <w:t>10</w:t>
            </w:r>
            <w:r w:rsidR="00111262" w:rsidRPr="00FB040E">
              <w:rPr>
                <w:lang w:eastAsia="en-US"/>
              </w:rPr>
              <w:t>.202</w:t>
            </w:r>
            <w:r w:rsidR="00CC0C0C" w:rsidRPr="00FB040E">
              <w:rPr>
                <w:lang w:eastAsia="en-US"/>
              </w:rPr>
              <w:t>4</w:t>
            </w:r>
            <w:r w:rsidR="00111262" w:rsidRPr="00FB040E">
              <w:rPr>
                <w:lang w:eastAsia="en-US"/>
              </w:rPr>
              <w:t xml:space="preserve">  года</w:t>
            </w:r>
          </w:p>
        </w:tc>
      </w:tr>
      <w:tr w:rsidR="00111262" w:rsidRPr="00FB040E" w:rsidTr="00111262">
        <w:trPr>
          <w:trHeight w:val="80"/>
          <w:tblCellSpacing w:w="0" w:type="dxa"/>
        </w:trPr>
        <w:tc>
          <w:tcPr>
            <w:tcW w:w="0" w:type="auto"/>
            <w:vAlign w:val="center"/>
          </w:tcPr>
          <w:p w:rsidR="00111262" w:rsidRPr="00FB040E" w:rsidRDefault="00111262" w:rsidP="00C1534D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111262" w:rsidRPr="00FB040E" w:rsidRDefault="00111262" w:rsidP="00C1534D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</w:tr>
    </w:tbl>
    <w:p w:rsidR="00825604" w:rsidRPr="004C6F39" w:rsidRDefault="00065939" w:rsidP="004C6F39">
      <w:pPr>
        <w:spacing w:after="0" w:line="240" w:lineRule="auto"/>
        <w:ind w:firstLine="709"/>
        <w:jc w:val="both"/>
        <w:rPr>
          <w:b/>
          <w:bCs/>
        </w:rPr>
      </w:pPr>
      <w:r w:rsidRPr="004C6F39">
        <w:rPr>
          <w:b/>
          <w:bCs/>
        </w:rPr>
        <w:t xml:space="preserve">1. </w:t>
      </w:r>
      <w:r w:rsidR="009D5E6A" w:rsidRPr="004C6F39">
        <w:rPr>
          <w:b/>
          <w:bCs/>
        </w:rPr>
        <w:t>О</w:t>
      </w:r>
      <w:r w:rsidR="00111262" w:rsidRPr="004C6F39">
        <w:rPr>
          <w:b/>
          <w:bCs/>
        </w:rPr>
        <w:t xml:space="preserve">снование для проведения контрольного мероприятия: </w:t>
      </w:r>
    </w:p>
    <w:p w:rsidR="00543263" w:rsidRPr="004C6F39" w:rsidRDefault="00543263" w:rsidP="004C6F39">
      <w:pPr>
        <w:spacing w:after="0" w:line="240" w:lineRule="auto"/>
        <w:ind w:firstLine="709"/>
        <w:jc w:val="both"/>
      </w:pPr>
      <w:proofErr w:type="gramStart"/>
      <w:r w:rsidRPr="004C6F39">
        <w:t>пункт 2.3 плана работы Контрольно-счетной палаты города Заринска Алтайского края на 2024 год;</w:t>
      </w:r>
      <w:proofErr w:type="gramEnd"/>
    </w:p>
    <w:p w:rsidR="00175559" w:rsidRPr="004C6F39" w:rsidRDefault="00543263" w:rsidP="004C6F39">
      <w:pPr>
        <w:spacing w:after="0" w:line="240" w:lineRule="auto"/>
        <w:ind w:firstLine="709"/>
        <w:jc w:val="both"/>
      </w:pPr>
      <w:r w:rsidRPr="004C6F39">
        <w:t xml:space="preserve"> распоряжение председателя Контрольно-счетной палаты города Заринска Алтайского края от 05.08.2024 № 13</w:t>
      </w:r>
      <w:r w:rsidR="00175559" w:rsidRPr="004C6F39">
        <w:t xml:space="preserve">. </w:t>
      </w:r>
    </w:p>
    <w:p w:rsidR="00543263" w:rsidRPr="004C6F39" w:rsidRDefault="00B82C0D" w:rsidP="004C6F39">
      <w:pPr>
        <w:spacing w:after="0" w:line="240" w:lineRule="auto"/>
        <w:ind w:firstLine="709"/>
        <w:jc w:val="both"/>
      </w:pPr>
      <w:r w:rsidRPr="004C6F39">
        <w:rPr>
          <w:b/>
        </w:rPr>
        <w:t>2.</w:t>
      </w:r>
      <w:r w:rsidRPr="004C6F39">
        <w:t xml:space="preserve"> </w:t>
      </w:r>
      <w:proofErr w:type="gramStart"/>
      <w:r w:rsidR="00111262" w:rsidRPr="004C6F39">
        <w:rPr>
          <w:b/>
        </w:rPr>
        <w:t>Предмет контрольного мероприятия:</w:t>
      </w:r>
      <w:r w:rsidR="00B56CD5" w:rsidRPr="004C6F39">
        <w:rPr>
          <w:b/>
        </w:rPr>
        <w:t xml:space="preserve"> </w:t>
      </w:r>
      <w:r w:rsidR="00543263" w:rsidRPr="004C6F39">
        <w:t>поступление, учёт и использование средств, полученных от приносящей доход деятельности; соблюдение требований законодательства Российской Федерации о размещении заказов (о контрактной системе в сфере закупок товаров, работ, услуг); документы, подтверждающие поступление и расходование средств, полученных от приносящей доход деятельности; регистры бухгалтерского учета; финансовая (бюджетная) отчетность;</w:t>
      </w:r>
      <w:proofErr w:type="gramEnd"/>
      <w:r w:rsidR="00543263" w:rsidRPr="004C6F39">
        <w:t xml:space="preserve"> договоры; нормативно-правовые акты, распорядительные и иные документы, обосновывающие операции с денежными средствами, поступившими от внебюджетной деятельности.</w:t>
      </w:r>
    </w:p>
    <w:p w:rsidR="00543263" w:rsidRPr="004C6F39" w:rsidRDefault="00B82C0D" w:rsidP="004C6F39">
      <w:pPr>
        <w:spacing w:after="0" w:line="240" w:lineRule="auto"/>
        <w:ind w:firstLine="709"/>
        <w:jc w:val="both"/>
      </w:pPr>
      <w:r w:rsidRPr="004C6F39">
        <w:rPr>
          <w:b/>
        </w:rPr>
        <w:t xml:space="preserve">3. </w:t>
      </w:r>
      <w:r w:rsidR="00111262" w:rsidRPr="004C6F39">
        <w:rPr>
          <w:b/>
        </w:rPr>
        <w:t>Объект</w:t>
      </w:r>
      <w:r w:rsidR="0092144C" w:rsidRPr="004C6F39">
        <w:rPr>
          <w:b/>
        </w:rPr>
        <w:t>ы</w:t>
      </w:r>
      <w:r w:rsidR="00111262" w:rsidRPr="004C6F39">
        <w:rPr>
          <w:b/>
        </w:rPr>
        <w:t xml:space="preserve"> контрольного мероприятия: </w:t>
      </w:r>
      <w:r w:rsidR="00543263" w:rsidRPr="004C6F39">
        <w:t xml:space="preserve">МБДОУ детский сад </w:t>
      </w:r>
      <w:proofErr w:type="spellStart"/>
      <w:r w:rsidR="00543263" w:rsidRPr="004C6F39">
        <w:t>общеразвивающего</w:t>
      </w:r>
      <w:proofErr w:type="spellEnd"/>
      <w:r w:rsidR="00543263" w:rsidRPr="004C6F39">
        <w:t xml:space="preserve"> вида № 4 «Золотой ключик» города Заринска.</w:t>
      </w:r>
    </w:p>
    <w:p w:rsidR="00543263" w:rsidRPr="004C6F39" w:rsidRDefault="00B82C0D" w:rsidP="004C6F39">
      <w:pPr>
        <w:spacing w:after="0" w:line="240" w:lineRule="auto"/>
        <w:ind w:firstLine="709"/>
        <w:jc w:val="both"/>
      </w:pPr>
      <w:r w:rsidRPr="004C6F39">
        <w:rPr>
          <w:b/>
        </w:rPr>
        <w:t>4. Срок проведения контрольного мероприятия</w:t>
      </w:r>
      <w:r w:rsidR="0077777B" w:rsidRPr="004C6F39">
        <w:rPr>
          <w:b/>
        </w:rPr>
        <w:t>:</w:t>
      </w:r>
      <w:r w:rsidR="0077777B" w:rsidRPr="004C6F39">
        <w:t xml:space="preserve"> </w:t>
      </w:r>
      <w:r w:rsidR="00543263" w:rsidRPr="004C6F39">
        <w:t>с 12 августа 2024 года по 13 сентября 2024 г.</w:t>
      </w:r>
    </w:p>
    <w:p w:rsidR="00111262" w:rsidRPr="004C6F39" w:rsidRDefault="00111262" w:rsidP="004C6F39">
      <w:pPr>
        <w:spacing w:after="0" w:line="240" w:lineRule="auto"/>
        <w:jc w:val="both"/>
      </w:pPr>
      <w:r w:rsidRPr="004C6F39">
        <w:rPr>
          <w:color w:val="FF0000"/>
        </w:rPr>
        <w:tab/>
      </w:r>
      <w:r w:rsidR="00B82C0D" w:rsidRPr="004C6F39">
        <w:rPr>
          <w:b/>
        </w:rPr>
        <w:t>5</w:t>
      </w:r>
      <w:r w:rsidR="00B82C0D" w:rsidRPr="004C6F39">
        <w:t>.</w:t>
      </w:r>
      <w:r w:rsidR="00B82C0D" w:rsidRPr="004C6F39">
        <w:rPr>
          <w:color w:val="FF0000"/>
        </w:rPr>
        <w:t xml:space="preserve"> </w:t>
      </w:r>
      <w:r w:rsidRPr="004C6F39">
        <w:rPr>
          <w:b/>
        </w:rPr>
        <w:t>Цели контрольного мероприятия</w:t>
      </w:r>
      <w:r w:rsidRPr="004C6F39">
        <w:t>:</w:t>
      </w:r>
    </w:p>
    <w:p w:rsidR="00543263" w:rsidRPr="004C6F39" w:rsidRDefault="00543263" w:rsidP="004C6F39">
      <w:pPr>
        <w:spacing w:after="0" w:line="240" w:lineRule="auto"/>
        <w:ind w:firstLine="709"/>
        <w:jc w:val="both"/>
      </w:pPr>
      <w:r w:rsidRPr="004C6F39">
        <w:t>Законность и обоснованность использования средств, полученных от приносящей доход деятельности.</w:t>
      </w:r>
    </w:p>
    <w:p w:rsidR="00543263" w:rsidRPr="004C6F39" w:rsidRDefault="00543263" w:rsidP="004C6F39">
      <w:pPr>
        <w:spacing w:after="0" w:line="240" w:lineRule="auto"/>
        <w:ind w:firstLine="709"/>
        <w:jc w:val="both"/>
      </w:pPr>
      <w:r w:rsidRPr="004C6F39">
        <w:t>Соотношение доходов и расходов от внебюджетной деятельности (сопоставление запланированных доходов в плане ФХД с фактически поступившими средствами, а также проверка полученных доходов на соответствие целям создания учреждения).</w:t>
      </w:r>
    </w:p>
    <w:p w:rsidR="00543263" w:rsidRPr="004C6F39" w:rsidRDefault="00543263" w:rsidP="004C6F39">
      <w:pPr>
        <w:spacing w:after="0" w:line="240" w:lineRule="auto"/>
        <w:ind w:firstLine="709"/>
        <w:jc w:val="both"/>
      </w:pPr>
      <w:r w:rsidRPr="004C6F39">
        <w:t>Анализ использования средств, полученных от приносящей доход деятельности.</w:t>
      </w:r>
    </w:p>
    <w:p w:rsidR="00543263" w:rsidRPr="004C6F39" w:rsidRDefault="00543263" w:rsidP="004C6F39">
      <w:pPr>
        <w:spacing w:after="0" w:line="240" w:lineRule="auto"/>
        <w:ind w:firstLine="709"/>
        <w:jc w:val="both"/>
      </w:pPr>
      <w:r w:rsidRPr="004C6F39">
        <w:t>Выборочная проверка заключенных договоров и анализ их исполнения.</w:t>
      </w:r>
    </w:p>
    <w:p w:rsidR="00111262" w:rsidRPr="004C6F39" w:rsidRDefault="00B82C0D" w:rsidP="004C6F39">
      <w:pPr>
        <w:tabs>
          <w:tab w:val="left" w:pos="426"/>
          <w:tab w:val="left" w:pos="993"/>
        </w:tabs>
        <w:spacing w:after="0" w:line="240" w:lineRule="auto"/>
        <w:ind w:firstLine="709"/>
        <w:jc w:val="both"/>
      </w:pPr>
      <w:r w:rsidRPr="004C6F39">
        <w:rPr>
          <w:b/>
          <w:bCs/>
        </w:rPr>
        <w:t>6. Проверяемый период деятельности</w:t>
      </w:r>
      <w:r w:rsidR="00111262" w:rsidRPr="004C6F39">
        <w:rPr>
          <w:b/>
          <w:bCs/>
        </w:rPr>
        <w:t xml:space="preserve">: </w:t>
      </w:r>
      <w:r w:rsidR="00D61649" w:rsidRPr="004C6F39">
        <w:t>2023 год</w:t>
      </w:r>
      <w:r w:rsidR="00CD1D9F" w:rsidRPr="004C6F39">
        <w:rPr>
          <w:rFonts w:eastAsia="Times New Roman"/>
          <w:bCs/>
        </w:rPr>
        <w:t>.</w:t>
      </w:r>
    </w:p>
    <w:p w:rsidR="00FB040E" w:rsidRPr="004C6F39" w:rsidRDefault="0077777B" w:rsidP="004C6F39">
      <w:pPr>
        <w:tabs>
          <w:tab w:val="left" w:pos="0"/>
        </w:tabs>
        <w:spacing w:after="0" w:line="240" w:lineRule="auto"/>
        <w:jc w:val="both"/>
      </w:pPr>
      <w:r w:rsidRPr="004C6F39">
        <w:tab/>
      </w:r>
      <w:r w:rsidR="009B4AA4" w:rsidRPr="004C6F39">
        <w:t>П</w:t>
      </w:r>
      <w:r w:rsidR="009B4AA4" w:rsidRPr="004C6F39">
        <w:rPr>
          <w:rFonts w:eastAsia="Times New Roman"/>
        </w:rPr>
        <w:t xml:space="preserve">о результатам проверки оформлен акт от </w:t>
      </w:r>
      <w:r w:rsidR="00FB040E" w:rsidRPr="004C6F39">
        <w:rPr>
          <w:rFonts w:eastAsia="Times New Roman"/>
        </w:rPr>
        <w:t>15</w:t>
      </w:r>
      <w:r w:rsidR="009B4AA4" w:rsidRPr="004C6F39">
        <w:rPr>
          <w:rFonts w:eastAsia="Times New Roman"/>
        </w:rPr>
        <w:t>.</w:t>
      </w:r>
      <w:r w:rsidR="00FB040E" w:rsidRPr="004C6F39">
        <w:rPr>
          <w:rFonts w:eastAsia="Times New Roman"/>
        </w:rPr>
        <w:t>10</w:t>
      </w:r>
      <w:r w:rsidR="009B4AA4" w:rsidRPr="004C6F39">
        <w:rPr>
          <w:rFonts w:eastAsia="Times New Roman"/>
        </w:rPr>
        <w:t>.202</w:t>
      </w:r>
      <w:r w:rsidR="00C62BCC" w:rsidRPr="004C6F39">
        <w:rPr>
          <w:rFonts w:eastAsia="Times New Roman"/>
        </w:rPr>
        <w:t>4</w:t>
      </w:r>
      <w:r w:rsidR="009B4AA4" w:rsidRPr="004C6F39">
        <w:rPr>
          <w:rFonts w:eastAsia="Times New Roman"/>
        </w:rPr>
        <w:t xml:space="preserve"> года, с которым под по</w:t>
      </w:r>
      <w:r w:rsidR="00CF1CE2" w:rsidRPr="004C6F39">
        <w:rPr>
          <w:rFonts w:eastAsia="Times New Roman"/>
        </w:rPr>
        <w:t>д</w:t>
      </w:r>
      <w:r w:rsidR="009B4AA4" w:rsidRPr="004C6F39">
        <w:rPr>
          <w:rFonts w:eastAsia="Times New Roman"/>
        </w:rPr>
        <w:t xml:space="preserve">пись ознакомлен  </w:t>
      </w:r>
      <w:r w:rsidR="00543263" w:rsidRPr="004C6F39">
        <w:rPr>
          <w:rFonts w:eastAsia="Times New Roman"/>
        </w:rPr>
        <w:t xml:space="preserve">заведующий </w:t>
      </w:r>
      <w:r w:rsidR="00543263" w:rsidRPr="004C6F39">
        <w:t xml:space="preserve">МБДОУ детский сад </w:t>
      </w:r>
      <w:proofErr w:type="spellStart"/>
      <w:r w:rsidR="00543263" w:rsidRPr="004C6F39">
        <w:t>общеразвивающего</w:t>
      </w:r>
      <w:proofErr w:type="spellEnd"/>
      <w:r w:rsidR="00543263" w:rsidRPr="004C6F39">
        <w:t xml:space="preserve"> вида № 4 «Золотой ключик» города Заринска</w:t>
      </w:r>
      <w:r w:rsidR="009B4AA4" w:rsidRPr="004C6F39">
        <w:rPr>
          <w:rFonts w:eastAsia="Times New Roman"/>
        </w:rPr>
        <w:t xml:space="preserve"> </w:t>
      </w:r>
      <w:r w:rsidR="00C62BCC" w:rsidRPr="004C6F39">
        <w:rPr>
          <w:rFonts w:eastAsia="Times New Roman"/>
        </w:rPr>
        <w:t>–</w:t>
      </w:r>
      <w:r w:rsidR="00313D43" w:rsidRPr="004C6F39">
        <w:rPr>
          <w:rFonts w:eastAsia="Times New Roman"/>
        </w:rPr>
        <w:t xml:space="preserve"> </w:t>
      </w:r>
      <w:r w:rsidR="00C62BCC" w:rsidRPr="004C6F39">
        <w:rPr>
          <w:rFonts w:eastAsia="Times New Roman"/>
        </w:rPr>
        <w:t xml:space="preserve">О. </w:t>
      </w:r>
      <w:r w:rsidR="00543263" w:rsidRPr="004C6F39">
        <w:rPr>
          <w:rFonts w:eastAsia="Times New Roman"/>
        </w:rPr>
        <w:t>Г</w:t>
      </w:r>
      <w:r w:rsidR="00C62BCC" w:rsidRPr="004C6F39">
        <w:rPr>
          <w:rFonts w:eastAsia="Times New Roman"/>
        </w:rPr>
        <w:t xml:space="preserve">. </w:t>
      </w:r>
      <w:proofErr w:type="spellStart"/>
      <w:r w:rsidR="00543263" w:rsidRPr="004C6F39">
        <w:rPr>
          <w:rFonts w:eastAsia="Times New Roman"/>
        </w:rPr>
        <w:t>Таловская</w:t>
      </w:r>
      <w:proofErr w:type="spellEnd"/>
      <w:r w:rsidR="009B4AA4" w:rsidRPr="004C6F39">
        <w:rPr>
          <w:rFonts w:eastAsia="Times New Roman"/>
        </w:rPr>
        <w:t xml:space="preserve">.  Акт в установленный срок возвращен в Контрольно-счетную палату города Заринска Алтайского края, </w:t>
      </w:r>
      <w:r w:rsidR="009B4AA4" w:rsidRPr="004C6F39">
        <w:rPr>
          <w:rFonts w:eastAsia="Times New Roman"/>
          <w:color w:val="auto"/>
        </w:rPr>
        <w:t>разногласия не</w:t>
      </w:r>
      <w:r w:rsidR="009B4AA4" w:rsidRPr="004C6F39">
        <w:rPr>
          <w:rFonts w:eastAsia="Times New Roman"/>
        </w:rPr>
        <w:t xml:space="preserve"> представлены.</w:t>
      </w:r>
      <w:r w:rsidR="0007524A" w:rsidRPr="004C6F39">
        <w:tab/>
      </w:r>
      <w:bookmarkStart w:id="0" w:name="_GoBack"/>
      <w:bookmarkEnd w:id="0"/>
    </w:p>
    <w:p w:rsidR="00F368D1" w:rsidRPr="004C6F39" w:rsidRDefault="00A8220C" w:rsidP="004C6F39">
      <w:pPr>
        <w:tabs>
          <w:tab w:val="left" w:pos="0"/>
        </w:tabs>
        <w:spacing w:after="0" w:line="240" w:lineRule="auto"/>
        <w:ind w:firstLine="709"/>
        <w:jc w:val="both"/>
        <w:rPr>
          <w:rFonts w:eastAsia="Calibri"/>
          <w:b/>
        </w:rPr>
      </w:pPr>
      <w:r w:rsidRPr="004C6F39">
        <w:rPr>
          <w:rFonts w:eastAsia="Calibri"/>
          <w:b/>
        </w:rPr>
        <w:t>7</w:t>
      </w:r>
      <w:r w:rsidR="002A2CA3" w:rsidRPr="004C6F39">
        <w:rPr>
          <w:rFonts w:eastAsia="Calibri"/>
          <w:b/>
        </w:rPr>
        <w:t>. По результатам контрольного мероприятия установлено следующее</w:t>
      </w:r>
      <w:r w:rsidR="00CD1D9F" w:rsidRPr="004C6F39">
        <w:rPr>
          <w:rFonts w:eastAsia="Calibri"/>
          <w:b/>
        </w:rPr>
        <w:t>.</w:t>
      </w:r>
    </w:p>
    <w:p w:rsidR="00044F96" w:rsidRPr="004C6F39" w:rsidRDefault="00044F96" w:rsidP="004C6F39">
      <w:pPr>
        <w:spacing w:after="0" w:line="240" w:lineRule="auto"/>
        <w:ind w:firstLine="709"/>
        <w:jc w:val="both"/>
      </w:pPr>
      <w:r w:rsidRPr="004C6F39">
        <w:t xml:space="preserve">Муниципальное бюджетное дошкольное образовательное учреждение детский сад </w:t>
      </w:r>
      <w:proofErr w:type="spellStart"/>
      <w:r w:rsidRPr="004C6F39">
        <w:t>общеразвивающего</w:t>
      </w:r>
      <w:proofErr w:type="spellEnd"/>
      <w:r w:rsidRPr="004C6F39">
        <w:t xml:space="preserve"> вида № 4 «Золотой ключик» города Заринска (далее – Учреждение)</w:t>
      </w:r>
      <w:r w:rsidR="00D12FDB" w:rsidRPr="004C6F39">
        <w:t>.</w:t>
      </w:r>
    </w:p>
    <w:p w:rsidR="00D12FDB" w:rsidRPr="004C6F39" w:rsidRDefault="00D12FDB" w:rsidP="004C6F39">
      <w:pPr>
        <w:spacing w:after="0" w:line="240" w:lineRule="auto"/>
        <w:ind w:firstLine="709"/>
        <w:jc w:val="both"/>
      </w:pPr>
      <w:r w:rsidRPr="004C6F39">
        <w:t>Учредителем</w:t>
      </w:r>
      <w:r w:rsidRPr="004C6F39">
        <w:tab/>
        <w:t>и собственником имущества Учреждения является муниципальное образование город Заринск Алтайского края.</w:t>
      </w:r>
    </w:p>
    <w:p w:rsidR="00D12FDB" w:rsidRPr="004C6F39" w:rsidRDefault="00D12FDB" w:rsidP="004C6F39">
      <w:pPr>
        <w:spacing w:after="0" w:line="240" w:lineRule="auto"/>
        <w:ind w:firstLine="709"/>
        <w:jc w:val="both"/>
      </w:pPr>
      <w:proofErr w:type="gramStart"/>
      <w:r w:rsidRPr="004C6F39">
        <w:lastRenderedPageBreak/>
        <w:t>Функции и полномочия учредителя Учреждения от имени муниципального образования город Заринск Алтайского края осуществляет комитет по образованию администрации города Заринска (далее - Учредитель).</w:t>
      </w:r>
      <w:proofErr w:type="gramEnd"/>
    </w:p>
    <w:p w:rsidR="00D12FDB" w:rsidRPr="004C6F39" w:rsidRDefault="00D12FDB" w:rsidP="004C6F39">
      <w:pPr>
        <w:spacing w:after="0" w:line="240" w:lineRule="auto"/>
        <w:ind w:firstLine="709"/>
        <w:jc w:val="both"/>
      </w:pPr>
      <w:r w:rsidRPr="004C6F39">
        <w:t>Основной целью деятельности Учреждения является реализация образовательных программ дошкольного образования, присмотр и уход за детьми.</w:t>
      </w:r>
    </w:p>
    <w:p w:rsidR="00D12FDB" w:rsidRPr="004C6F39" w:rsidRDefault="00D12FDB" w:rsidP="004C6F39">
      <w:pPr>
        <w:spacing w:after="0" w:line="240" w:lineRule="auto"/>
        <w:ind w:firstLine="709"/>
        <w:jc w:val="both"/>
      </w:pPr>
      <w:r w:rsidRPr="004C6F39">
        <w:t>Основными видами деятельности Учреждения являются:</w:t>
      </w:r>
    </w:p>
    <w:p w:rsidR="00D12FDB" w:rsidRPr="004C6F39" w:rsidRDefault="00D12FDB" w:rsidP="004C6F39">
      <w:pPr>
        <w:spacing w:after="0" w:line="240" w:lineRule="auto"/>
        <w:ind w:firstLine="709"/>
        <w:jc w:val="both"/>
      </w:pPr>
      <w:r w:rsidRPr="004C6F39">
        <w:t>-реализация основной общеобразовательной программы - образовательной программы дошкольного образования;</w:t>
      </w:r>
    </w:p>
    <w:p w:rsidR="00D12FDB" w:rsidRPr="004C6F39" w:rsidRDefault="00D12FDB" w:rsidP="004C6F39">
      <w:pPr>
        <w:spacing w:after="0" w:line="240" w:lineRule="auto"/>
        <w:ind w:firstLine="709"/>
        <w:jc w:val="both"/>
      </w:pPr>
      <w:r w:rsidRPr="004C6F39">
        <w:t>-осуществление присмотра и ухода за детьми.</w:t>
      </w:r>
    </w:p>
    <w:p w:rsidR="00D12FDB" w:rsidRPr="004C6F39" w:rsidRDefault="00D12FDB" w:rsidP="004C6F39">
      <w:pPr>
        <w:spacing w:after="0" w:line="240" w:lineRule="auto"/>
        <w:ind w:firstLine="709"/>
        <w:jc w:val="both"/>
      </w:pPr>
      <w:r w:rsidRPr="004C6F39">
        <w:t>Учреждение может реализовывать адаптированные основные общеобразовательные программы.</w:t>
      </w:r>
    </w:p>
    <w:p w:rsidR="00D12FDB" w:rsidRPr="004C6F39" w:rsidRDefault="00D12FDB" w:rsidP="004C6F39">
      <w:pPr>
        <w:spacing w:after="0" w:line="240" w:lineRule="auto"/>
        <w:ind w:firstLine="709"/>
        <w:jc w:val="both"/>
      </w:pPr>
      <w:r w:rsidRPr="004C6F39">
        <w:t>Учреждение</w:t>
      </w:r>
      <w:r w:rsidRPr="004C6F39">
        <w:tab/>
        <w:t xml:space="preserve">вправе осуществлять образовательную деятельность по дополнительным образовательным - дополнительным </w:t>
      </w:r>
      <w:proofErr w:type="spellStart"/>
      <w:r w:rsidRPr="004C6F39">
        <w:t>общеразвивающим</w:t>
      </w:r>
      <w:proofErr w:type="spellEnd"/>
      <w:r w:rsidRPr="004C6F39">
        <w:t xml:space="preserve"> программам различной направленности: технической, естественнонаучной, физкультурно-спортивной, художественной, туристско-краеведческой, социально-гуманитарной.</w:t>
      </w:r>
    </w:p>
    <w:p w:rsidR="00D12FDB" w:rsidRPr="004C6F39" w:rsidRDefault="00D12FDB" w:rsidP="004C6F39">
      <w:pPr>
        <w:spacing w:after="0" w:line="240" w:lineRule="auto"/>
        <w:ind w:firstLine="709"/>
        <w:jc w:val="both"/>
      </w:pPr>
      <w:r w:rsidRPr="004C6F39">
        <w:t>Учреждение</w:t>
      </w:r>
      <w:r w:rsidRPr="004C6F39">
        <w:tab/>
        <w:t>вправе предоставлять платные образовательные услуги, которые не являются основной целью его деятельности.</w:t>
      </w:r>
    </w:p>
    <w:p w:rsidR="00D12FDB" w:rsidRPr="004C6F39" w:rsidRDefault="00D12FDB" w:rsidP="004C6F39">
      <w:pPr>
        <w:spacing w:after="0" w:line="240" w:lineRule="auto"/>
        <w:ind w:firstLine="709"/>
        <w:jc w:val="both"/>
      </w:pPr>
      <w:r w:rsidRPr="004C6F39">
        <w:t>Помимо</w:t>
      </w:r>
      <w:r w:rsidRPr="004C6F39">
        <w:tab/>
        <w:t>оказания платных образовательных услуг Учреждение может осуществлять следующие виды приносящей доход деятельности:</w:t>
      </w:r>
    </w:p>
    <w:p w:rsidR="00D12FDB" w:rsidRPr="004C6F39" w:rsidRDefault="00D12FDB" w:rsidP="004C6F39">
      <w:pPr>
        <w:spacing w:after="0" w:line="240" w:lineRule="auto"/>
        <w:ind w:firstLine="709"/>
        <w:jc w:val="both"/>
      </w:pPr>
      <w:r w:rsidRPr="004C6F39">
        <w:t>организация деятельности групп кратковременного пребывания (оздорови</w:t>
      </w:r>
      <w:r w:rsidRPr="004C6F39">
        <w:softHyphen/>
        <w:t>тельные, по уходу и присмотру, прогулочные, адаптационные, группы вечернего пребывания, группы выходного дня, группы круглосуточного пребывания);</w:t>
      </w:r>
    </w:p>
    <w:p w:rsidR="00D12FDB" w:rsidRPr="004C6F39" w:rsidRDefault="00D12FDB" w:rsidP="004C6F39">
      <w:pPr>
        <w:spacing w:after="0" w:line="240" w:lineRule="auto"/>
        <w:ind w:firstLine="709"/>
        <w:jc w:val="both"/>
      </w:pPr>
      <w:r w:rsidRPr="004C6F39">
        <w:t>аренда помещения и имущества.</w:t>
      </w:r>
    </w:p>
    <w:p w:rsidR="00D12FDB" w:rsidRPr="004C6F39" w:rsidRDefault="00D12FDB" w:rsidP="004C6F39">
      <w:pPr>
        <w:spacing w:after="0" w:line="240" w:lineRule="auto"/>
        <w:ind w:firstLine="709"/>
        <w:jc w:val="both"/>
      </w:pPr>
      <w:r w:rsidRPr="004C6F39">
        <w:t xml:space="preserve">Учреждение имеет лицензию на </w:t>
      </w:r>
      <w:proofErr w:type="gramStart"/>
      <w:r w:rsidRPr="004C6F39">
        <w:t>право ведения</w:t>
      </w:r>
      <w:proofErr w:type="gramEnd"/>
      <w:r w:rsidRPr="004C6F39">
        <w:t xml:space="preserve"> образовательной деятельности на уровне дошкольного образования и дополнительного образования детей и взрослых (лицензия от 12.01.2012 № 148, приказ о переоформлении лицензии от 11.04.2014 № 2288 Главного управления образования и молодежной политики Алтайского края).  </w:t>
      </w:r>
    </w:p>
    <w:p w:rsidR="00D12FDB" w:rsidRPr="004C6F39" w:rsidRDefault="00D12FDB" w:rsidP="004C6F39">
      <w:pPr>
        <w:spacing w:after="0" w:line="240" w:lineRule="auto"/>
        <w:ind w:firstLine="709"/>
        <w:jc w:val="both"/>
      </w:pPr>
      <w:r w:rsidRPr="004C6F39">
        <w:t>Лицевые счета 20176</w:t>
      </w:r>
      <w:r w:rsidRPr="004C6F39">
        <w:rPr>
          <w:lang w:val="en-US"/>
        </w:rPr>
        <w:t>U</w:t>
      </w:r>
      <w:r w:rsidRPr="004C6F39">
        <w:t>90850, 21176</w:t>
      </w:r>
      <w:r w:rsidRPr="004C6F39">
        <w:rPr>
          <w:lang w:val="en-US"/>
        </w:rPr>
        <w:t>U</w:t>
      </w:r>
      <w:r w:rsidRPr="004C6F39">
        <w:t>90850 открыты в УФК по Алтайскому краю.</w:t>
      </w:r>
    </w:p>
    <w:p w:rsidR="00D12FDB" w:rsidRPr="004C6F39" w:rsidRDefault="00D12FDB" w:rsidP="004C6F39">
      <w:pPr>
        <w:spacing w:after="0" w:line="240" w:lineRule="auto"/>
        <w:ind w:firstLine="709"/>
        <w:jc w:val="both"/>
      </w:pPr>
      <w:r w:rsidRPr="004C6F39">
        <w:t xml:space="preserve">Руководителем в проверяемом периоде являлся заведующий детским садом № 4 «Золотой ключик» </w:t>
      </w:r>
      <w:proofErr w:type="spellStart"/>
      <w:r w:rsidRPr="004C6F39">
        <w:t>Таловская</w:t>
      </w:r>
      <w:proofErr w:type="spellEnd"/>
      <w:r w:rsidRPr="004C6F39">
        <w:t xml:space="preserve"> Ольга Германовна (</w:t>
      </w:r>
      <w:r w:rsidRPr="004C6F39">
        <w:rPr>
          <w:lang w:val="en-US"/>
        </w:rPr>
        <w:t>c</w:t>
      </w:r>
      <w:r w:rsidRPr="004C6F39">
        <w:t xml:space="preserve"> 14.12.2011).</w:t>
      </w:r>
    </w:p>
    <w:p w:rsidR="00D12FDB" w:rsidRPr="004C6F39" w:rsidRDefault="00D12FDB" w:rsidP="004C6F39">
      <w:pPr>
        <w:spacing w:after="0" w:line="240" w:lineRule="auto"/>
        <w:ind w:firstLine="709"/>
        <w:jc w:val="both"/>
      </w:pPr>
      <w:r w:rsidRPr="004C6F39">
        <w:t xml:space="preserve">Главным бухгалтером – </w:t>
      </w:r>
      <w:proofErr w:type="spellStart"/>
      <w:r w:rsidRPr="004C6F39">
        <w:t>Старченко</w:t>
      </w:r>
      <w:proofErr w:type="spellEnd"/>
      <w:r w:rsidRPr="004C6F39">
        <w:t xml:space="preserve"> Галина Васильевна (с 11.07.2016).</w:t>
      </w:r>
    </w:p>
    <w:p w:rsidR="009F0EC3" w:rsidRPr="004C6F39" w:rsidRDefault="009F0EC3" w:rsidP="004C6F39">
      <w:pPr>
        <w:spacing w:after="0" w:line="240" w:lineRule="auto"/>
        <w:ind w:firstLine="709"/>
        <w:jc w:val="both"/>
      </w:pPr>
    </w:p>
    <w:p w:rsidR="009344FD" w:rsidRPr="004C6F39" w:rsidRDefault="009344FD" w:rsidP="004C6F39">
      <w:pPr>
        <w:spacing w:after="0" w:line="240" w:lineRule="auto"/>
        <w:jc w:val="center"/>
        <w:rPr>
          <w:rStyle w:val="2a"/>
          <w:rFonts w:eastAsiaTheme="minorEastAsia"/>
        </w:rPr>
      </w:pPr>
      <w:r w:rsidRPr="004C6F39">
        <w:t>По вопросу 1. </w:t>
      </w:r>
      <w:bookmarkStart w:id="1" w:name="bookmark0"/>
      <w:r w:rsidRPr="004C6F39">
        <w:rPr>
          <w:rStyle w:val="2a"/>
          <w:rFonts w:eastAsiaTheme="minorEastAsia"/>
        </w:rPr>
        <w:t xml:space="preserve">Законность и обоснованность </w:t>
      </w:r>
      <w:proofErr w:type="gramStart"/>
      <w:r w:rsidRPr="004C6F39">
        <w:rPr>
          <w:rStyle w:val="2a"/>
          <w:rFonts w:eastAsiaTheme="minorEastAsia"/>
        </w:rPr>
        <w:t>использовании</w:t>
      </w:r>
      <w:proofErr w:type="gramEnd"/>
      <w:r w:rsidRPr="004C6F39">
        <w:rPr>
          <w:rStyle w:val="2a"/>
          <w:rFonts w:eastAsiaTheme="minorEastAsia"/>
        </w:rPr>
        <w:t xml:space="preserve"> средств, полученных от приносящей доход деятельности.</w:t>
      </w:r>
      <w:bookmarkEnd w:id="1"/>
    </w:p>
    <w:p w:rsidR="009344FD" w:rsidRPr="004C6F39" w:rsidRDefault="009344FD" w:rsidP="004C6F39">
      <w:pPr>
        <w:spacing w:after="0" w:line="240" w:lineRule="auto"/>
        <w:ind w:firstLine="709"/>
        <w:jc w:val="both"/>
      </w:pPr>
      <w:r w:rsidRPr="004C6F39">
        <w:t>Основными законодательными актами, регламентирующими деятельность бюджетного учреждения, являются: Бюджетный кодекс Российской Федерации от 31.07.1998 № 145-ФЗ, Гражданский кодекс Российской Федерации от 30.11.1994 № 51-ФЗ, Федеральный закон от 12.01.1996  № 7-ФЗ «О некоммерческих организациях». Федеральный закон от 29.12.2012 № 273-Ф3 «Об образовании в Российской Федерации» и другие.</w:t>
      </w:r>
    </w:p>
    <w:p w:rsidR="009344FD" w:rsidRPr="004C6F39" w:rsidRDefault="009344FD" w:rsidP="004C6F39">
      <w:pPr>
        <w:spacing w:after="0" w:line="240" w:lineRule="auto"/>
        <w:ind w:firstLine="709"/>
        <w:jc w:val="both"/>
        <w:rPr>
          <w:rFonts w:eastAsiaTheme="minorHAnsi"/>
          <w:lang w:eastAsia="en-US"/>
        </w:rPr>
      </w:pPr>
      <w:r w:rsidRPr="004C6F39">
        <w:rPr>
          <w:rFonts w:eastAsiaTheme="minorHAnsi"/>
          <w:lang w:eastAsia="en-US"/>
        </w:rPr>
        <w:t>Бюджетное учреждение вправе осуществлять приносящую доходы деятельность лишь постольку, поскольку это служит достижению целей, ради которых оно создано, и соответствующую этим целям, при условии, что такая деятельность указана в его учредительных документах. Доходы, полученные от такой деятельности, и приобретенное за счет этих доходов имущество, поступают в самостоятельное распоряжение бюджетного учреждения.</w:t>
      </w:r>
    </w:p>
    <w:p w:rsidR="009344FD" w:rsidRPr="004C6F39" w:rsidRDefault="009344FD" w:rsidP="004C6F39">
      <w:pPr>
        <w:spacing w:after="0" w:line="240" w:lineRule="auto"/>
        <w:ind w:firstLine="709"/>
        <w:jc w:val="both"/>
        <w:rPr>
          <w:rFonts w:eastAsiaTheme="minorHAnsi"/>
          <w:lang w:eastAsia="en-US"/>
        </w:rPr>
      </w:pPr>
      <w:r w:rsidRPr="004C6F39">
        <w:rPr>
          <w:rFonts w:eastAsiaTheme="minorHAnsi"/>
          <w:lang w:eastAsia="en-US"/>
        </w:rPr>
        <w:t>Бюджетное учреждение вправе осуществлять иные виды деятельности, не являющиеся основными видами деятельности, лишь постольку, поскольку это служит достижению целей, ради которых оно создано, и соответствующие указанным целям, при условии, что такая деятельность указана в его учредительных документах.</w:t>
      </w:r>
    </w:p>
    <w:p w:rsidR="009344FD" w:rsidRPr="004C6F39" w:rsidRDefault="009344FD" w:rsidP="004C6F39">
      <w:pPr>
        <w:spacing w:after="0" w:line="240" w:lineRule="auto"/>
        <w:ind w:firstLine="709"/>
        <w:jc w:val="both"/>
        <w:rPr>
          <w:rFonts w:eastAsiaTheme="minorHAnsi"/>
          <w:lang w:eastAsia="en-US"/>
        </w:rPr>
      </w:pPr>
      <w:r w:rsidRPr="004C6F39">
        <w:lastRenderedPageBreak/>
        <w:t>Учреждение</w:t>
      </w:r>
      <w:r w:rsidRPr="004C6F39">
        <w:tab/>
        <w:t>вправе осуществлять образовательную деятельность за счёт средств физических и (или) юридических лиц по договорам об оказании платных образовательных услуг.</w:t>
      </w:r>
    </w:p>
    <w:p w:rsidR="009344FD" w:rsidRPr="004C6F39" w:rsidRDefault="009344FD" w:rsidP="004C6F39">
      <w:pPr>
        <w:spacing w:after="0" w:line="240" w:lineRule="auto"/>
        <w:ind w:firstLine="709"/>
        <w:jc w:val="both"/>
      </w:pPr>
      <w:proofErr w:type="gramStart"/>
      <w:r w:rsidRPr="004C6F39">
        <w:t>Функции и полномочия собственника имущества Учреждения от имени муниципального образования город Заринск Алтайского края исполняет комитет по экономике и управлению муниципальным имуществом администрации города Заринска (далее - Собственник).</w:t>
      </w:r>
      <w:proofErr w:type="gramEnd"/>
    </w:p>
    <w:p w:rsidR="009344FD" w:rsidRPr="004C6F39" w:rsidRDefault="009344FD" w:rsidP="004C6F39">
      <w:pPr>
        <w:spacing w:after="0" w:line="240" w:lineRule="auto"/>
        <w:ind w:firstLine="709"/>
        <w:jc w:val="both"/>
      </w:pPr>
      <w:r w:rsidRPr="004C6F39">
        <w:t>Права</w:t>
      </w:r>
      <w:r w:rsidRPr="004C6F39">
        <w:tab/>
        <w:t>юридического лица у Учреждения возникли после государственной регистрации Учреждения 03.08.2009 (выписка из ЕГРН).</w:t>
      </w:r>
    </w:p>
    <w:p w:rsidR="009344FD" w:rsidRPr="004C6F39" w:rsidRDefault="009344FD" w:rsidP="004C6F39">
      <w:pPr>
        <w:spacing w:after="0" w:line="240" w:lineRule="auto"/>
        <w:ind w:firstLine="709"/>
        <w:jc w:val="both"/>
      </w:pPr>
      <w:r w:rsidRPr="004C6F39">
        <w:t>Учреждение</w:t>
      </w:r>
      <w:r w:rsidRPr="004C6F39">
        <w:tab/>
        <w:t>является юридическим лицом, имеет самостоятельный баланс, счета, открытые в органах федерального казначейства в установленном законодательством Российской Федерации порядке, печати, штампы и бланки с наименованием Учреждения. Учреждение</w:t>
      </w:r>
      <w:r w:rsidRPr="004C6F39">
        <w:tab/>
        <w:t xml:space="preserve">без согласия Учредителя не вправе распоряжаться особо ценным движимым имуществом, закрепленным за ним Учредителем или приобретенным Учреждением за счет средств, выделенных ему Учредителем на приобретение такого имущества, а также недвижимым имуществом. Остальным, находящимся на праве оперативного управления, имуществом Учреждение вправе распоряжаться самостоятельно, за исключением крупных сделок с имуществом и сделок с заинтересованностью. В соответствии с подпунктом 7 пункта 1 статьи 7 Положения о порядке управления муниципальным имуществом от 28.10.2005 № 80 комитет по экономике и управлению муниципальным имуществом дает согласие муниципальным учреждениям – на распоряжение закрепленным за ними имуществом. Статьей 45 Положения от 28.10.2005 № 80 установлено, что заключение договоров аренды в отношении муниципального имущества, которое закреплено на праве оперативного управления за муниципальными учреждениями осуществляется по результатам проведения конкурсов или аукционов на право заключения таких договоров, если иное не предусмотрено действующим законодательством. </w:t>
      </w:r>
    </w:p>
    <w:p w:rsidR="009344FD" w:rsidRPr="004C6F39" w:rsidRDefault="009344FD" w:rsidP="004C6F39">
      <w:pPr>
        <w:spacing w:after="0" w:line="240" w:lineRule="auto"/>
        <w:ind w:firstLine="709"/>
        <w:jc w:val="both"/>
      </w:pPr>
      <w:proofErr w:type="gramStart"/>
      <w:r w:rsidRPr="004C6F39">
        <w:t>Функции организатора торгов  выполняет комитет по экономике и управлению муниципальным имуществом администрации города, либо муниципальное учреждение, наделенное соответствующим правом на имущество, являющееся предметом торгов.</w:t>
      </w:r>
      <w:proofErr w:type="gramEnd"/>
    </w:p>
    <w:p w:rsidR="009344FD" w:rsidRPr="004C6F39" w:rsidRDefault="009344FD" w:rsidP="004C6F39">
      <w:pPr>
        <w:spacing w:after="0" w:line="240" w:lineRule="auto"/>
        <w:ind w:firstLine="709"/>
        <w:jc w:val="both"/>
      </w:pPr>
      <w:proofErr w:type="gramStart"/>
      <w:r w:rsidRPr="004C6F39">
        <w:t>В соответствии с пунктом 3.1 главы 3 Устава Учреждения учредитель согласовывает распоряжение недвижимым имуществом Учреждения, в том числе передачу его в аренду, путем направления проекта решения в комитет по экономике и управлению муниципальным имуществом администрации города.</w:t>
      </w:r>
      <w:proofErr w:type="gramEnd"/>
    </w:p>
    <w:p w:rsidR="009344FD" w:rsidRPr="004C6F39" w:rsidRDefault="009344FD" w:rsidP="004C6F39">
      <w:pPr>
        <w:spacing w:after="0" w:line="240" w:lineRule="auto"/>
        <w:ind w:firstLine="709"/>
        <w:jc w:val="both"/>
      </w:pPr>
      <w:proofErr w:type="gramStart"/>
      <w:r w:rsidRPr="004C6F39">
        <w:rPr>
          <w:b/>
        </w:rPr>
        <w:t>В нарушение  подпункта 7 пункта 1 статьи 7 Положения о порядке управления муниципальным имуществом от 28.10.2005 № 80</w:t>
      </w:r>
      <w:r w:rsidRPr="004C6F39">
        <w:t xml:space="preserve"> Учреждение 02.10.2023 г. заключило договор аренды части помещения МБДОУ детский сад № 4 с Горчаковой Л. В. без получения от комитета по экономике и управлению муниципальным имуществом администрации города Заринска согласия на распоряжение закрепленным за </w:t>
      </w:r>
      <w:r w:rsidR="004537B8" w:rsidRPr="004C6F39">
        <w:t>Учреждением</w:t>
      </w:r>
      <w:r w:rsidRPr="004C6F39">
        <w:t xml:space="preserve"> имуществом.</w:t>
      </w:r>
      <w:proofErr w:type="gramEnd"/>
    </w:p>
    <w:p w:rsidR="009344FD" w:rsidRPr="004C6F39" w:rsidRDefault="009344FD" w:rsidP="004C6F39">
      <w:pPr>
        <w:spacing w:after="0" w:line="240" w:lineRule="auto"/>
        <w:ind w:firstLine="709"/>
        <w:jc w:val="both"/>
      </w:pPr>
      <w:r w:rsidRPr="004C6F39">
        <w:rPr>
          <w:b/>
        </w:rPr>
        <w:t>В нарушение статьи 45 Положения от 28.10.2005 № 80</w:t>
      </w:r>
      <w:r w:rsidRPr="004C6F39">
        <w:t xml:space="preserve"> указанный договор аренды заключен без проведения конкурсов или аукционов на право заключения такого договора.</w:t>
      </w:r>
    </w:p>
    <w:p w:rsidR="003173E1" w:rsidRPr="004C6F39" w:rsidRDefault="003173E1" w:rsidP="004C6F39">
      <w:pPr>
        <w:spacing w:after="0" w:line="240" w:lineRule="auto"/>
        <w:ind w:firstLine="709"/>
        <w:jc w:val="both"/>
        <w:rPr>
          <w:rFonts w:eastAsiaTheme="minorHAnsi"/>
          <w:lang w:eastAsia="en-US"/>
        </w:rPr>
      </w:pPr>
      <w:proofErr w:type="gramStart"/>
      <w:r w:rsidRPr="004C6F39">
        <w:rPr>
          <w:rFonts w:eastAsiaTheme="minorHAnsi"/>
          <w:lang w:eastAsia="en-US"/>
        </w:rPr>
        <w:t xml:space="preserve">Бюджетное учреждение вправе сверх установленного муниципального задания, а также в случаях, определенных федеральными законами, в пределах установленного муниципального задания выполнять работы, оказывать услуги, относящиеся к его основным видам деятельности, предусмотренным его учредительным документом, в сфере образования, для граждан и юридических лиц за плату и на одинаковых при оказании одних и тех же услуг условиях. </w:t>
      </w:r>
      <w:proofErr w:type="gramEnd"/>
    </w:p>
    <w:p w:rsidR="003173E1" w:rsidRPr="004C6F39" w:rsidRDefault="003173E1" w:rsidP="004C6F39">
      <w:pPr>
        <w:spacing w:after="0" w:line="240" w:lineRule="auto"/>
        <w:ind w:firstLine="709"/>
        <w:jc w:val="both"/>
        <w:rPr>
          <w:rFonts w:eastAsiaTheme="minorHAnsi"/>
          <w:lang w:eastAsia="en-US"/>
        </w:rPr>
      </w:pPr>
      <w:r w:rsidRPr="004C6F39">
        <w:lastRenderedPageBreak/>
        <w:t>Учреждение вправе осуществлять образовательную деятельность за счёт средств физических и (или) юридических лиц по договорам об оказании платных образовательных услуг.</w:t>
      </w:r>
    </w:p>
    <w:p w:rsidR="003173E1" w:rsidRPr="004C6F39" w:rsidRDefault="003173E1" w:rsidP="004C6F39">
      <w:pPr>
        <w:spacing w:after="0" w:line="240" w:lineRule="auto"/>
        <w:ind w:firstLine="709"/>
        <w:jc w:val="both"/>
      </w:pPr>
      <w:proofErr w:type="gramStart"/>
      <w:r w:rsidRPr="004C6F39">
        <w:t xml:space="preserve">Требования к порядку оказания платных образовательных услуг установлены Правилами оказания платных образовательных услуг, утвержденными Постановлением Правительства Российской Федерации от 15.09.2020 № 1441, Положением об оказании платных образовательных услуг в МБДОУ детский сад </w:t>
      </w:r>
      <w:proofErr w:type="spellStart"/>
      <w:r w:rsidRPr="004C6F39">
        <w:t>общеразвивающего</w:t>
      </w:r>
      <w:proofErr w:type="spellEnd"/>
      <w:r w:rsidRPr="004C6F39">
        <w:t xml:space="preserve"> вида № 4 «Золотой ключик» города Заринска, утвержденным приказом заведующего детским садом от 16.03.2021 № 57/1/од (далее по тексту Положение об оказании платных услуг), Положением о внебюджетных средствах</w:t>
      </w:r>
      <w:proofErr w:type="gramEnd"/>
      <w:r w:rsidRPr="004C6F39">
        <w:t xml:space="preserve"> МБДОУ детский сад </w:t>
      </w:r>
      <w:proofErr w:type="spellStart"/>
      <w:r w:rsidRPr="004C6F39">
        <w:t>общеразвивающего</w:t>
      </w:r>
      <w:proofErr w:type="spellEnd"/>
      <w:r w:rsidRPr="004C6F39">
        <w:t xml:space="preserve"> вида № 4 «Золотой ключик» города Заринска, утвержденным приказом заведующего детским садом от 30.09.2022 № 101/1/ОД (далее по тексту Положение о внебюджетных средствах).</w:t>
      </w:r>
    </w:p>
    <w:p w:rsidR="003173E1" w:rsidRPr="004C6F39" w:rsidRDefault="003173E1" w:rsidP="004C6F39">
      <w:pPr>
        <w:spacing w:after="0" w:line="240" w:lineRule="auto"/>
        <w:ind w:firstLine="709"/>
        <w:jc w:val="both"/>
      </w:pPr>
      <w:proofErr w:type="gramStart"/>
      <w:r w:rsidRPr="004C6F39">
        <w:t>Средства от приносящей доход деятельности Учреждения, плата родителей (законных представителей) за присмотр и уход за детьми являются источниками</w:t>
      </w:r>
      <w:r w:rsidR="00DE6845" w:rsidRPr="004C6F39">
        <w:t xml:space="preserve"> </w:t>
      </w:r>
      <w:r w:rsidRPr="004C6F39">
        <w:t>формирования имущества Учреждения.</w:t>
      </w:r>
      <w:proofErr w:type="gramEnd"/>
    </w:p>
    <w:p w:rsidR="003173E1" w:rsidRPr="004C6F39" w:rsidRDefault="003173E1" w:rsidP="004C6F39">
      <w:pPr>
        <w:spacing w:after="0" w:line="240" w:lineRule="auto"/>
        <w:ind w:firstLine="709"/>
        <w:jc w:val="both"/>
      </w:pPr>
      <w:r w:rsidRPr="004C6F39">
        <w:t>Доходы, полученные Учреждением от оказания платных образовательных услуг, используются учреждением в соответствии с уставными целями:</w:t>
      </w:r>
    </w:p>
    <w:p w:rsidR="003173E1" w:rsidRPr="004C6F39" w:rsidRDefault="003173E1" w:rsidP="004C6F39">
      <w:pPr>
        <w:spacing w:after="0" w:line="240" w:lineRule="auto"/>
        <w:ind w:firstLine="709"/>
        <w:jc w:val="both"/>
      </w:pPr>
      <w:r w:rsidRPr="004C6F39">
        <w:t>на функционирование и развитие Учреждения, осуществление образовательной деятельности;</w:t>
      </w:r>
    </w:p>
    <w:p w:rsidR="003173E1" w:rsidRPr="004C6F39" w:rsidRDefault="003173E1" w:rsidP="004C6F39">
      <w:pPr>
        <w:spacing w:after="0" w:line="240" w:lineRule="auto"/>
        <w:ind w:firstLine="709"/>
        <w:jc w:val="both"/>
      </w:pPr>
      <w:r w:rsidRPr="004C6F39">
        <w:t>на заработную плату работникам;</w:t>
      </w:r>
    </w:p>
    <w:p w:rsidR="003173E1" w:rsidRPr="004C6F39" w:rsidRDefault="003173E1" w:rsidP="004C6F39">
      <w:pPr>
        <w:spacing w:after="0" w:line="240" w:lineRule="auto"/>
        <w:ind w:firstLine="709"/>
        <w:jc w:val="both"/>
      </w:pPr>
      <w:r w:rsidRPr="004C6F39">
        <w:t>резервный фонд.</w:t>
      </w:r>
    </w:p>
    <w:p w:rsidR="003173E1" w:rsidRPr="004C6F39" w:rsidRDefault="003173E1" w:rsidP="004C6F39">
      <w:pPr>
        <w:spacing w:after="0" w:line="240" w:lineRule="auto"/>
        <w:ind w:firstLine="709"/>
        <w:jc w:val="both"/>
      </w:pPr>
      <w:r w:rsidRPr="004C6F39">
        <w:t>Тарифы на платные услуги устанавливаются Учреждением самостоятельно и утверждаются приказом заведующего детским садом. Тарифы рассчитываются на основе экономически обоснованных затрат на их оказание с учетом необходимости развития образовательного процесса и материальной базы Учреждения.</w:t>
      </w:r>
    </w:p>
    <w:p w:rsidR="003173E1" w:rsidRPr="004C6F39" w:rsidRDefault="003173E1" w:rsidP="004C6F39">
      <w:pPr>
        <w:spacing w:after="0" w:line="240" w:lineRule="auto"/>
        <w:ind w:firstLine="709"/>
        <w:jc w:val="both"/>
      </w:pPr>
      <w:proofErr w:type="gramStart"/>
      <w:r w:rsidRPr="004C6F39">
        <w:t xml:space="preserve">В соответствии с Федеральным законом от 29.12.2012 № 273-Ф3 «Об образовании в РФ», Постановлением правительства РФ от 15.09.2020 № 1441 «Об утверждении Правил оказания платных образовательных услуг», Уставом муниципального бюджетного дошкольного образовательного учреждения детский сад </w:t>
      </w:r>
      <w:proofErr w:type="spellStart"/>
      <w:r w:rsidRPr="004C6F39">
        <w:t>общеразвивающего</w:t>
      </w:r>
      <w:proofErr w:type="spellEnd"/>
      <w:r w:rsidRPr="004C6F39">
        <w:t xml:space="preserve"> вида № 4 «Золотой ключик» города Заринска, утвержденного приказом комитета по образованию администрации города Заринска от 21.09.2021 года № 241 (далее по тексту Устав учреждения), Положением «О внебюджетных</w:t>
      </w:r>
      <w:proofErr w:type="gramEnd"/>
      <w:r w:rsidRPr="004C6F39">
        <w:t xml:space="preserve"> </w:t>
      </w:r>
      <w:proofErr w:type="gramStart"/>
      <w:r w:rsidRPr="004C6F39">
        <w:t>средствах МБДОУ детский сад № 4 «Золотой ключик», утверждённым приказом заведующего МБДОУ детский сад № 4 «Золотой ключик» от 30.09.2022 № 101/1/ОД, оказание учреждением платных образовательных услуг рассматривается как приносящая доход деятельность, а плата за платные образовательные услуги - как средства, полученные от реализации платных образовательных услуг.</w:t>
      </w:r>
      <w:proofErr w:type="gramEnd"/>
      <w:r w:rsidRPr="004C6F39">
        <w:t xml:space="preserve"> Доходы, полученные учреждением от иной приносящей доход деятельности, и приобретенное за счет этих доходов имущество, поступают в распоряжение учреждения.</w:t>
      </w:r>
    </w:p>
    <w:p w:rsidR="003173E1" w:rsidRPr="004C6F39" w:rsidRDefault="003173E1" w:rsidP="004C6F39">
      <w:pPr>
        <w:spacing w:after="0" w:line="240" w:lineRule="auto"/>
        <w:ind w:firstLine="709"/>
        <w:jc w:val="both"/>
      </w:pPr>
      <w:proofErr w:type="gramStart"/>
      <w:r w:rsidRPr="004C6F39">
        <w:t xml:space="preserve">Порядок определения нормативных затрат на оказание муниципальных услуг в социальной сфере по реализации дополнительных </w:t>
      </w:r>
      <w:proofErr w:type="spellStart"/>
      <w:r w:rsidRPr="004C6F39">
        <w:t>общеразвивающих</w:t>
      </w:r>
      <w:proofErr w:type="spellEnd"/>
      <w:r w:rsidRPr="004C6F39">
        <w:t xml:space="preserve"> программ для детей, в отношении которых осуществляется отбор исполнителей услуг, утвержден приказом комитета по образованию администрации города Заринска </w:t>
      </w:r>
      <w:r w:rsidRPr="004C6F39">
        <w:rPr>
          <w:b/>
        </w:rPr>
        <w:t>от 13.02.2024 № 120.</w:t>
      </w:r>
      <w:proofErr w:type="gramEnd"/>
      <w:r w:rsidRPr="004C6F39">
        <w:rPr>
          <w:b/>
        </w:rPr>
        <w:t xml:space="preserve"> Приказ вступил в силу с 01.09.2023 года.</w:t>
      </w:r>
      <w:r w:rsidRPr="004C6F39">
        <w:tab/>
        <w:t xml:space="preserve"> </w:t>
      </w:r>
    </w:p>
    <w:p w:rsidR="00761BE4" w:rsidRPr="004C6F39" w:rsidRDefault="003173E1" w:rsidP="004C6F39">
      <w:pPr>
        <w:spacing w:after="0" w:line="240" w:lineRule="auto"/>
        <w:ind w:firstLine="709"/>
        <w:jc w:val="both"/>
      </w:pPr>
      <w:r w:rsidRPr="004C6F39">
        <w:t xml:space="preserve">В пункте 2.3 Положения о внебюджетных средствах к источникам формирования внебюджетных средств Учреждения </w:t>
      </w:r>
      <w:r w:rsidRPr="004C6F39">
        <w:rPr>
          <w:b/>
        </w:rPr>
        <w:t xml:space="preserve">не </w:t>
      </w:r>
      <w:r w:rsidR="00761BE4" w:rsidRPr="004C6F39">
        <w:rPr>
          <w:b/>
        </w:rPr>
        <w:t xml:space="preserve">были </w:t>
      </w:r>
      <w:r w:rsidRPr="004C6F39">
        <w:rPr>
          <w:b/>
        </w:rPr>
        <w:t>отнесены средства, полученные в результате предоставления платных дополнительных образовательных услуг.</w:t>
      </w:r>
      <w:r w:rsidR="00761BE4" w:rsidRPr="004C6F39">
        <w:rPr>
          <w:b/>
        </w:rPr>
        <w:t xml:space="preserve"> </w:t>
      </w:r>
      <w:r w:rsidR="00761BE4" w:rsidRPr="004C6F39">
        <w:t>Указанный недостаток устранен в период проведения проверки.</w:t>
      </w:r>
    </w:p>
    <w:p w:rsidR="009F0EC3" w:rsidRPr="004C6F39" w:rsidRDefault="009F0EC3" w:rsidP="004C6F39">
      <w:pPr>
        <w:spacing w:after="0" w:line="240" w:lineRule="auto"/>
        <w:ind w:firstLine="709"/>
        <w:jc w:val="both"/>
      </w:pPr>
    </w:p>
    <w:p w:rsidR="003173E1" w:rsidRPr="004C6F39" w:rsidRDefault="003173E1" w:rsidP="004C6F39">
      <w:pPr>
        <w:spacing w:after="0" w:line="240" w:lineRule="auto"/>
        <w:jc w:val="center"/>
        <w:rPr>
          <w:b/>
          <w:bCs/>
          <w:spacing w:val="12"/>
        </w:rPr>
      </w:pPr>
      <w:r w:rsidRPr="004C6F39">
        <w:lastRenderedPageBreak/>
        <w:t>Вопрос 2.</w:t>
      </w:r>
      <w:r w:rsidRPr="004C6F39">
        <w:rPr>
          <w:b/>
        </w:rPr>
        <w:t xml:space="preserve"> Соотношение доходов и расходов</w:t>
      </w:r>
      <w:r w:rsidRPr="004C6F39">
        <w:t xml:space="preserve"> </w:t>
      </w:r>
      <w:r w:rsidRPr="004C6F39">
        <w:rPr>
          <w:b/>
          <w:bCs/>
          <w:spacing w:val="12"/>
        </w:rPr>
        <w:t>от внебюджетной деятельности (сопоставление запланированных доходов в плане ФХД с фактически поступившими средствами, а также проверка полученных доходов на соответствие целям создания учреждения).</w:t>
      </w:r>
    </w:p>
    <w:p w:rsidR="003173E1" w:rsidRPr="004C6F39" w:rsidRDefault="003173E1" w:rsidP="004C6F39">
      <w:pPr>
        <w:widowControl w:val="0"/>
        <w:spacing w:after="0" w:line="240" w:lineRule="auto"/>
        <w:ind w:firstLine="740"/>
        <w:jc w:val="both"/>
        <w:rPr>
          <w:spacing w:val="13"/>
        </w:rPr>
      </w:pPr>
      <w:proofErr w:type="gramStart"/>
      <w:r w:rsidRPr="004C6F39">
        <w:rPr>
          <w:spacing w:val="13"/>
          <w:shd w:val="clear" w:color="auto" w:fill="FFFFFF"/>
        </w:rPr>
        <w:t>В ходе проверки установлено, что денежные средства расходуются в соответствии с Положением о внебюджетных средств</w:t>
      </w:r>
      <w:r w:rsidR="00DE6845" w:rsidRPr="004C6F39">
        <w:rPr>
          <w:spacing w:val="13"/>
          <w:shd w:val="clear" w:color="auto" w:fill="FFFFFF"/>
        </w:rPr>
        <w:t>ах</w:t>
      </w:r>
      <w:r w:rsidRPr="004C6F39">
        <w:rPr>
          <w:spacing w:val="13"/>
          <w:shd w:val="clear" w:color="auto" w:fill="FFFFFF"/>
        </w:rPr>
        <w:t>, на основании решения руководителя учреждения с согласованием с Управляющим советом учреждения.</w:t>
      </w:r>
      <w:proofErr w:type="gramEnd"/>
    </w:p>
    <w:p w:rsidR="003173E1" w:rsidRPr="004C6F39" w:rsidRDefault="003173E1" w:rsidP="004C6F39">
      <w:pPr>
        <w:widowControl w:val="0"/>
        <w:spacing w:after="0" w:line="240" w:lineRule="auto"/>
        <w:ind w:firstLine="740"/>
        <w:jc w:val="both"/>
        <w:rPr>
          <w:spacing w:val="13"/>
          <w:shd w:val="clear" w:color="auto" w:fill="FFFFFF"/>
        </w:rPr>
      </w:pPr>
      <w:r w:rsidRPr="004C6F39">
        <w:rPr>
          <w:spacing w:val="13"/>
          <w:shd w:val="clear" w:color="auto" w:fill="FFFFFF"/>
        </w:rPr>
        <w:t xml:space="preserve">В соответствии с вышеназванным положением учреждение вправе использовать внебюджетные средства </w:t>
      </w:r>
      <w:proofErr w:type="gramStart"/>
      <w:r w:rsidRPr="004C6F39">
        <w:rPr>
          <w:spacing w:val="13"/>
          <w:shd w:val="clear" w:color="auto" w:fill="FFFFFF"/>
        </w:rPr>
        <w:t>на</w:t>
      </w:r>
      <w:proofErr w:type="gramEnd"/>
      <w:r w:rsidRPr="004C6F39">
        <w:rPr>
          <w:spacing w:val="13"/>
          <w:shd w:val="clear" w:color="auto" w:fill="FFFFFF"/>
        </w:rPr>
        <w:t>:</w:t>
      </w:r>
    </w:p>
    <w:p w:rsidR="003173E1" w:rsidRPr="004C6F39" w:rsidRDefault="003173E1" w:rsidP="004C6F39">
      <w:pPr>
        <w:widowControl w:val="0"/>
        <w:spacing w:after="0" w:line="240" w:lineRule="auto"/>
        <w:ind w:firstLine="740"/>
        <w:jc w:val="both"/>
        <w:rPr>
          <w:spacing w:val="13"/>
        </w:rPr>
      </w:pPr>
      <w:r w:rsidRPr="004C6F39">
        <w:rPr>
          <w:spacing w:val="13"/>
        </w:rPr>
        <w:t>1.Функционирование и развитие Учреждения.</w:t>
      </w:r>
    </w:p>
    <w:p w:rsidR="003173E1" w:rsidRPr="004C6F39" w:rsidRDefault="003173E1" w:rsidP="004C6F39">
      <w:pPr>
        <w:widowControl w:val="0"/>
        <w:spacing w:after="0" w:line="240" w:lineRule="auto"/>
        <w:ind w:firstLine="740"/>
        <w:jc w:val="both"/>
        <w:rPr>
          <w:spacing w:val="13"/>
        </w:rPr>
      </w:pPr>
      <w:r w:rsidRPr="004C6F39">
        <w:rPr>
          <w:spacing w:val="13"/>
        </w:rPr>
        <w:t>2.Заработная плата работникам Учреждения.</w:t>
      </w:r>
    </w:p>
    <w:p w:rsidR="003173E1" w:rsidRPr="004C6F39" w:rsidRDefault="003173E1" w:rsidP="004C6F39">
      <w:pPr>
        <w:widowControl w:val="0"/>
        <w:spacing w:after="0" w:line="240" w:lineRule="auto"/>
        <w:ind w:firstLine="740"/>
        <w:jc w:val="both"/>
        <w:rPr>
          <w:spacing w:val="13"/>
          <w:shd w:val="clear" w:color="auto" w:fill="FFFFFF"/>
        </w:rPr>
      </w:pPr>
      <w:r w:rsidRPr="004C6F39">
        <w:rPr>
          <w:spacing w:val="13"/>
          <w:shd w:val="clear" w:color="auto" w:fill="FFFFFF"/>
        </w:rPr>
        <w:t>3.Резервный фонд.</w:t>
      </w:r>
    </w:p>
    <w:p w:rsidR="003173E1" w:rsidRPr="004C6F39" w:rsidRDefault="003173E1" w:rsidP="004C6F39">
      <w:pPr>
        <w:widowControl w:val="0"/>
        <w:spacing w:after="0" w:line="240" w:lineRule="auto"/>
        <w:ind w:firstLine="740"/>
        <w:jc w:val="both"/>
        <w:rPr>
          <w:spacing w:val="13"/>
          <w:shd w:val="clear" w:color="auto" w:fill="FFFFFF"/>
        </w:rPr>
      </w:pPr>
      <w:r w:rsidRPr="004C6F39">
        <w:rPr>
          <w:spacing w:val="13"/>
          <w:shd w:val="clear" w:color="auto" w:fill="FFFFFF"/>
        </w:rPr>
        <w:t xml:space="preserve">В ходе проведения контрольного мероприятия </w:t>
      </w:r>
      <w:r w:rsidRPr="004C6F39">
        <w:rPr>
          <w:spacing w:val="13"/>
        </w:rPr>
        <w:t>неправомерного использования средств, полученных от оказания платных образовательных услуг, не</w:t>
      </w:r>
      <w:r w:rsidRPr="004C6F39">
        <w:rPr>
          <w:spacing w:val="13"/>
          <w:shd w:val="clear" w:color="auto" w:fill="FFFFFF"/>
        </w:rPr>
        <w:t xml:space="preserve"> выявлено. </w:t>
      </w:r>
    </w:p>
    <w:p w:rsidR="009F0EC3" w:rsidRPr="004C6F39" w:rsidRDefault="009F0EC3" w:rsidP="004C6F39">
      <w:pPr>
        <w:widowControl w:val="0"/>
        <w:spacing w:after="0" w:line="240" w:lineRule="auto"/>
        <w:ind w:firstLine="740"/>
        <w:jc w:val="both"/>
        <w:rPr>
          <w:spacing w:val="13"/>
          <w:shd w:val="clear" w:color="auto" w:fill="FFFFFF"/>
        </w:rPr>
      </w:pPr>
    </w:p>
    <w:p w:rsidR="00F71D36" w:rsidRPr="004C6F39" w:rsidRDefault="00F71D36" w:rsidP="004C6F39">
      <w:pPr>
        <w:spacing w:after="0" w:line="240" w:lineRule="auto"/>
        <w:jc w:val="center"/>
        <w:rPr>
          <w:b/>
          <w:bCs/>
          <w:spacing w:val="12"/>
        </w:rPr>
      </w:pPr>
      <w:r w:rsidRPr="004C6F39">
        <w:rPr>
          <w:bCs/>
          <w:spacing w:val="12"/>
        </w:rPr>
        <w:t>Вопрос 3.</w:t>
      </w:r>
      <w:r w:rsidRPr="004C6F39">
        <w:rPr>
          <w:b/>
          <w:bCs/>
          <w:spacing w:val="12"/>
        </w:rPr>
        <w:t xml:space="preserve"> Анализ </w:t>
      </w:r>
      <w:proofErr w:type="gramStart"/>
      <w:r w:rsidRPr="004C6F39">
        <w:rPr>
          <w:b/>
          <w:bCs/>
          <w:spacing w:val="12"/>
        </w:rPr>
        <w:t>использовании</w:t>
      </w:r>
      <w:proofErr w:type="gramEnd"/>
      <w:r w:rsidRPr="004C6F39">
        <w:rPr>
          <w:b/>
          <w:bCs/>
          <w:spacing w:val="12"/>
        </w:rPr>
        <w:t xml:space="preserve"> средств, полученных от приносящей доход деятельности.</w:t>
      </w:r>
    </w:p>
    <w:p w:rsidR="007027D5" w:rsidRPr="004C6F39" w:rsidRDefault="007027D5" w:rsidP="004C6F39">
      <w:pPr>
        <w:widowControl w:val="0"/>
        <w:spacing w:after="0" w:line="240" w:lineRule="auto"/>
        <w:ind w:firstLine="700"/>
        <w:jc w:val="both"/>
        <w:rPr>
          <w:spacing w:val="13"/>
        </w:rPr>
      </w:pPr>
      <w:r w:rsidRPr="004C6F39">
        <w:rPr>
          <w:spacing w:val="13"/>
        </w:rPr>
        <w:t xml:space="preserve">При проверке использования внебюджетных средств, проанализирован один из источников их формирования - </w:t>
      </w:r>
      <w:r w:rsidRPr="004C6F39">
        <w:rPr>
          <w:spacing w:val="13"/>
          <w:u w:val="single"/>
        </w:rPr>
        <w:t>родительская плата</w:t>
      </w:r>
      <w:r w:rsidRPr="004C6F39">
        <w:rPr>
          <w:spacing w:val="13"/>
        </w:rPr>
        <w:t xml:space="preserve"> за присмотр и уход за детьми.</w:t>
      </w:r>
    </w:p>
    <w:p w:rsidR="007027D5" w:rsidRPr="004C6F39" w:rsidRDefault="007027D5" w:rsidP="004C6F39">
      <w:pPr>
        <w:widowControl w:val="0"/>
        <w:spacing w:after="0" w:line="240" w:lineRule="auto"/>
        <w:ind w:firstLine="700"/>
        <w:jc w:val="both"/>
        <w:rPr>
          <w:spacing w:val="13"/>
        </w:rPr>
      </w:pPr>
      <w:proofErr w:type="gramStart"/>
      <w:r w:rsidRPr="004C6F39">
        <w:rPr>
          <w:spacing w:val="13"/>
        </w:rPr>
        <w:t xml:space="preserve">Под присмотром и уходом за детьми понимается комплекс мер по организации питания и хозяйственно-бытового обслуживания детей, обеспечение соблюдения ими личной гигиены и режима дня </w:t>
      </w:r>
      <w:r w:rsidRPr="004C6F39">
        <w:rPr>
          <w:i/>
          <w:iCs/>
          <w:spacing w:val="9"/>
        </w:rPr>
        <w:t>(пункт 34 статьи 2 Федерального закона № 273-Ф3 «Об образовании в Российской Федерации»).</w:t>
      </w:r>
      <w:proofErr w:type="gramEnd"/>
      <w:r w:rsidRPr="004C6F39">
        <w:rPr>
          <w:spacing w:val="13"/>
        </w:rPr>
        <w:t xml:space="preserve"> Присмотр и уход за детьми организациями, осуществляющими образовательную деятельность, производится на основании договора об оказании соответствующих услуг между родителями ребенка и организацией.</w:t>
      </w:r>
    </w:p>
    <w:p w:rsidR="007027D5" w:rsidRPr="004C6F39" w:rsidRDefault="007027D5" w:rsidP="004C6F39">
      <w:pPr>
        <w:widowControl w:val="0"/>
        <w:spacing w:after="0" w:line="240" w:lineRule="auto"/>
        <w:ind w:firstLine="700"/>
        <w:jc w:val="both"/>
        <w:rPr>
          <w:spacing w:val="13"/>
        </w:rPr>
      </w:pPr>
      <w:proofErr w:type="gramStart"/>
      <w:r w:rsidRPr="004C6F39">
        <w:rPr>
          <w:spacing w:val="13"/>
        </w:rPr>
        <w:t xml:space="preserve">При установлении размера родительской платы за присмотр и уход за детьми в соответствии с частью 4 статьи 65 Федерального закона от 29.12.2012 № 273-Ф3 «Об образовании в Российской Федерации» следует иметь ввиду, что </w:t>
      </w:r>
      <w:r w:rsidRPr="004C6F39">
        <w:rPr>
          <w:i/>
          <w:iCs/>
          <w:spacing w:val="9"/>
        </w:rPr>
        <w:t xml:space="preserve">в </w:t>
      </w:r>
      <w:r w:rsidRPr="004C6F39">
        <w:rPr>
          <w:i/>
          <w:iCs/>
          <w:spacing w:val="9"/>
          <w:u w:val="single"/>
        </w:rPr>
        <w:t>родительскую плату</w:t>
      </w:r>
      <w:r w:rsidRPr="004C6F39">
        <w:rPr>
          <w:i/>
          <w:iCs/>
          <w:spacing w:val="9"/>
        </w:rPr>
        <w:t xml:space="preserve">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муниципальных образовательных организаций, реализующих образовательную программу дошкольного образования</w:t>
      </w:r>
      <w:proofErr w:type="gramEnd"/>
      <w:r w:rsidRPr="004C6F39">
        <w:rPr>
          <w:i/>
          <w:iCs/>
          <w:spacing w:val="9"/>
        </w:rPr>
        <w:t>.</w:t>
      </w:r>
      <w:r w:rsidRPr="004C6F39">
        <w:rPr>
          <w:spacing w:val="13"/>
        </w:rPr>
        <w:t xml:space="preserve"> Это связано с тем</w:t>
      </w:r>
      <w:proofErr w:type="gramStart"/>
      <w:r w:rsidRPr="004C6F39">
        <w:rPr>
          <w:spacing w:val="13"/>
        </w:rPr>
        <w:t>.</w:t>
      </w:r>
      <w:proofErr w:type="gramEnd"/>
      <w:r w:rsidRPr="004C6F39">
        <w:rPr>
          <w:spacing w:val="13"/>
        </w:rPr>
        <w:t xml:space="preserve"> </w:t>
      </w:r>
      <w:proofErr w:type="gramStart"/>
      <w:r w:rsidRPr="004C6F39">
        <w:rPr>
          <w:spacing w:val="13"/>
        </w:rPr>
        <w:t>ч</w:t>
      </w:r>
      <w:proofErr w:type="gramEnd"/>
      <w:r w:rsidRPr="004C6F39">
        <w:rPr>
          <w:spacing w:val="13"/>
        </w:rPr>
        <w:t>то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 посредством предоставления субвенций местным бюджетам,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нормативами, определяемыми органами государственной власти субъектов Российской Федерации, отнесено к полномочиям субъектов Российской Федерации (пункт 3 части 1 статьи 8 № 273-Ф3 «Об образовании в Российской Федерации»).</w:t>
      </w:r>
    </w:p>
    <w:p w:rsidR="007027D5" w:rsidRPr="004C6F39" w:rsidRDefault="007027D5" w:rsidP="004C6F39">
      <w:pPr>
        <w:widowControl w:val="0"/>
        <w:spacing w:after="0" w:line="240" w:lineRule="auto"/>
        <w:ind w:firstLine="700"/>
        <w:jc w:val="both"/>
        <w:rPr>
          <w:spacing w:val="13"/>
        </w:rPr>
      </w:pPr>
      <w:r w:rsidRPr="004C6F39">
        <w:rPr>
          <w:spacing w:val="13"/>
        </w:rPr>
        <w:t>В соответствии с пунктом 2.3 Положения о внебюджетных средствах источниками формирования внебюджетных средств Учреждения являются:</w:t>
      </w:r>
    </w:p>
    <w:p w:rsidR="007027D5" w:rsidRPr="004C6F39" w:rsidRDefault="007027D5" w:rsidP="004C6F39">
      <w:pPr>
        <w:widowControl w:val="0"/>
        <w:spacing w:after="0" w:line="240" w:lineRule="auto"/>
        <w:ind w:firstLine="700"/>
        <w:jc w:val="both"/>
        <w:rPr>
          <w:spacing w:val="13"/>
        </w:rPr>
      </w:pPr>
      <w:r w:rsidRPr="004C6F39">
        <w:rPr>
          <w:spacing w:val="13"/>
        </w:rPr>
        <w:t>-добровольные пожертвования родителей (законных представителей) и других лиц;</w:t>
      </w:r>
    </w:p>
    <w:p w:rsidR="007027D5" w:rsidRPr="004C6F39" w:rsidRDefault="007027D5" w:rsidP="004C6F39">
      <w:pPr>
        <w:widowControl w:val="0"/>
        <w:spacing w:after="0" w:line="240" w:lineRule="auto"/>
        <w:ind w:firstLine="700"/>
        <w:jc w:val="both"/>
        <w:rPr>
          <w:spacing w:val="13"/>
        </w:rPr>
      </w:pPr>
      <w:r w:rsidRPr="004C6F39">
        <w:rPr>
          <w:spacing w:val="13"/>
        </w:rPr>
        <w:lastRenderedPageBreak/>
        <w:t>-целевые пожертвования физических и /или юридических лиц;</w:t>
      </w:r>
    </w:p>
    <w:p w:rsidR="007027D5" w:rsidRPr="004C6F39" w:rsidRDefault="007027D5" w:rsidP="004C6F39">
      <w:pPr>
        <w:widowControl w:val="0"/>
        <w:spacing w:after="0" w:line="240" w:lineRule="auto"/>
        <w:ind w:firstLine="700"/>
        <w:jc w:val="both"/>
        <w:rPr>
          <w:spacing w:val="13"/>
        </w:rPr>
      </w:pPr>
      <w:r w:rsidRPr="004C6F39">
        <w:rPr>
          <w:spacing w:val="13"/>
        </w:rPr>
        <w:t>-благотворительные пожертвования физических и /или юридических лиц;</w:t>
      </w:r>
    </w:p>
    <w:p w:rsidR="007027D5" w:rsidRPr="004C6F39" w:rsidRDefault="007027D5" w:rsidP="004C6F39">
      <w:pPr>
        <w:widowControl w:val="0"/>
        <w:spacing w:after="0" w:line="240" w:lineRule="auto"/>
        <w:ind w:firstLine="700"/>
        <w:jc w:val="both"/>
        <w:rPr>
          <w:spacing w:val="13"/>
        </w:rPr>
      </w:pPr>
      <w:r w:rsidRPr="004C6F39">
        <w:rPr>
          <w:spacing w:val="13"/>
        </w:rPr>
        <w:t>-родительская плата за содержание детей, посещающих ДОУ;</w:t>
      </w:r>
    </w:p>
    <w:p w:rsidR="007027D5" w:rsidRPr="004C6F39" w:rsidRDefault="007027D5" w:rsidP="004C6F39">
      <w:pPr>
        <w:widowControl w:val="0"/>
        <w:spacing w:after="0" w:line="240" w:lineRule="auto"/>
        <w:ind w:firstLine="700"/>
        <w:jc w:val="both"/>
        <w:rPr>
          <w:spacing w:val="13"/>
        </w:rPr>
      </w:pPr>
      <w:r w:rsidRPr="004C6F39">
        <w:rPr>
          <w:spacing w:val="13"/>
        </w:rPr>
        <w:t>-средства, полученные от приносящей доход деятельности (арендная плата);</w:t>
      </w:r>
    </w:p>
    <w:p w:rsidR="007027D5" w:rsidRPr="004C6F39" w:rsidRDefault="007027D5" w:rsidP="004C6F39">
      <w:pPr>
        <w:widowControl w:val="0"/>
        <w:spacing w:after="0" w:line="240" w:lineRule="auto"/>
        <w:ind w:firstLine="700"/>
        <w:jc w:val="both"/>
        <w:rPr>
          <w:spacing w:val="13"/>
        </w:rPr>
      </w:pPr>
      <w:r w:rsidRPr="004C6F39">
        <w:rPr>
          <w:spacing w:val="13"/>
        </w:rPr>
        <w:t>-гранды и премии.</w:t>
      </w:r>
    </w:p>
    <w:p w:rsidR="007027D5" w:rsidRPr="004C6F39" w:rsidRDefault="007027D5" w:rsidP="004C6F39">
      <w:pPr>
        <w:widowControl w:val="0"/>
        <w:spacing w:after="0" w:line="240" w:lineRule="auto"/>
        <w:ind w:firstLine="700"/>
        <w:jc w:val="both"/>
        <w:rPr>
          <w:spacing w:val="13"/>
        </w:rPr>
      </w:pPr>
      <w:r w:rsidRPr="004C6F39">
        <w:rPr>
          <w:spacing w:val="13"/>
        </w:rPr>
        <w:t>А в соответствии с пунктом 4.2.1 вышеуказанного Положения учреждение вправе использовать внебюджетные средства на следующие цели:</w:t>
      </w:r>
    </w:p>
    <w:p w:rsidR="007027D5" w:rsidRPr="004C6F39" w:rsidRDefault="007027D5" w:rsidP="004C6F39">
      <w:pPr>
        <w:widowControl w:val="0"/>
        <w:spacing w:after="0" w:line="240" w:lineRule="auto"/>
        <w:ind w:firstLine="700"/>
        <w:jc w:val="both"/>
        <w:rPr>
          <w:spacing w:val="13"/>
        </w:rPr>
      </w:pPr>
      <w:r w:rsidRPr="004C6F39">
        <w:rPr>
          <w:spacing w:val="13"/>
        </w:rPr>
        <w:t>1.Функционирование и развитие Учреждения:</w:t>
      </w:r>
    </w:p>
    <w:p w:rsidR="007027D5" w:rsidRPr="004C6F39" w:rsidRDefault="007027D5" w:rsidP="004C6F39">
      <w:pPr>
        <w:widowControl w:val="0"/>
        <w:spacing w:after="0" w:line="240" w:lineRule="auto"/>
        <w:ind w:firstLine="700"/>
        <w:jc w:val="both"/>
        <w:rPr>
          <w:spacing w:val="13"/>
        </w:rPr>
      </w:pPr>
      <w:r w:rsidRPr="004C6F39">
        <w:rPr>
          <w:spacing w:val="13"/>
        </w:rPr>
        <w:t xml:space="preserve">-приобретение предметов хозяйственного пользования (моющие и </w:t>
      </w:r>
      <w:proofErr w:type="spellStart"/>
      <w:r w:rsidRPr="004C6F39">
        <w:rPr>
          <w:spacing w:val="13"/>
        </w:rPr>
        <w:t>дизенфецирующие</w:t>
      </w:r>
      <w:proofErr w:type="spellEnd"/>
      <w:r w:rsidRPr="004C6F39">
        <w:rPr>
          <w:spacing w:val="13"/>
        </w:rPr>
        <w:t xml:space="preserve"> средства, мягкий инвентарь, посуда, сантехника и прочее);</w:t>
      </w:r>
    </w:p>
    <w:p w:rsidR="007027D5" w:rsidRPr="004C6F39" w:rsidRDefault="007027D5" w:rsidP="004C6F39">
      <w:pPr>
        <w:widowControl w:val="0"/>
        <w:spacing w:after="0" w:line="240" w:lineRule="auto"/>
        <w:ind w:firstLine="700"/>
        <w:jc w:val="both"/>
        <w:rPr>
          <w:spacing w:val="13"/>
        </w:rPr>
      </w:pPr>
      <w:r w:rsidRPr="004C6F39">
        <w:rPr>
          <w:spacing w:val="13"/>
        </w:rPr>
        <w:t>-приобретение оборудования, бытовой техники, оргтехники, предметов длительного пользования (игровые формы, мебель, ковры и прочее);</w:t>
      </w:r>
    </w:p>
    <w:p w:rsidR="007027D5" w:rsidRPr="004C6F39" w:rsidRDefault="007027D5" w:rsidP="004C6F39">
      <w:pPr>
        <w:widowControl w:val="0"/>
        <w:spacing w:after="0" w:line="240" w:lineRule="auto"/>
        <w:ind w:firstLine="700"/>
        <w:jc w:val="both"/>
        <w:rPr>
          <w:spacing w:val="13"/>
        </w:rPr>
      </w:pPr>
      <w:r w:rsidRPr="004C6F39">
        <w:rPr>
          <w:spacing w:val="13"/>
        </w:rPr>
        <w:t>-приобретение нематериальных активов;</w:t>
      </w:r>
    </w:p>
    <w:p w:rsidR="007027D5" w:rsidRPr="004C6F39" w:rsidRDefault="007027D5" w:rsidP="004C6F39">
      <w:pPr>
        <w:widowControl w:val="0"/>
        <w:spacing w:after="0" w:line="240" w:lineRule="auto"/>
        <w:ind w:firstLine="700"/>
        <w:jc w:val="both"/>
        <w:rPr>
          <w:spacing w:val="13"/>
        </w:rPr>
      </w:pPr>
      <w:r w:rsidRPr="004C6F39">
        <w:rPr>
          <w:spacing w:val="13"/>
        </w:rPr>
        <w:t>-игрушки, спортивный инвентарь, канцелярские товары, бланочная продукция и прочее;</w:t>
      </w:r>
    </w:p>
    <w:p w:rsidR="007027D5" w:rsidRPr="004C6F39" w:rsidRDefault="007027D5" w:rsidP="004C6F39">
      <w:pPr>
        <w:widowControl w:val="0"/>
        <w:spacing w:after="0" w:line="240" w:lineRule="auto"/>
        <w:ind w:firstLine="700"/>
        <w:jc w:val="both"/>
        <w:rPr>
          <w:spacing w:val="13"/>
        </w:rPr>
      </w:pPr>
      <w:r w:rsidRPr="004C6F39">
        <w:rPr>
          <w:spacing w:val="13"/>
        </w:rPr>
        <w:t>-приобретение предметов снабжения и расходных материалов (материалы к оргтехнике и прочие);</w:t>
      </w:r>
    </w:p>
    <w:p w:rsidR="007027D5" w:rsidRPr="004C6F39" w:rsidRDefault="007027D5" w:rsidP="004C6F39">
      <w:pPr>
        <w:widowControl w:val="0"/>
        <w:spacing w:after="0" w:line="240" w:lineRule="auto"/>
        <w:ind w:firstLine="700"/>
        <w:jc w:val="both"/>
        <w:rPr>
          <w:spacing w:val="13"/>
        </w:rPr>
      </w:pPr>
      <w:r w:rsidRPr="004C6F39">
        <w:rPr>
          <w:spacing w:val="13"/>
        </w:rPr>
        <w:t>-оплата транспортных услуг;</w:t>
      </w:r>
    </w:p>
    <w:p w:rsidR="007027D5" w:rsidRPr="004C6F39" w:rsidRDefault="007027D5" w:rsidP="004C6F39">
      <w:pPr>
        <w:widowControl w:val="0"/>
        <w:spacing w:after="0" w:line="240" w:lineRule="auto"/>
        <w:ind w:firstLine="700"/>
        <w:jc w:val="both"/>
        <w:rPr>
          <w:spacing w:val="13"/>
        </w:rPr>
      </w:pPr>
      <w:r w:rsidRPr="004C6F39">
        <w:rPr>
          <w:spacing w:val="13"/>
        </w:rPr>
        <w:t>-оплата услуг связи, Интернета;</w:t>
      </w:r>
    </w:p>
    <w:p w:rsidR="007027D5" w:rsidRPr="004C6F39" w:rsidRDefault="007027D5" w:rsidP="004C6F39">
      <w:pPr>
        <w:widowControl w:val="0"/>
        <w:spacing w:after="0" w:line="240" w:lineRule="auto"/>
        <w:ind w:firstLine="700"/>
        <w:jc w:val="both"/>
        <w:rPr>
          <w:spacing w:val="13"/>
        </w:rPr>
      </w:pPr>
      <w:r w:rsidRPr="004C6F39">
        <w:rPr>
          <w:spacing w:val="13"/>
        </w:rPr>
        <w:t>-оплата коммунальных услуг;</w:t>
      </w:r>
    </w:p>
    <w:p w:rsidR="007027D5" w:rsidRPr="004C6F39" w:rsidRDefault="007027D5" w:rsidP="004C6F39">
      <w:pPr>
        <w:widowControl w:val="0"/>
        <w:spacing w:after="0" w:line="240" w:lineRule="auto"/>
        <w:ind w:firstLine="700"/>
        <w:jc w:val="both"/>
        <w:rPr>
          <w:spacing w:val="13"/>
        </w:rPr>
      </w:pPr>
      <w:r w:rsidRPr="004C6F39">
        <w:rPr>
          <w:spacing w:val="13"/>
        </w:rPr>
        <w:t>-оплата работ по содержанию здания и сооружений;</w:t>
      </w:r>
    </w:p>
    <w:p w:rsidR="007027D5" w:rsidRPr="004C6F39" w:rsidRDefault="007027D5" w:rsidP="004C6F39">
      <w:pPr>
        <w:widowControl w:val="0"/>
        <w:spacing w:after="0" w:line="240" w:lineRule="auto"/>
        <w:ind w:firstLine="700"/>
        <w:jc w:val="both"/>
        <w:rPr>
          <w:spacing w:val="13"/>
        </w:rPr>
      </w:pPr>
      <w:r w:rsidRPr="004C6F39">
        <w:rPr>
          <w:spacing w:val="13"/>
        </w:rPr>
        <w:t>-оплата текущего ремонта здания и сооружений, оборудования и инвентаря;</w:t>
      </w:r>
    </w:p>
    <w:p w:rsidR="007027D5" w:rsidRPr="004C6F39" w:rsidRDefault="007027D5" w:rsidP="004C6F39">
      <w:pPr>
        <w:widowControl w:val="0"/>
        <w:spacing w:after="0" w:line="240" w:lineRule="auto"/>
        <w:ind w:firstLine="700"/>
        <w:jc w:val="both"/>
        <w:rPr>
          <w:spacing w:val="13"/>
        </w:rPr>
      </w:pPr>
      <w:r w:rsidRPr="004C6F39">
        <w:rPr>
          <w:spacing w:val="13"/>
        </w:rPr>
        <w:t xml:space="preserve">-оплата </w:t>
      </w:r>
      <w:proofErr w:type="spellStart"/>
      <w:r w:rsidRPr="004C6F39">
        <w:rPr>
          <w:spacing w:val="13"/>
        </w:rPr>
        <w:t>печатно</w:t>
      </w:r>
      <w:proofErr w:type="spellEnd"/>
      <w:r w:rsidRPr="004C6F39">
        <w:rPr>
          <w:spacing w:val="13"/>
        </w:rPr>
        <w:t>–издательской, стендовой продукции;</w:t>
      </w:r>
    </w:p>
    <w:p w:rsidR="007027D5" w:rsidRPr="004C6F39" w:rsidRDefault="007027D5" w:rsidP="004C6F39">
      <w:pPr>
        <w:widowControl w:val="0"/>
        <w:spacing w:after="0" w:line="240" w:lineRule="auto"/>
        <w:ind w:firstLine="700"/>
        <w:jc w:val="both"/>
        <w:rPr>
          <w:spacing w:val="13"/>
        </w:rPr>
      </w:pPr>
      <w:r w:rsidRPr="004C6F39">
        <w:rPr>
          <w:spacing w:val="13"/>
        </w:rPr>
        <w:t>-оплата услуг по получению документации для ведения образовательной деятельности Учреждения;</w:t>
      </w:r>
    </w:p>
    <w:p w:rsidR="007027D5" w:rsidRPr="004C6F39" w:rsidRDefault="007027D5" w:rsidP="004C6F39">
      <w:pPr>
        <w:widowControl w:val="0"/>
        <w:spacing w:after="0" w:line="240" w:lineRule="auto"/>
        <w:ind w:firstLine="700"/>
        <w:jc w:val="both"/>
        <w:rPr>
          <w:spacing w:val="13"/>
        </w:rPr>
      </w:pPr>
      <w:r w:rsidRPr="004C6F39">
        <w:rPr>
          <w:spacing w:val="13"/>
        </w:rPr>
        <w:t>-прочие мероприятия.</w:t>
      </w:r>
    </w:p>
    <w:p w:rsidR="007027D5" w:rsidRPr="004C6F39" w:rsidRDefault="007027D5" w:rsidP="004C6F39">
      <w:pPr>
        <w:widowControl w:val="0"/>
        <w:spacing w:after="0" w:line="240" w:lineRule="auto"/>
        <w:ind w:firstLine="700"/>
        <w:jc w:val="both"/>
        <w:rPr>
          <w:spacing w:val="13"/>
        </w:rPr>
      </w:pPr>
      <w:r w:rsidRPr="004C6F39">
        <w:rPr>
          <w:spacing w:val="13"/>
        </w:rPr>
        <w:t>2.Заработная плата работникам Учреждения:</w:t>
      </w:r>
    </w:p>
    <w:p w:rsidR="007027D5" w:rsidRPr="004C6F39" w:rsidRDefault="007027D5" w:rsidP="004C6F39">
      <w:pPr>
        <w:widowControl w:val="0"/>
        <w:spacing w:after="0" w:line="240" w:lineRule="auto"/>
        <w:ind w:firstLine="700"/>
        <w:jc w:val="both"/>
        <w:rPr>
          <w:spacing w:val="13"/>
        </w:rPr>
      </w:pPr>
      <w:r w:rsidRPr="004C6F39">
        <w:rPr>
          <w:spacing w:val="13"/>
        </w:rPr>
        <w:t>-оплата труда, доплат, надбавок и выплат стимулирующего характера;</w:t>
      </w:r>
    </w:p>
    <w:p w:rsidR="007027D5" w:rsidRPr="004C6F39" w:rsidRDefault="007027D5" w:rsidP="004C6F39">
      <w:pPr>
        <w:widowControl w:val="0"/>
        <w:spacing w:after="0" w:line="240" w:lineRule="auto"/>
        <w:ind w:firstLine="700"/>
        <w:jc w:val="both"/>
        <w:rPr>
          <w:spacing w:val="13"/>
        </w:rPr>
      </w:pPr>
      <w:r w:rsidRPr="004C6F39">
        <w:rPr>
          <w:spacing w:val="13"/>
        </w:rPr>
        <w:t xml:space="preserve">-выплаты за работы, услуги по </w:t>
      </w:r>
      <w:proofErr w:type="spellStart"/>
      <w:r w:rsidRPr="004C6F39">
        <w:rPr>
          <w:spacing w:val="13"/>
        </w:rPr>
        <w:t>гражданско</w:t>
      </w:r>
      <w:proofErr w:type="spellEnd"/>
      <w:r w:rsidRPr="004C6F39">
        <w:rPr>
          <w:spacing w:val="13"/>
        </w:rPr>
        <w:t>–правовым договорам;</w:t>
      </w:r>
    </w:p>
    <w:p w:rsidR="007027D5" w:rsidRPr="004C6F39" w:rsidRDefault="007027D5" w:rsidP="004C6F39">
      <w:pPr>
        <w:widowControl w:val="0"/>
        <w:spacing w:after="0" w:line="240" w:lineRule="auto"/>
        <w:ind w:firstLine="700"/>
        <w:jc w:val="both"/>
        <w:rPr>
          <w:spacing w:val="13"/>
        </w:rPr>
      </w:pPr>
      <w:r w:rsidRPr="004C6F39">
        <w:rPr>
          <w:spacing w:val="13"/>
        </w:rPr>
        <w:t>-начисления на оплату труда;</w:t>
      </w:r>
    </w:p>
    <w:p w:rsidR="007027D5" w:rsidRPr="004C6F39" w:rsidRDefault="007027D5" w:rsidP="004C6F39">
      <w:pPr>
        <w:widowControl w:val="0"/>
        <w:spacing w:after="0" w:line="240" w:lineRule="auto"/>
        <w:ind w:firstLine="700"/>
        <w:jc w:val="both"/>
        <w:rPr>
          <w:spacing w:val="13"/>
        </w:rPr>
      </w:pPr>
      <w:r w:rsidRPr="004C6F39">
        <w:rPr>
          <w:spacing w:val="13"/>
        </w:rPr>
        <w:t>-содержание ставок, необходимых для организации образовательной деятельности Учреждения, не включенных в штатное расписание.</w:t>
      </w:r>
    </w:p>
    <w:p w:rsidR="007027D5" w:rsidRPr="004C6F39" w:rsidRDefault="007027D5" w:rsidP="004C6F39">
      <w:pPr>
        <w:widowControl w:val="0"/>
        <w:spacing w:after="0" w:line="240" w:lineRule="auto"/>
        <w:ind w:firstLine="700"/>
        <w:jc w:val="both"/>
        <w:rPr>
          <w:spacing w:val="13"/>
        </w:rPr>
      </w:pPr>
      <w:r w:rsidRPr="004C6F39">
        <w:rPr>
          <w:spacing w:val="13"/>
        </w:rPr>
        <w:t xml:space="preserve">3.Резервный фонд может быть использован </w:t>
      </w:r>
      <w:proofErr w:type="gramStart"/>
      <w:r w:rsidRPr="004C6F39">
        <w:rPr>
          <w:spacing w:val="13"/>
        </w:rPr>
        <w:t>на</w:t>
      </w:r>
      <w:proofErr w:type="gramEnd"/>
      <w:r w:rsidRPr="004C6F39">
        <w:rPr>
          <w:spacing w:val="13"/>
        </w:rPr>
        <w:t>:</w:t>
      </w:r>
    </w:p>
    <w:p w:rsidR="007027D5" w:rsidRPr="004C6F39" w:rsidRDefault="007027D5" w:rsidP="004C6F39">
      <w:pPr>
        <w:widowControl w:val="0"/>
        <w:spacing w:after="0" w:line="240" w:lineRule="auto"/>
        <w:ind w:firstLine="700"/>
        <w:jc w:val="both"/>
        <w:rPr>
          <w:spacing w:val="13"/>
        </w:rPr>
      </w:pPr>
      <w:r w:rsidRPr="004C6F39">
        <w:rPr>
          <w:spacing w:val="13"/>
        </w:rPr>
        <w:t xml:space="preserve">-оплату </w:t>
      </w:r>
      <w:proofErr w:type="gramStart"/>
      <w:r w:rsidRPr="004C6F39">
        <w:rPr>
          <w:spacing w:val="13"/>
        </w:rPr>
        <w:t>стоимости курсовой подготовки сотрудников Учреждения</w:t>
      </w:r>
      <w:proofErr w:type="gramEnd"/>
      <w:r w:rsidRPr="004C6F39">
        <w:rPr>
          <w:spacing w:val="13"/>
        </w:rPr>
        <w:t>;</w:t>
      </w:r>
    </w:p>
    <w:p w:rsidR="007027D5" w:rsidRPr="004C6F39" w:rsidRDefault="007027D5" w:rsidP="004C6F39">
      <w:pPr>
        <w:widowControl w:val="0"/>
        <w:spacing w:after="0" w:line="240" w:lineRule="auto"/>
        <w:ind w:firstLine="700"/>
        <w:jc w:val="both"/>
        <w:rPr>
          <w:spacing w:val="13"/>
        </w:rPr>
      </w:pPr>
      <w:r w:rsidRPr="004C6F39">
        <w:rPr>
          <w:spacing w:val="13"/>
        </w:rPr>
        <w:t>-оплату экстренных хозяйственных нужд.</w:t>
      </w:r>
    </w:p>
    <w:p w:rsidR="007027D5" w:rsidRPr="004C6F39" w:rsidRDefault="007027D5" w:rsidP="004C6F39">
      <w:pPr>
        <w:widowControl w:val="0"/>
        <w:spacing w:after="0" w:line="240" w:lineRule="auto"/>
        <w:ind w:firstLine="700"/>
        <w:jc w:val="both"/>
        <w:rPr>
          <w:spacing w:val="13"/>
        </w:rPr>
      </w:pPr>
      <w:proofErr w:type="gramStart"/>
      <w:r w:rsidRPr="004C6F39">
        <w:rPr>
          <w:spacing w:val="13"/>
        </w:rPr>
        <w:t xml:space="preserve">Постановлением администрации города Заринска от 30.05.2014 № 477 «Об установлении норматива затрат, размера платы родителей (законных представителей) за содержание детей в муниципальных бюджетных дошкольных образовательных учреждениях города Заринска» </w:t>
      </w:r>
      <w:r w:rsidRPr="004C6F39">
        <w:rPr>
          <w:b/>
          <w:spacing w:val="13"/>
        </w:rPr>
        <w:t>порядок расходования родительской платы и перечень затрат, учитываемых при установлении родительской платы за присмотр и уход за детьми не установлен</w:t>
      </w:r>
      <w:r w:rsidRPr="004C6F39">
        <w:rPr>
          <w:spacing w:val="13"/>
        </w:rPr>
        <w:t>.</w:t>
      </w:r>
      <w:proofErr w:type="gramEnd"/>
      <w:r w:rsidRPr="004C6F39">
        <w:rPr>
          <w:spacing w:val="13"/>
        </w:rPr>
        <w:t xml:space="preserve"> В локальном акте учреждения «Положение о внебюджетных средствах </w:t>
      </w:r>
      <w:r w:rsidRPr="004C6F39">
        <w:t xml:space="preserve">МБДОУ детский сад </w:t>
      </w:r>
      <w:proofErr w:type="spellStart"/>
      <w:r w:rsidRPr="004C6F39">
        <w:t>общеразвивающего</w:t>
      </w:r>
      <w:proofErr w:type="spellEnd"/>
      <w:r w:rsidRPr="004C6F39">
        <w:t xml:space="preserve"> вида № 4 «Золотой ключик</w:t>
      </w:r>
      <w:r w:rsidRPr="004C6F39">
        <w:rPr>
          <w:spacing w:val="13"/>
        </w:rPr>
        <w:t xml:space="preserve">» </w:t>
      </w:r>
      <w:r w:rsidR="00761BE4" w:rsidRPr="004C6F39">
        <w:rPr>
          <w:spacing w:val="13"/>
        </w:rPr>
        <w:t>установлено</w:t>
      </w:r>
      <w:r w:rsidRPr="004C6F39">
        <w:rPr>
          <w:spacing w:val="13"/>
        </w:rPr>
        <w:t>:</w:t>
      </w:r>
    </w:p>
    <w:p w:rsidR="007027D5" w:rsidRPr="004C6F39" w:rsidRDefault="007027D5" w:rsidP="004C6F39">
      <w:pPr>
        <w:widowControl w:val="0"/>
        <w:spacing w:after="0" w:line="240" w:lineRule="auto"/>
        <w:ind w:firstLine="700"/>
        <w:jc w:val="both"/>
      </w:pPr>
      <w:r w:rsidRPr="004C6F39">
        <w:t>- п. 2.6. Учреждение может иметь и использовать внебюджетные средства на следующих условиях:</w:t>
      </w:r>
    </w:p>
    <w:p w:rsidR="007027D5" w:rsidRPr="004C6F39" w:rsidRDefault="007027D5" w:rsidP="004C6F39">
      <w:pPr>
        <w:widowControl w:val="0"/>
        <w:spacing w:after="0" w:line="240" w:lineRule="auto"/>
        <w:ind w:firstLine="700"/>
        <w:jc w:val="both"/>
      </w:pPr>
      <w:r w:rsidRPr="004C6F39">
        <w:t xml:space="preserve"> -их образование разрешено законом;</w:t>
      </w:r>
    </w:p>
    <w:p w:rsidR="007027D5" w:rsidRPr="004C6F39" w:rsidRDefault="007027D5" w:rsidP="004C6F39">
      <w:pPr>
        <w:widowControl w:val="0"/>
        <w:spacing w:after="0" w:line="240" w:lineRule="auto"/>
        <w:ind w:firstLine="700"/>
        <w:jc w:val="both"/>
        <w:rPr>
          <w:spacing w:val="13"/>
        </w:rPr>
      </w:pPr>
      <w:r w:rsidRPr="004C6F39">
        <w:t xml:space="preserve"> -имеется смета доходов и расходов, утвержденная в установленном порядке.</w:t>
      </w:r>
    </w:p>
    <w:p w:rsidR="007027D5" w:rsidRPr="004C6F39" w:rsidRDefault="007027D5" w:rsidP="004C6F39">
      <w:pPr>
        <w:widowControl w:val="0"/>
        <w:spacing w:after="0" w:line="240" w:lineRule="auto"/>
        <w:ind w:firstLine="700"/>
        <w:jc w:val="both"/>
        <w:rPr>
          <w:spacing w:val="13"/>
        </w:rPr>
      </w:pPr>
      <w:r w:rsidRPr="004C6F39">
        <w:rPr>
          <w:spacing w:val="13"/>
        </w:rPr>
        <w:lastRenderedPageBreak/>
        <w:t xml:space="preserve">Фактически Учреждением </w:t>
      </w:r>
      <w:r w:rsidRPr="004C6F39">
        <w:rPr>
          <w:b/>
          <w:spacing w:val="13"/>
        </w:rPr>
        <w:t>Сметы доходов и расходов не составлялись</w:t>
      </w:r>
      <w:r w:rsidRPr="004C6F39">
        <w:rPr>
          <w:spacing w:val="13"/>
        </w:rPr>
        <w:t>, размеры внебюджетных средств, поступающие за счет оказания приносящей доход деятельности, определяются в плане финансово-хозяйственной деятельности Учреждения.</w:t>
      </w:r>
    </w:p>
    <w:p w:rsidR="007027D5" w:rsidRPr="004C6F39" w:rsidRDefault="007027D5" w:rsidP="004C6F39">
      <w:pPr>
        <w:widowControl w:val="0"/>
        <w:spacing w:after="0" w:line="240" w:lineRule="auto"/>
        <w:ind w:firstLine="700"/>
        <w:jc w:val="both"/>
        <w:rPr>
          <w:b/>
          <w:spacing w:val="13"/>
        </w:rPr>
      </w:pPr>
      <w:r w:rsidRPr="004C6F39">
        <w:rPr>
          <w:spacing w:val="13"/>
        </w:rPr>
        <w:t xml:space="preserve">Направления расходования денежных средств по родительской плате Учреждением в виде расшифровки расходов родительской платы за присмотр и уход за детьми МБДОУ </w:t>
      </w:r>
      <w:r w:rsidRPr="004C6F39">
        <w:rPr>
          <w:b/>
          <w:spacing w:val="13"/>
        </w:rPr>
        <w:t>к проверке не представлены.</w:t>
      </w:r>
    </w:p>
    <w:p w:rsidR="00F71D36" w:rsidRPr="004C6F39" w:rsidRDefault="007027D5" w:rsidP="004C6F39">
      <w:pPr>
        <w:spacing w:after="0" w:line="240" w:lineRule="auto"/>
        <w:ind w:firstLine="709"/>
        <w:jc w:val="both"/>
        <w:rPr>
          <w:color w:val="auto"/>
        </w:rPr>
      </w:pPr>
      <w:r w:rsidRPr="004C6F39">
        <w:rPr>
          <w:b/>
          <w:color w:val="auto"/>
        </w:rPr>
        <w:t>Раздельный учет расходов в разрезе источников образования внебюджетных средств Учреждением не ведется.</w:t>
      </w:r>
      <w:r w:rsidRPr="004C6F39">
        <w:rPr>
          <w:color w:val="auto"/>
        </w:rPr>
        <w:t xml:space="preserve"> </w:t>
      </w:r>
      <w:proofErr w:type="gramStart"/>
      <w:r w:rsidRPr="004C6F39">
        <w:rPr>
          <w:color w:val="auto"/>
        </w:rPr>
        <w:t>В результате провести анализ расходов родительской платы на предмет соответствия требованиям части 4 статьи 65 Федерального закона 273-Ф3 от 29.12.2012 года, в части недопустимого расходования средств, полученных от родительской платы за присмотр и уход за детьми на реализацию образовательной программы дошкольного образования, а также расходов на содержание недвижимого имущества муниципальных образовательных организаций не представляется возможным.</w:t>
      </w:r>
      <w:proofErr w:type="gramEnd"/>
    </w:p>
    <w:p w:rsidR="009F0EC3" w:rsidRPr="004C6F39" w:rsidRDefault="009F0EC3" w:rsidP="004C6F39">
      <w:pPr>
        <w:spacing w:after="0" w:line="240" w:lineRule="auto"/>
        <w:ind w:firstLine="709"/>
        <w:jc w:val="both"/>
        <w:rPr>
          <w:b/>
          <w:bCs/>
          <w:spacing w:val="12"/>
        </w:rPr>
      </w:pPr>
    </w:p>
    <w:p w:rsidR="004C7D8E" w:rsidRPr="004C6F39" w:rsidRDefault="004C7D8E" w:rsidP="004C6F39">
      <w:pPr>
        <w:pStyle w:val="14"/>
        <w:spacing w:after="0" w:line="240" w:lineRule="auto"/>
        <w:ind w:left="60" w:firstLine="700"/>
        <w:rPr>
          <w:b/>
          <w:color w:val="auto"/>
          <w:sz w:val="24"/>
          <w:szCs w:val="24"/>
        </w:rPr>
      </w:pPr>
      <w:r w:rsidRPr="004C6F39">
        <w:rPr>
          <w:color w:val="auto"/>
          <w:sz w:val="24"/>
          <w:szCs w:val="24"/>
        </w:rPr>
        <w:t>Вопрос 4.</w:t>
      </w:r>
      <w:r w:rsidRPr="004C6F39">
        <w:rPr>
          <w:b/>
          <w:color w:val="auto"/>
          <w:sz w:val="24"/>
          <w:szCs w:val="24"/>
        </w:rPr>
        <w:t xml:space="preserve"> Выборочная проверка заключенных договоров и анализ их исполнения.</w:t>
      </w:r>
    </w:p>
    <w:p w:rsidR="004C7D8E" w:rsidRPr="004C6F39" w:rsidRDefault="004C7D8E" w:rsidP="004C6F39">
      <w:pPr>
        <w:pStyle w:val="14"/>
        <w:numPr>
          <w:ilvl w:val="0"/>
          <w:numId w:val="6"/>
        </w:numPr>
        <w:spacing w:after="0" w:line="240" w:lineRule="auto"/>
        <w:ind w:left="0" w:firstLine="709"/>
        <w:jc w:val="both"/>
        <w:rPr>
          <w:color w:val="auto"/>
          <w:sz w:val="24"/>
          <w:szCs w:val="24"/>
        </w:rPr>
      </w:pPr>
      <w:r w:rsidRPr="004C6F39">
        <w:rPr>
          <w:color w:val="auto"/>
          <w:sz w:val="24"/>
          <w:szCs w:val="24"/>
        </w:rPr>
        <w:t>Договора на поставку продуктов питания заключены прямыми закупками,  т.е. способом закупки, при котором договор заключается с конкретным поставщиком (подрядчиком, исполнителем) без рассмотрения конкурирующих предложений. Порядок заключения и исполнения договора устанавливает сам Заказчик в своем Положении о закупке (</w:t>
      </w:r>
      <w:proofErr w:type="gramStart"/>
      <w:r w:rsidRPr="004C6F39">
        <w:rPr>
          <w:color w:val="auto"/>
          <w:sz w:val="24"/>
          <w:szCs w:val="24"/>
        </w:rPr>
        <w:t>ч</w:t>
      </w:r>
      <w:proofErr w:type="gramEnd"/>
      <w:r w:rsidRPr="004C6F39">
        <w:rPr>
          <w:color w:val="auto"/>
          <w:sz w:val="24"/>
          <w:szCs w:val="24"/>
        </w:rPr>
        <w:t>. 2 ст. 2 Закона № 223-ФЗ).</w:t>
      </w:r>
    </w:p>
    <w:p w:rsidR="004C7D8E" w:rsidRPr="004C6F39" w:rsidRDefault="004C7D8E" w:rsidP="004C6F39">
      <w:pPr>
        <w:pStyle w:val="14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4C6F39">
        <w:rPr>
          <w:color w:val="auto"/>
          <w:sz w:val="24"/>
          <w:szCs w:val="24"/>
        </w:rPr>
        <w:t xml:space="preserve">Заключенные договора имеют признаки искусственного дробления, т.е. приобретение однородных, идентичных позиций в короткие сроки без использования конкурса. Так в 2023 году с ИП </w:t>
      </w:r>
      <w:proofErr w:type="spellStart"/>
      <w:r w:rsidRPr="004C6F39">
        <w:rPr>
          <w:color w:val="auto"/>
          <w:sz w:val="24"/>
          <w:szCs w:val="24"/>
        </w:rPr>
        <w:t>Траутваен</w:t>
      </w:r>
      <w:proofErr w:type="spellEnd"/>
      <w:r w:rsidRPr="004C6F39">
        <w:rPr>
          <w:color w:val="auto"/>
          <w:sz w:val="24"/>
          <w:szCs w:val="24"/>
        </w:rPr>
        <w:t xml:space="preserve"> Е. А. заключено 12 договоров на сумму 1 163 781,53 руб., с ООО «Горизонт» - 8 договоров на 698 626,90 руб. и с ООО «Торговая Компания» - 22 договора на 2 014 622,00 руб.</w:t>
      </w:r>
    </w:p>
    <w:p w:rsidR="009F0EC3" w:rsidRPr="004C6F39" w:rsidRDefault="009F0EC3" w:rsidP="004C6F39">
      <w:pPr>
        <w:spacing w:after="0" w:line="240" w:lineRule="auto"/>
        <w:ind w:firstLine="709"/>
        <w:jc w:val="both"/>
      </w:pPr>
    </w:p>
    <w:p w:rsidR="00283A0A" w:rsidRPr="004C6F39" w:rsidRDefault="00283A0A" w:rsidP="004C6F39">
      <w:pPr>
        <w:spacing w:line="240" w:lineRule="auto"/>
        <w:ind w:firstLine="709"/>
        <w:jc w:val="both"/>
      </w:pPr>
      <w:r w:rsidRPr="004C6F39">
        <w:t xml:space="preserve">ИП </w:t>
      </w:r>
      <w:proofErr w:type="spellStart"/>
      <w:r w:rsidRPr="004C6F39">
        <w:t>Траутваен</w:t>
      </w:r>
      <w:proofErr w:type="spellEnd"/>
      <w:r w:rsidRPr="004C6F39">
        <w:t xml:space="preserve">  Е. А.</w:t>
      </w:r>
    </w:p>
    <w:tbl>
      <w:tblPr>
        <w:tblW w:w="1007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7"/>
        <w:gridCol w:w="1134"/>
        <w:gridCol w:w="1418"/>
        <w:gridCol w:w="3685"/>
        <w:gridCol w:w="1134"/>
        <w:gridCol w:w="2127"/>
      </w:tblGrid>
      <w:tr w:rsidR="00283A0A" w:rsidRPr="00283A0A" w:rsidTr="00283A0A">
        <w:trPr>
          <w:trHeight w:hRule="exact" w:val="566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283A0A" w:rsidRPr="00283A0A" w:rsidRDefault="00283A0A" w:rsidP="00283A0A">
            <w:pPr>
              <w:spacing w:after="0" w:line="240" w:lineRule="auto"/>
            </w:pPr>
            <w:r w:rsidRPr="00283A0A">
              <w:t>№</w:t>
            </w:r>
          </w:p>
          <w:p w:rsidR="00283A0A" w:rsidRPr="00283A0A" w:rsidRDefault="00283A0A" w:rsidP="00283A0A">
            <w:pPr>
              <w:spacing w:after="0" w:line="240" w:lineRule="auto"/>
            </w:pPr>
            <w:proofErr w:type="spellStart"/>
            <w:proofErr w:type="gramStart"/>
            <w:r w:rsidRPr="00283A0A">
              <w:t>п</w:t>
            </w:r>
            <w:proofErr w:type="spellEnd"/>
            <w:proofErr w:type="gramEnd"/>
            <w:r w:rsidRPr="00283A0A">
              <w:t>/</w:t>
            </w:r>
          </w:p>
          <w:p w:rsidR="00283A0A" w:rsidRPr="00283A0A" w:rsidRDefault="00283A0A" w:rsidP="00283A0A">
            <w:pPr>
              <w:spacing w:after="0" w:line="240" w:lineRule="auto"/>
            </w:pPr>
            <w:proofErr w:type="spellStart"/>
            <w:proofErr w:type="gramStart"/>
            <w:r w:rsidRPr="00283A0A">
              <w:t>п</w:t>
            </w:r>
            <w:proofErr w:type="spellEnd"/>
            <w:proofErr w:type="gramEnd"/>
          </w:p>
          <w:p w:rsidR="00283A0A" w:rsidRPr="00283A0A" w:rsidRDefault="00283A0A" w:rsidP="00283A0A">
            <w:pPr>
              <w:spacing w:after="0" w:line="240" w:lineRule="auto"/>
            </w:pPr>
          </w:p>
          <w:p w:rsidR="00283A0A" w:rsidRPr="00283A0A" w:rsidRDefault="00283A0A" w:rsidP="00283A0A">
            <w:pPr>
              <w:spacing w:after="0" w:line="240" w:lineRule="auto"/>
            </w:pPr>
            <w:r w:rsidRPr="00283A0A"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283A0A" w:rsidRPr="00283A0A" w:rsidRDefault="00283A0A" w:rsidP="00283A0A">
            <w:pPr>
              <w:spacing w:after="0" w:line="240" w:lineRule="auto"/>
            </w:pPr>
            <w:r w:rsidRPr="00283A0A">
              <w:t>Договор</w:t>
            </w:r>
          </w:p>
          <w:p w:rsidR="00283A0A" w:rsidRPr="00283A0A" w:rsidRDefault="00283A0A" w:rsidP="00283A0A">
            <w:pPr>
              <w:spacing w:after="0" w:line="240" w:lineRule="auto"/>
            </w:pPr>
          </w:p>
          <w:p w:rsidR="00283A0A" w:rsidRPr="00283A0A" w:rsidRDefault="00283A0A" w:rsidP="00283A0A">
            <w:pPr>
              <w:spacing w:after="0" w:line="240" w:lineRule="auto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283A0A" w:rsidRPr="00283A0A" w:rsidRDefault="00283A0A" w:rsidP="00283A0A">
            <w:pPr>
              <w:spacing w:after="0" w:line="240" w:lineRule="auto"/>
            </w:pPr>
            <w:r w:rsidRPr="00283A0A">
              <w:t>Сумма</w:t>
            </w:r>
          </w:p>
          <w:p w:rsidR="00283A0A" w:rsidRPr="00283A0A" w:rsidRDefault="00283A0A" w:rsidP="00283A0A">
            <w:pPr>
              <w:spacing w:after="0" w:line="240" w:lineRule="auto"/>
            </w:pPr>
          </w:p>
          <w:p w:rsidR="00283A0A" w:rsidRPr="00283A0A" w:rsidRDefault="00283A0A" w:rsidP="00283A0A">
            <w:pPr>
              <w:spacing w:after="0" w:line="240" w:lineRule="auto"/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283A0A" w:rsidRPr="00283A0A" w:rsidRDefault="00283A0A" w:rsidP="00283A0A">
            <w:pPr>
              <w:spacing w:after="0" w:line="240" w:lineRule="auto"/>
            </w:pPr>
            <w:r w:rsidRPr="00283A0A">
              <w:t>Предмет договора</w:t>
            </w:r>
          </w:p>
          <w:p w:rsidR="00283A0A" w:rsidRPr="00283A0A" w:rsidRDefault="00283A0A" w:rsidP="00283A0A">
            <w:pPr>
              <w:spacing w:after="0" w:line="240" w:lineRule="auto"/>
            </w:pPr>
          </w:p>
          <w:p w:rsidR="00283A0A" w:rsidRPr="00283A0A" w:rsidRDefault="00283A0A" w:rsidP="00283A0A">
            <w:pPr>
              <w:spacing w:after="0" w:line="240" w:lineRule="auto"/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83A0A" w:rsidRPr="00283A0A" w:rsidRDefault="00283A0A" w:rsidP="00283A0A">
            <w:pPr>
              <w:spacing w:after="0" w:line="240" w:lineRule="auto"/>
            </w:pPr>
            <w:r w:rsidRPr="00283A0A">
              <w:t>Расторжение/исполнение договора</w:t>
            </w:r>
          </w:p>
        </w:tc>
      </w:tr>
      <w:tr w:rsidR="00283A0A" w:rsidRPr="00283A0A" w:rsidTr="00283A0A">
        <w:trPr>
          <w:trHeight w:hRule="exact" w:val="450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83A0A" w:rsidRPr="00283A0A" w:rsidRDefault="00283A0A" w:rsidP="00283A0A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83A0A" w:rsidRPr="00283A0A" w:rsidRDefault="00283A0A" w:rsidP="00283A0A">
            <w:pPr>
              <w:spacing w:after="0" w:line="240" w:lineRule="auto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83A0A" w:rsidRPr="00283A0A" w:rsidRDefault="00283A0A" w:rsidP="00283A0A">
            <w:pPr>
              <w:spacing w:after="0" w:line="240" w:lineRule="auto"/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83A0A" w:rsidRPr="00283A0A" w:rsidRDefault="00283A0A" w:rsidP="00283A0A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83A0A" w:rsidRPr="00283A0A" w:rsidRDefault="00283A0A" w:rsidP="00283A0A">
            <w:pPr>
              <w:spacing w:after="0" w:line="240" w:lineRule="auto"/>
            </w:pPr>
            <w:r w:rsidRPr="00283A0A">
              <w:t>дата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83A0A" w:rsidRPr="00283A0A" w:rsidRDefault="00283A0A" w:rsidP="00283A0A">
            <w:pPr>
              <w:spacing w:after="0" w:line="240" w:lineRule="auto"/>
            </w:pPr>
            <w:r w:rsidRPr="00283A0A">
              <w:t>сумма</w:t>
            </w:r>
          </w:p>
        </w:tc>
      </w:tr>
      <w:tr w:rsidR="00283A0A" w:rsidRPr="00283A0A" w:rsidTr="00283A0A">
        <w:trPr>
          <w:trHeight w:hRule="exact" w:val="141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83A0A" w:rsidRPr="00283A0A" w:rsidRDefault="00C15E95" w:rsidP="00283A0A">
            <w:pPr>
              <w:spacing w:after="0" w:line="240" w:lineRule="auto"/>
            </w:pPr>
            <w: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83A0A" w:rsidRPr="00283A0A" w:rsidRDefault="00283A0A" w:rsidP="00283A0A">
            <w:pPr>
              <w:spacing w:after="0" w:line="240" w:lineRule="auto"/>
            </w:pPr>
            <w:r w:rsidRPr="00283A0A">
              <w:t>от 09.01.23 № 755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83A0A" w:rsidRPr="00283A0A" w:rsidRDefault="00283A0A" w:rsidP="00283A0A">
            <w:pPr>
              <w:spacing w:after="0" w:line="240" w:lineRule="auto"/>
            </w:pPr>
            <w:r w:rsidRPr="00283A0A">
              <w:t>99 990,00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83A0A" w:rsidRPr="00283A0A" w:rsidRDefault="00283A0A" w:rsidP="00283A0A">
            <w:pPr>
              <w:spacing w:after="0" w:line="240" w:lineRule="auto"/>
            </w:pPr>
            <w:r w:rsidRPr="00283A0A">
              <w:t>Продавец обязуется поставлять товар/ продукты питания, овощи, фрукты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83A0A" w:rsidRPr="00283A0A" w:rsidRDefault="00283A0A" w:rsidP="00283A0A">
            <w:pPr>
              <w:spacing w:after="0" w:line="240" w:lineRule="auto"/>
            </w:pPr>
            <w:r w:rsidRPr="00283A0A">
              <w:t>17.01.2023</w:t>
            </w:r>
          </w:p>
          <w:p w:rsidR="00283A0A" w:rsidRPr="00283A0A" w:rsidRDefault="00283A0A" w:rsidP="00283A0A">
            <w:pPr>
              <w:spacing w:after="0" w:line="240" w:lineRule="auto"/>
            </w:pPr>
            <w:r w:rsidRPr="00283A0A">
              <w:t>27.01.2023</w:t>
            </w:r>
          </w:p>
          <w:p w:rsidR="00283A0A" w:rsidRPr="00283A0A" w:rsidRDefault="00283A0A" w:rsidP="00283A0A">
            <w:pPr>
              <w:spacing w:after="0" w:line="240" w:lineRule="auto"/>
            </w:pPr>
            <w:r w:rsidRPr="00283A0A">
              <w:t>02.02.2023</w:t>
            </w:r>
          </w:p>
          <w:p w:rsidR="00283A0A" w:rsidRPr="00283A0A" w:rsidRDefault="00283A0A" w:rsidP="00283A0A">
            <w:pPr>
              <w:spacing w:after="0" w:line="240" w:lineRule="auto"/>
            </w:pPr>
            <w:r w:rsidRPr="00283A0A">
              <w:t>07.02.2023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83A0A" w:rsidRPr="00283A0A" w:rsidRDefault="00283A0A" w:rsidP="00283A0A">
            <w:pPr>
              <w:spacing w:after="0" w:line="240" w:lineRule="auto"/>
            </w:pPr>
            <w:r w:rsidRPr="00283A0A">
              <w:t>41 023,20</w:t>
            </w:r>
          </w:p>
          <w:p w:rsidR="00283A0A" w:rsidRPr="00283A0A" w:rsidRDefault="00283A0A" w:rsidP="00283A0A">
            <w:pPr>
              <w:spacing w:after="0" w:line="240" w:lineRule="auto"/>
            </w:pPr>
            <w:r w:rsidRPr="00283A0A">
              <w:t>13 695,10</w:t>
            </w:r>
          </w:p>
          <w:p w:rsidR="00283A0A" w:rsidRPr="00283A0A" w:rsidRDefault="00283A0A" w:rsidP="00283A0A">
            <w:pPr>
              <w:spacing w:after="0" w:line="240" w:lineRule="auto"/>
            </w:pPr>
            <w:r w:rsidRPr="00283A0A">
              <w:t>22 479,40</w:t>
            </w:r>
          </w:p>
          <w:p w:rsidR="00283A0A" w:rsidRPr="00283A0A" w:rsidRDefault="00283A0A" w:rsidP="00283A0A">
            <w:pPr>
              <w:spacing w:after="0" w:line="240" w:lineRule="auto"/>
            </w:pPr>
            <w:r w:rsidRPr="00283A0A">
              <w:t>22 792,30</w:t>
            </w:r>
          </w:p>
          <w:p w:rsidR="00283A0A" w:rsidRPr="00283A0A" w:rsidRDefault="00283A0A" w:rsidP="00283A0A">
            <w:pPr>
              <w:spacing w:after="0" w:line="240" w:lineRule="auto"/>
            </w:pPr>
            <w:r w:rsidRPr="00283A0A">
              <w:t>ИТОГО=</w:t>
            </w:r>
            <w:r w:rsidRPr="007B4924">
              <w:rPr>
                <w:b/>
              </w:rPr>
              <w:t>99 990,00</w:t>
            </w:r>
          </w:p>
          <w:p w:rsidR="00283A0A" w:rsidRPr="00283A0A" w:rsidRDefault="00283A0A" w:rsidP="00283A0A">
            <w:pPr>
              <w:spacing w:after="0" w:line="240" w:lineRule="auto"/>
            </w:pPr>
          </w:p>
          <w:p w:rsidR="00283A0A" w:rsidRPr="00283A0A" w:rsidRDefault="00283A0A" w:rsidP="00283A0A">
            <w:pPr>
              <w:spacing w:after="0" w:line="240" w:lineRule="auto"/>
            </w:pPr>
          </w:p>
        </w:tc>
      </w:tr>
      <w:tr w:rsidR="00283A0A" w:rsidRPr="00283A0A" w:rsidTr="00283A0A">
        <w:trPr>
          <w:trHeight w:hRule="exact" w:val="171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83A0A" w:rsidRPr="00283A0A" w:rsidRDefault="00C15E95" w:rsidP="00283A0A">
            <w:pPr>
              <w:spacing w:after="0" w:line="240" w:lineRule="auto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83A0A" w:rsidRPr="00283A0A" w:rsidRDefault="00283A0A" w:rsidP="00283A0A">
            <w:pPr>
              <w:spacing w:after="0" w:line="240" w:lineRule="auto"/>
            </w:pPr>
            <w:r w:rsidRPr="00283A0A">
              <w:t>от 06.02.23 № 764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83A0A" w:rsidRPr="00283A0A" w:rsidRDefault="00283A0A" w:rsidP="00283A0A">
            <w:pPr>
              <w:spacing w:after="0" w:line="240" w:lineRule="auto"/>
            </w:pPr>
            <w:r w:rsidRPr="00283A0A">
              <w:t>99 990,00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83A0A" w:rsidRPr="00283A0A" w:rsidRDefault="00283A0A" w:rsidP="00283A0A">
            <w:pPr>
              <w:spacing w:after="0" w:line="240" w:lineRule="auto"/>
            </w:pPr>
            <w:r w:rsidRPr="00283A0A">
              <w:t xml:space="preserve">Продавец обязуется поставлять товар/ продукты питания, овощи, фрукты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83A0A" w:rsidRPr="00283A0A" w:rsidRDefault="00283A0A" w:rsidP="00283A0A">
            <w:pPr>
              <w:spacing w:after="0" w:line="240" w:lineRule="auto"/>
            </w:pPr>
            <w:r w:rsidRPr="00283A0A">
              <w:t>07.02.2023</w:t>
            </w:r>
          </w:p>
          <w:p w:rsidR="00283A0A" w:rsidRPr="00283A0A" w:rsidRDefault="00283A0A" w:rsidP="00283A0A">
            <w:pPr>
              <w:spacing w:after="0" w:line="240" w:lineRule="auto"/>
            </w:pPr>
            <w:r w:rsidRPr="00283A0A">
              <w:t>17.02.2023</w:t>
            </w:r>
          </w:p>
          <w:p w:rsidR="00283A0A" w:rsidRPr="00283A0A" w:rsidRDefault="00283A0A" w:rsidP="00283A0A">
            <w:pPr>
              <w:spacing w:after="0" w:line="240" w:lineRule="auto"/>
            </w:pPr>
            <w:r w:rsidRPr="00283A0A">
              <w:t>22.02.2023</w:t>
            </w:r>
          </w:p>
          <w:p w:rsidR="00283A0A" w:rsidRPr="00283A0A" w:rsidRDefault="00283A0A" w:rsidP="00283A0A">
            <w:pPr>
              <w:spacing w:after="0" w:line="240" w:lineRule="auto"/>
            </w:pPr>
            <w:r w:rsidRPr="00283A0A">
              <w:t>01.03.2023</w:t>
            </w:r>
          </w:p>
          <w:p w:rsidR="00283A0A" w:rsidRPr="00283A0A" w:rsidRDefault="00283A0A" w:rsidP="00283A0A">
            <w:pPr>
              <w:spacing w:after="0" w:line="240" w:lineRule="auto"/>
            </w:pPr>
            <w:r w:rsidRPr="00283A0A">
              <w:t>09.03.2023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83A0A" w:rsidRPr="00283A0A" w:rsidRDefault="00283A0A" w:rsidP="00283A0A">
            <w:pPr>
              <w:spacing w:after="0" w:line="240" w:lineRule="auto"/>
            </w:pPr>
            <w:r w:rsidRPr="00283A0A">
              <w:t>16 470,05</w:t>
            </w:r>
          </w:p>
          <w:p w:rsidR="00283A0A" w:rsidRPr="00283A0A" w:rsidRDefault="00283A0A" w:rsidP="00283A0A">
            <w:pPr>
              <w:spacing w:after="0" w:line="240" w:lineRule="auto"/>
            </w:pPr>
            <w:r w:rsidRPr="00283A0A">
              <w:t>22 034,40</w:t>
            </w:r>
          </w:p>
          <w:p w:rsidR="00283A0A" w:rsidRPr="00283A0A" w:rsidRDefault="00283A0A" w:rsidP="00283A0A">
            <w:pPr>
              <w:spacing w:after="0" w:line="240" w:lineRule="auto"/>
            </w:pPr>
            <w:r w:rsidRPr="00283A0A">
              <w:t>26 309,06</w:t>
            </w:r>
          </w:p>
          <w:p w:rsidR="00283A0A" w:rsidRPr="00283A0A" w:rsidRDefault="00283A0A" w:rsidP="00283A0A">
            <w:pPr>
              <w:spacing w:after="0" w:line="240" w:lineRule="auto"/>
            </w:pPr>
            <w:r w:rsidRPr="00283A0A">
              <w:t>33 210,50</w:t>
            </w:r>
          </w:p>
          <w:p w:rsidR="00283A0A" w:rsidRPr="00283A0A" w:rsidRDefault="00283A0A" w:rsidP="00283A0A">
            <w:pPr>
              <w:spacing w:after="0" w:line="240" w:lineRule="auto"/>
            </w:pPr>
            <w:r w:rsidRPr="00283A0A">
              <w:t>1 965,99</w:t>
            </w:r>
          </w:p>
          <w:p w:rsidR="00283A0A" w:rsidRPr="00283A0A" w:rsidRDefault="00283A0A" w:rsidP="00283A0A">
            <w:pPr>
              <w:spacing w:after="0" w:line="240" w:lineRule="auto"/>
            </w:pPr>
            <w:r w:rsidRPr="00283A0A">
              <w:t>ИТОГО=</w:t>
            </w:r>
            <w:r w:rsidRPr="007B4924">
              <w:rPr>
                <w:b/>
              </w:rPr>
              <w:t>99 990,00</w:t>
            </w:r>
          </w:p>
          <w:p w:rsidR="00283A0A" w:rsidRPr="00283A0A" w:rsidRDefault="00283A0A" w:rsidP="00283A0A">
            <w:pPr>
              <w:spacing w:after="0" w:line="240" w:lineRule="auto"/>
            </w:pPr>
          </w:p>
        </w:tc>
      </w:tr>
      <w:tr w:rsidR="00283A0A" w:rsidRPr="00283A0A" w:rsidTr="00283A0A">
        <w:trPr>
          <w:trHeight w:hRule="exact" w:val="356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83A0A" w:rsidRPr="00283A0A" w:rsidRDefault="00283A0A" w:rsidP="00283A0A">
            <w:pPr>
              <w:spacing w:after="0" w:line="240" w:lineRule="auto"/>
            </w:pPr>
            <w:r w:rsidRPr="00283A0A">
              <w:lastRenderedPageBreak/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83A0A" w:rsidRPr="00283A0A" w:rsidRDefault="00283A0A" w:rsidP="00283A0A">
            <w:pPr>
              <w:spacing w:after="0" w:line="240" w:lineRule="auto"/>
            </w:pPr>
            <w:r w:rsidRPr="00283A0A">
              <w:t>от 06.03.23 № 769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83A0A" w:rsidRPr="00283A0A" w:rsidRDefault="00283A0A" w:rsidP="00283A0A">
            <w:pPr>
              <w:spacing w:after="0" w:line="240" w:lineRule="auto"/>
            </w:pPr>
            <w:r w:rsidRPr="00283A0A">
              <w:t>99 990,00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83A0A" w:rsidRPr="00283A0A" w:rsidRDefault="00283A0A" w:rsidP="00283A0A">
            <w:pPr>
              <w:spacing w:after="0" w:line="240" w:lineRule="auto"/>
            </w:pPr>
            <w:r w:rsidRPr="00283A0A">
              <w:t xml:space="preserve">Продавец обязуется поставлять товар/ продукты питания, овощи, фрукты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83A0A" w:rsidRPr="00283A0A" w:rsidRDefault="00283A0A" w:rsidP="00283A0A">
            <w:pPr>
              <w:spacing w:after="0" w:line="240" w:lineRule="auto"/>
            </w:pPr>
            <w:r w:rsidRPr="00283A0A">
              <w:t>09.03.2023</w:t>
            </w:r>
          </w:p>
          <w:p w:rsidR="00283A0A" w:rsidRPr="00283A0A" w:rsidRDefault="00283A0A" w:rsidP="00283A0A">
            <w:pPr>
              <w:spacing w:after="0" w:line="240" w:lineRule="auto"/>
            </w:pPr>
            <w:r w:rsidRPr="00283A0A">
              <w:t>13.03.2023</w:t>
            </w:r>
          </w:p>
          <w:p w:rsidR="00283A0A" w:rsidRPr="00283A0A" w:rsidRDefault="00283A0A" w:rsidP="00283A0A">
            <w:pPr>
              <w:spacing w:after="0" w:line="240" w:lineRule="auto"/>
            </w:pPr>
            <w:r w:rsidRPr="00283A0A">
              <w:t>17.03.2023</w:t>
            </w:r>
          </w:p>
          <w:p w:rsidR="00283A0A" w:rsidRPr="00283A0A" w:rsidRDefault="00283A0A" w:rsidP="00283A0A">
            <w:pPr>
              <w:spacing w:after="0" w:line="240" w:lineRule="auto"/>
            </w:pPr>
            <w:r w:rsidRPr="00283A0A">
              <w:t>24.03.2023</w:t>
            </w:r>
          </w:p>
          <w:p w:rsidR="00283A0A" w:rsidRPr="00283A0A" w:rsidRDefault="00283A0A" w:rsidP="00283A0A">
            <w:pPr>
              <w:spacing w:after="0" w:line="240" w:lineRule="auto"/>
            </w:pPr>
            <w:r w:rsidRPr="00283A0A">
              <w:t>29.03.2023</w:t>
            </w:r>
          </w:p>
          <w:p w:rsidR="00283A0A" w:rsidRPr="00283A0A" w:rsidRDefault="00283A0A" w:rsidP="00283A0A">
            <w:pPr>
              <w:spacing w:after="0" w:line="240" w:lineRule="auto"/>
            </w:pPr>
          </w:p>
          <w:p w:rsidR="00283A0A" w:rsidRPr="00283A0A" w:rsidRDefault="00283A0A" w:rsidP="00283A0A">
            <w:pPr>
              <w:spacing w:after="0" w:line="240" w:lineRule="auto"/>
            </w:pPr>
            <w:r w:rsidRPr="00283A0A">
              <w:t>29.03.2023</w:t>
            </w:r>
          </w:p>
          <w:p w:rsidR="00283A0A" w:rsidRPr="00283A0A" w:rsidRDefault="00283A0A" w:rsidP="00283A0A">
            <w:pPr>
              <w:spacing w:after="0" w:line="240" w:lineRule="auto"/>
            </w:pPr>
            <w:r w:rsidRPr="00283A0A">
              <w:t>06.04.2023</w:t>
            </w:r>
          </w:p>
          <w:p w:rsidR="00283A0A" w:rsidRPr="00283A0A" w:rsidRDefault="00283A0A" w:rsidP="00283A0A">
            <w:pPr>
              <w:spacing w:after="0" w:line="240" w:lineRule="auto"/>
            </w:pPr>
            <w:r w:rsidRPr="00283A0A">
              <w:t>14.04.2023</w:t>
            </w:r>
          </w:p>
          <w:p w:rsidR="00283A0A" w:rsidRPr="00283A0A" w:rsidRDefault="00283A0A" w:rsidP="00283A0A">
            <w:pPr>
              <w:spacing w:after="0" w:line="240" w:lineRule="auto"/>
            </w:pPr>
            <w:r w:rsidRPr="00283A0A">
              <w:t>20.04.2023</w:t>
            </w:r>
          </w:p>
          <w:p w:rsidR="00283A0A" w:rsidRPr="00283A0A" w:rsidRDefault="00283A0A" w:rsidP="00283A0A">
            <w:pPr>
              <w:spacing w:after="0" w:line="240" w:lineRule="auto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83A0A" w:rsidRPr="00283A0A" w:rsidRDefault="00283A0A" w:rsidP="00283A0A">
            <w:pPr>
              <w:spacing w:after="0" w:line="240" w:lineRule="auto"/>
            </w:pPr>
            <w:r w:rsidRPr="00283A0A">
              <w:t>20 037,51</w:t>
            </w:r>
          </w:p>
          <w:p w:rsidR="00283A0A" w:rsidRPr="00283A0A" w:rsidRDefault="00283A0A" w:rsidP="00283A0A">
            <w:pPr>
              <w:spacing w:after="0" w:line="240" w:lineRule="auto"/>
            </w:pPr>
            <w:r w:rsidRPr="00283A0A">
              <w:t>20 110,80</w:t>
            </w:r>
          </w:p>
          <w:p w:rsidR="00283A0A" w:rsidRPr="00283A0A" w:rsidRDefault="00283A0A" w:rsidP="00283A0A">
            <w:pPr>
              <w:spacing w:after="0" w:line="240" w:lineRule="auto"/>
            </w:pPr>
            <w:r w:rsidRPr="00283A0A">
              <w:t>806,40</w:t>
            </w:r>
          </w:p>
          <w:p w:rsidR="00283A0A" w:rsidRPr="00283A0A" w:rsidRDefault="00283A0A" w:rsidP="00283A0A">
            <w:pPr>
              <w:spacing w:after="0" w:line="240" w:lineRule="auto"/>
            </w:pPr>
            <w:r w:rsidRPr="00283A0A">
              <w:t>52 802,05</w:t>
            </w:r>
          </w:p>
          <w:p w:rsidR="00283A0A" w:rsidRPr="00283A0A" w:rsidRDefault="00283A0A" w:rsidP="00283A0A">
            <w:pPr>
              <w:spacing w:after="0" w:line="240" w:lineRule="auto"/>
            </w:pPr>
            <w:r w:rsidRPr="00283A0A">
              <w:t>6 233,24</w:t>
            </w:r>
          </w:p>
          <w:p w:rsidR="00283A0A" w:rsidRPr="00283A0A" w:rsidRDefault="00283A0A" w:rsidP="00283A0A">
            <w:pPr>
              <w:spacing w:after="0" w:line="240" w:lineRule="auto"/>
            </w:pPr>
            <w:r w:rsidRPr="00283A0A">
              <w:t>ИТОГО=99 990,00</w:t>
            </w:r>
          </w:p>
          <w:p w:rsidR="00283A0A" w:rsidRPr="00283A0A" w:rsidRDefault="00283A0A" w:rsidP="00283A0A">
            <w:pPr>
              <w:spacing w:after="0" w:line="240" w:lineRule="auto"/>
            </w:pPr>
            <w:r w:rsidRPr="00283A0A">
              <w:t>36 458,36</w:t>
            </w:r>
          </w:p>
          <w:p w:rsidR="00283A0A" w:rsidRPr="00283A0A" w:rsidRDefault="00283A0A" w:rsidP="00283A0A">
            <w:pPr>
              <w:spacing w:after="0" w:line="240" w:lineRule="auto"/>
            </w:pPr>
            <w:r w:rsidRPr="00283A0A">
              <w:t>24 527,40</w:t>
            </w:r>
          </w:p>
          <w:p w:rsidR="00283A0A" w:rsidRPr="00283A0A" w:rsidRDefault="00283A0A" w:rsidP="00283A0A">
            <w:pPr>
              <w:spacing w:after="0" w:line="240" w:lineRule="auto"/>
            </w:pPr>
            <w:r w:rsidRPr="00283A0A">
              <w:t>33 662,95</w:t>
            </w:r>
          </w:p>
          <w:p w:rsidR="00283A0A" w:rsidRPr="00283A0A" w:rsidRDefault="00283A0A" w:rsidP="00283A0A">
            <w:pPr>
              <w:spacing w:after="0" w:line="240" w:lineRule="auto"/>
            </w:pPr>
            <w:r w:rsidRPr="00283A0A">
              <w:t>5 341,29</w:t>
            </w:r>
          </w:p>
          <w:p w:rsidR="00283A0A" w:rsidRPr="00283A0A" w:rsidRDefault="00283A0A" w:rsidP="00283A0A">
            <w:pPr>
              <w:spacing w:after="0" w:line="240" w:lineRule="auto"/>
            </w:pPr>
            <w:r w:rsidRPr="00283A0A">
              <w:t>ИТОГО=99 990,00</w:t>
            </w:r>
          </w:p>
          <w:p w:rsidR="00283A0A" w:rsidRPr="00283A0A" w:rsidRDefault="00283A0A" w:rsidP="00283A0A">
            <w:pPr>
              <w:spacing w:after="0" w:line="240" w:lineRule="auto"/>
            </w:pPr>
            <w:r w:rsidRPr="00283A0A">
              <w:t>Всего=</w:t>
            </w:r>
            <w:r w:rsidRPr="007B4924">
              <w:rPr>
                <w:b/>
              </w:rPr>
              <w:t>199 980,00</w:t>
            </w:r>
            <w:r w:rsidRPr="00283A0A">
              <w:t xml:space="preserve"> </w:t>
            </w:r>
            <w:r w:rsidRPr="007B4924">
              <w:rPr>
                <w:b/>
              </w:rPr>
              <w:t>(+99 990,00)</w:t>
            </w:r>
          </w:p>
        </w:tc>
      </w:tr>
      <w:tr w:rsidR="00283A0A" w:rsidRPr="00283A0A" w:rsidTr="00283A0A">
        <w:trPr>
          <w:trHeight w:hRule="exact" w:val="12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83A0A" w:rsidRPr="00283A0A" w:rsidRDefault="00C15E95" w:rsidP="00283A0A">
            <w:pPr>
              <w:spacing w:after="0" w:line="240" w:lineRule="auto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83A0A" w:rsidRPr="00283A0A" w:rsidRDefault="00283A0A" w:rsidP="00283A0A">
            <w:pPr>
              <w:spacing w:after="0" w:line="240" w:lineRule="auto"/>
            </w:pPr>
            <w:r w:rsidRPr="00283A0A">
              <w:t>от 27.03.23 № 785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83A0A" w:rsidRPr="00283A0A" w:rsidRDefault="00283A0A" w:rsidP="00283A0A">
            <w:pPr>
              <w:spacing w:after="0" w:line="240" w:lineRule="auto"/>
            </w:pPr>
            <w:r w:rsidRPr="00283A0A">
              <w:t>99 990,00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83A0A" w:rsidRPr="00283A0A" w:rsidRDefault="00283A0A" w:rsidP="00283A0A">
            <w:pPr>
              <w:spacing w:after="0" w:line="240" w:lineRule="auto"/>
            </w:pPr>
            <w:r w:rsidRPr="00283A0A">
              <w:t xml:space="preserve">Продавец обязуется поставлять товар/ продукты питания, овощи, фрукты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83A0A" w:rsidRPr="00283A0A" w:rsidRDefault="00283A0A" w:rsidP="00283A0A">
            <w:pPr>
              <w:spacing w:after="0" w:line="240" w:lineRule="auto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3A0A" w:rsidRPr="00283A0A" w:rsidRDefault="00283A0A" w:rsidP="00283A0A">
            <w:pPr>
              <w:spacing w:after="0" w:line="240" w:lineRule="auto"/>
            </w:pPr>
            <w:r w:rsidRPr="00283A0A">
              <w:t>ИТОГО=</w:t>
            </w:r>
            <w:r w:rsidRPr="007B4924">
              <w:rPr>
                <w:b/>
              </w:rPr>
              <w:t>0,00</w:t>
            </w:r>
            <w:r w:rsidRPr="00283A0A">
              <w:t xml:space="preserve">          </w:t>
            </w:r>
            <w:r w:rsidRPr="007B4924">
              <w:rPr>
                <w:b/>
              </w:rPr>
              <w:t>(-99 990,00)</w:t>
            </w:r>
          </w:p>
        </w:tc>
      </w:tr>
      <w:tr w:rsidR="00283A0A" w:rsidRPr="00283A0A" w:rsidTr="00283A0A">
        <w:trPr>
          <w:trHeight w:hRule="exact" w:val="141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Pr="00283A0A" w:rsidRDefault="00C15E95" w:rsidP="00283A0A">
            <w:pPr>
              <w:spacing w:after="0" w:line="240" w:lineRule="auto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Pr="00283A0A" w:rsidRDefault="00283A0A" w:rsidP="00283A0A">
            <w:pPr>
              <w:spacing w:after="0" w:line="240" w:lineRule="auto"/>
            </w:pPr>
            <w:r w:rsidRPr="00283A0A">
              <w:t>от 17.04.23 № 786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Pr="00283A0A" w:rsidRDefault="00283A0A" w:rsidP="00283A0A">
            <w:pPr>
              <w:spacing w:after="0" w:line="240" w:lineRule="auto"/>
            </w:pPr>
            <w:r w:rsidRPr="00283A0A">
              <w:t>99 990,00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Pr="00283A0A" w:rsidRDefault="00283A0A" w:rsidP="00283A0A">
            <w:pPr>
              <w:spacing w:after="0" w:line="240" w:lineRule="auto"/>
            </w:pPr>
            <w:r w:rsidRPr="00283A0A">
              <w:t xml:space="preserve">Продавец обязуется поставлять товар/ продукты питания, овощи, фрукты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Pr="00283A0A" w:rsidRDefault="00283A0A" w:rsidP="00283A0A">
            <w:pPr>
              <w:spacing w:after="0" w:line="240" w:lineRule="auto"/>
            </w:pPr>
            <w:r w:rsidRPr="00283A0A">
              <w:t>20.04.2023</w:t>
            </w:r>
          </w:p>
          <w:p w:rsidR="00283A0A" w:rsidRPr="00283A0A" w:rsidRDefault="00283A0A" w:rsidP="00283A0A">
            <w:pPr>
              <w:spacing w:after="0" w:line="240" w:lineRule="auto"/>
            </w:pPr>
            <w:r w:rsidRPr="00283A0A">
              <w:t>26.04.2023</w:t>
            </w:r>
          </w:p>
          <w:p w:rsidR="00283A0A" w:rsidRPr="00283A0A" w:rsidRDefault="00283A0A" w:rsidP="00283A0A">
            <w:pPr>
              <w:spacing w:after="0" w:line="240" w:lineRule="auto"/>
            </w:pPr>
            <w:r w:rsidRPr="00283A0A">
              <w:t>04.05.2023</w:t>
            </w:r>
          </w:p>
          <w:p w:rsidR="00283A0A" w:rsidRPr="00283A0A" w:rsidRDefault="00283A0A" w:rsidP="00283A0A">
            <w:pPr>
              <w:spacing w:after="0" w:line="240" w:lineRule="auto"/>
            </w:pPr>
            <w:r w:rsidRPr="00283A0A">
              <w:t>19.05.2023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A0A" w:rsidRPr="00283A0A" w:rsidRDefault="00283A0A" w:rsidP="00283A0A">
            <w:pPr>
              <w:spacing w:after="0" w:line="240" w:lineRule="auto"/>
            </w:pPr>
            <w:r w:rsidRPr="00283A0A">
              <w:t>29 030,31</w:t>
            </w:r>
          </w:p>
          <w:p w:rsidR="00283A0A" w:rsidRPr="00283A0A" w:rsidRDefault="00283A0A" w:rsidP="00283A0A">
            <w:pPr>
              <w:spacing w:after="0" w:line="240" w:lineRule="auto"/>
            </w:pPr>
            <w:r w:rsidRPr="00283A0A">
              <w:t>30 539,40</w:t>
            </w:r>
          </w:p>
          <w:p w:rsidR="00283A0A" w:rsidRPr="00283A0A" w:rsidRDefault="00283A0A" w:rsidP="00283A0A">
            <w:pPr>
              <w:spacing w:after="0" w:line="240" w:lineRule="auto"/>
            </w:pPr>
            <w:r w:rsidRPr="00283A0A">
              <w:t>34 017,80</w:t>
            </w:r>
          </w:p>
          <w:p w:rsidR="00283A0A" w:rsidRPr="00283A0A" w:rsidRDefault="00283A0A" w:rsidP="00283A0A">
            <w:pPr>
              <w:spacing w:after="0" w:line="240" w:lineRule="auto"/>
            </w:pPr>
            <w:r w:rsidRPr="00283A0A">
              <w:t>6 402,49</w:t>
            </w:r>
          </w:p>
          <w:p w:rsidR="00283A0A" w:rsidRPr="00283A0A" w:rsidRDefault="00283A0A" w:rsidP="00283A0A">
            <w:pPr>
              <w:spacing w:after="0" w:line="240" w:lineRule="auto"/>
            </w:pPr>
            <w:r w:rsidRPr="00283A0A">
              <w:t>ИТОГО=</w:t>
            </w:r>
            <w:r w:rsidRPr="007B4924">
              <w:rPr>
                <w:b/>
              </w:rPr>
              <w:t>99 990,00</w:t>
            </w:r>
          </w:p>
        </w:tc>
      </w:tr>
      <w:tr w:rsidR="00283A0A" w:rsidRPr="00283A0A" w:rsidTr="00283A0A">
        <w:trPr>
          <w:trHeight w:hRule="exact" w:val="114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Pr="00283A0A" w:rsidRDefault="00283A0A" w:rsidP="00283A0A">
            <w:pPr>
              <w:spacing w:after="0" w:line="240" w:lineRule="auto"/>
            </w:pPr>
            <w:r w:rsidRPr="00283A0A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Pr="00283A0A" w:rsidRDefault="00283A0A" w:rsidP="00283A0A">
            <w:pPr>
              <w:spacing w:after="0" w:line="240" w:lineRule="auto"/>
            </w:pPr>
            <w:r w:rsidRPr="00283A0A">
              <w:t>от 15.05.23 № 796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Pr="00283A0A" w:rsidRDefault="00283A0A" w:rsidP="00283A0A">
            <w:pPr>
              <w:spacing w:after="0" w:line="240" w:lineRule="auto"/>
            </w:pPr>
            <w:r w:rsidRPr="00283A0A">
              <w:t>99 990,00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Pr="00283A0A" w:rsidRDefault="00283A0A" w:rsidP="00283A0A">
            <w:pPr>
              <w:spacing w:after="0" w:line="240" w:lineRule="auto"/>
            </w:pPr>
            <w:r w:rsidRPr="00283A0A">
              <w:t xml:space="preserve">Продавец обязуется поставлять товар/ продукты питания, овощи, фрукты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Pr="00283A0A" w:rsidRDefault="00283A0A" w:rsidP="00283A0A">
            <w:pPr>
              <w:spacing w:after="0" w:line="240" w:lineRule="auto"/>
            </w:pPr>
            <w:r w:rsidRPr="00283A0A">
              <w:t>19.05.2023</w:t>
            </w:r>
          </w:p>
          <w:p w:rsidR="00283A0A" w:rsidRPr="00283A0A" w:rsidRDefault="00283A0A" w:rsidP="00283A0A">
            <w:pPr>
              <w:spacing w:after="0" w:line="240" w:lineRule="auto"/>
            </w:pPr>
            <w:r w:rsidRPr="00283A0A">
              <w:t>24.05.2023</w:t>
            </w:r>
          </w:p>
          <w:p w:rsidR="00283A0A" w:rsidRPr="00283A0A" w:rsidRDefault="00283A0A" w:rsidP="00283A0A">
            <w:pPr>
              <w:spacing w:after="0" w:line="240" w:lineRule="auto"/>
            </w:pPr>
            <w:r w:rsidRPr="00283A0A">
              <w:t>29.05.2023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A0A" w:rsidRPr="00283A0A" w:rsidRDefault="00283A0A" w:rsidP="00283A0A">
            <w:pPr>
              <w:spacing w:after="0" w:line="240" w:lineRule="auto"/>
            </w:pPr>
            <w:r w:rsidRPr="00283A0A">
              <w:t>34 164,51</w:t>
            </w:r>
          </w:p>
          <w:p w:rsidR="00283A0A" w:rsidRPr="00283A0A" w:rsidRDefault="00283A0A" w:rsidP="00283A0A">
            <w:pPr>
              <w:spacing w:after="0" w:line="240" w:lineRule="auto"/>
            </w:pPr>
            <w:r w:rsidRPr="00283A0A">
              <w:t>41 063,20</w:t>
            </w:r>
          </w:p>
          <w:p w:rsidR="00283A0A" w:rsidRPr="00283A0A" w:rsidRDefault="00283A0A" w:rsidP="00283A0A">
            <w:pPr>
              <w:spacing w:after="0" w:line="240" w:lineRule="auto"/>
            </w:pPr>
            <w:r w:rsidRPr="00283A0A">
              <w:t>24 762,29</w:t>
            </w:r>
          </w:p>
          <w:p w:rsidR="00283A0A" w:rsidRPr="00283A0A" w:rsidRDefault="00283A0A" w:rsidP="00283A0A">
            <w:pPr>
              <w:spacing w:after="0" w:line="240" w:lineRule="auto"/>
            </w:pPr>
            <w:r w:rsidRPr="00283A0A">
              <w:t>ИТОГО=</w:t>
            </w:r>
            <w:r w:rsidRPr="007B4924">
              <w:rPr>
                <w:b/>
              </w:rPr>
              <w:t>99 990,00</w:t>
            </w:r>
          </w:p>
        </w:tc>
      </w:tr>
      <w:tr w:rsidR="00283A0A" w:rsidRPr="00283A0A" w:rsidTr="00283A0A">
        <w:trPr>
          <w:trHeight w:hRule="exact" w:val="198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Pr="00283A0A" w:rsidRDefault="00283A0A" w:rsidP="00283A0A">
            <w:pPr>
              <w:spacing w:after="0" w:line="240" w:lineRule="auto"/>
            </w:pPr>
            <w:r w:rsidRPr="00283A0A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Pr="00283A0A" w:rsidRDefault="00283A0A" w:rsidP="00283A0A">
            <w:pPr>
              <w:spacing w:after="0" w:line="240" w:lineRule="auto"/>
            </w:pPr>
            <w:r w:rsidRPr="00283A0A">
              <w:t>от 29.05.23 № 812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Pr="00283A0A" w:rsidRDefault="00283A0A" w:rsidP="00283A0A">
            <w:pPr>
              <w:spacing w:after="0" w:line="240" w:lineRule="auto"/>
            </w:pPr>
            <w:r w:rsidRPr="00283A0A">
              <w:t>99 990,00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Pr="00283A0A" w:rsidRDefault="00283A0A" w:rsidP="00283A0A">
            <w:pPr>
              <w:spacing w:after="0" w:line="240" w:lineRule="auto"/>
            </w:pPr>
            <w:r w:rsidRPr="00283A0A">
              <w:t xml:space="preserve">Продавец обязуется поставлять товар/ продукты питания, овощи, фрукты </w:t>
            </w:r>
          </w:p>
          <w:p w:rsidR="00283A0A" w:rsidRPr="00283A0A" w:rsidRDefault="00283A0A" w:rsidP="00283A0A">
            <w:pPr>
              <w:spacing w:after="0" w:line="240" w:lineRule="auto"/>
            </w:pPr>
            <w:r w:rsidRPr="00283A0A">
              <w:t>В платежных документах и товарных накладных не указан номер договора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Pr="00283A0A" w:rsidRDefault="00283A0A" w:rsidP="00283A0A">
            <w:pPr>
              <w:spacing w:after="0" w:line="240" w:lineRule="auto"/>
            </w:pPr>
            <w:r w:rsidRPr="00283A0A">
              <w:t>29.05.2023</w:t>
            </w:r>
          </w:p>
          <w:p w:rsidR="00283A0A" w:rsidRPr="00283A0A" w:rsidRDefault="00283A0A" w:rsidP="00283A0A">
            <w:pPr>
              <w:spacing w:after="0" w:line="240" w:lineRule="auto"/>
            </w:pPr>
            <w:r w:rsidRPr="00283A0A">
              <w:t>08.06.2023</w:t>
            </w:r>
          </w:p>
          <w:p w:rsidR="00283A0A" w:rsidRPr="00283A0A" w:rsidRDefault="00283A0A" w:rsidP="00283A0A">
            <w:pPr>
              <w:spacing w:after="0" w:line="240" w:lineRule="auto"/>
            </w:pPr>
            <w:r w:rsidRPr="00283A0A">
              <w:t>21.06.2023</w:t>
            </w:r>
          </w:p>
          <w:p w:rsidR="00283A0A" w:rsidRPr="00283A0A" w:rsidRDefault="00283A0A" w:rsidP="00283A0A">
            <w:pPr>
              <w:spacing w:after="0" w:line="240" w:lineRule="auto"/>
            </w:pPr>
            <w:r w:rsidRPr="00283A0A">
              <w:t>27.06.2023</w:t>
            </w:r>
          </w:p>
          <w:p w:rsidR="00283A0A" w:rsidRPr="00283A0A" w:rsidRDefault="00283A0A" w:rsidP="00283A0A">
            <w:pPr>
              <w:spacing w:after="0" w:line="240" w:lineRule="auto"/>
            </w:pPr>
            <w:r w:rsidRPr="00283A0A">
              <w:t>06.07.2023</w:t>
            </w:r>
          </w:p>
          <w:p w:rsidR="00283A0A" w:rsidRPr="00283A0A" w:rsidRDefault="00283A0A" w:rsidP="00283A0A">
            <w:pPr>
              <w:spacing w:after="0" w:line="240" w:lineRule="auto"/>
            </w:pPr>
            <w:r w:rsidRPr="00283A0A">
              <w:t>11.07.2023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A0A" w:rsidRPr="00283A0A" w:rsidRDefault="00283A0A" w:rsidP="00283A0A">
            <w:pPr>
              <w:spacing w:after="0" w:line="240" w:lineRule="auto"/>
            </w:pPr>
            <w:r w:rsidRPr="00283A0A">
              <w:t>19 529,61</w:t>
            </w:r>
          </w:p>
          <w:p w:rsidR="00283A0A" w:rsidRPr="00283A0A" w:rsidRDefault="00283A0A" w:rsidP="00283A0A">
            <w:pPr>
              <w:spacing w:after="0" w:line="240" w:lineRule="auto"/>
            </w:pPr>
            <w:r w:rsidRPr="00283A0A">
              <w:t>7 386,65</w:t>
            </w:r>
          </w:p>
          <w:p w:rsidR="00283A0A" w:rsidRPr="00283A0A" w:rsidRDefault="00283A0A" w:rsidP="00283A0A">
            <w:pPr>
              <w:spacing w:after="0" w:line="240" w:lineRule="auto"/>
            </w:pPr>
            <w:r w:rsidRPr="00283A0A">
              <w:t>23 104,10</w:t>
            </w:r>
          </w:p>
          <w:p w:rsidR="00283A0A" w:rsidRPr="00283A0A" w:rsidRDefault="00283A0A" w:rsidP="00283A0A">
            <w:pPr>
              <w:spacing w:after="0" w:line="240" w:lineRule="auto"/>
            </w:pPr>
            <w:r w:rsidRPr="00283A0A">
              <w:t>13 230,60</w:t>
            </w:r>
          </w:p>
          <w:p w:rsidR="00283A0A" w:rsidRPr="00283A0A" w:rsidRDefault="00283A0A" w:rsidP="00283A0A">
            <w:pPr>
              <w:spacing w:after="0" w:line="240" w:lineRule="auto"/>
            </w:pPr>
            <w:r w:rsidRPr="00283A0A">
              <w:t>29 636,20</w:t>
            </w:r>
          </w:p>
          <w:p w:rsidR="00283A0A" w:rsidRPr="00283A0A" w:rsidRDefault="00283A0A" w:rsidP="00283A0A">
            <w:pPr>
              <w:spacing w:after="0" w:line="240" w:lineRule="auto"/>
            </w:pPr>
            <w:r w:rsidRPr="00283A0A">
              <w:t>7 102,84</w:t>
            </w:r>
          </w:p>
          <w:p w:rsidR="00283A0A" w:rsidRPr="00283A0A" w:rsidRDefault="00283A0A" w:rsidP="00283A0A">
            <w:pPr>
              <w:spacing w:after="0" w:line="240" w:lineRule="auto"/>
            </w:pPr>
            <w:r w:rsidRPr="00283A0A">
              <w:t>ИТОГО=</w:t>
            </w:r>
            <w:r w:rsidRPr="007B4924">
              <w:rPr>
                <w:b/>
              </w:rPr>
              <w:t>99 990,00</w:t>
            </w:r>
          </w:p>
        </w:tc>
      </w:tr>
      <w:tr w:rsidR="00283A0A" w:rsidRPr="00283A0A" w:rsidTr="00283A0A">
        <w:trPr>
          <w:trHeight w:hRule="exact" w:val="141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Pr="00283A0A" w:rsidRDefault="00283A0A" w:rsidP="00283A0A">
            <w:pPr>
              <w:spacing w:after="0" w:line="240" w:lineRule="auto"/>
            </w:pPr>
            <w:r w:rsidRPr="00283A0A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Pr="00283A0A" w:rsidRDefault="00283A0A" w:rsidP="00283A0A">
            <w:pPr>
              <w:spacing w:after="0" w:line="240" w:lineRule="auto"/>
            </w:pPr>
            <w:r w:rsidRPr="00283A0A">
              <w:t>от 10.07.23 № 815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Pr="00283A0A" w:rsidRDefault="00283A0A" w:rsidP="00283A0A">
            <w:pPr>
              <w:spacing w:after="0" w:line="240" w:lineRule="auto"/>
            </w:pPr>
            <w:r w:rsidRPr="00283A0A">
              <w:t>99 990,00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Pr="00283A0A" w:rsidRDefault="00283A0A" w:rsidP="00283A0A">
            <w:pPr>
              <w:spacing w:after="0" w:line="240" w:lineRule="auto"/>
            </w:pPr>
            <w:r w:rsidRPr="00283A0A">
              <w:t xml:space="preserve">Продавец обязуется поставлять товар/ продукты питания, овощи, фрукты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Pr="00283A0A" w:rsidRDefault="00283A0A" w:rsidP="00283A0A">
            <w:pPr>
              <w:spacing w:after="0" w:line="240" w:lineRule="auto"/>
            </w:pPr>
            <w:r w:rsidRPr="00283A0A">
              <w:t>11.07.2023</w:t>
            </w:r>
          </w:p>
          <w:p w:rsidR="00283A0A" w:rsidRPr="00283A0A" w:rsidRDefault="00283A0A" w:rsidP="00283A0A">
            <w:pPr>
              <w:spacing w:after="0" w:line="240" w:lineRule="auto"/>
            </w:pPr>
            <w:r w:rsidRPr="00283A0A">
              <w:t>25.07.2023</w:t>
            </w:r>
          </w:p>
          <w:p w:rsidR="00283A0A" w:rsidRPr="00283A0A" w:rsidRDefault="00283A0A" w:rsidP="00283A0A">
            <w:pPr>
              <w:spacing w:after="0" w:line="240" w:lineRule="auto"/>
            </w:pPr>
            <w:r w:rsidRPr="00283A0A">
              <w:t>02.08.2023</w:t>
            </w:r>
          </w:p>
          <w:p w:rsidR="00283A0A" w:rsidRPr="00283A0A" w:rsidRDefault="00283A0A" w:rsidP="00283A0A">
            <w:pPr>
              <w:spacing w:after="0" w:line="240" w:lineRule="auto"/>
            </w:pPr>
            <w:r w:rsidRPr="00283A0A">
              <w:t>08.08.2023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A0A" w:rsidRPr="00283A0A" w:rsidRDefault="00283A0A" w:rsidP="00283A0A">
            <w:pPr>
              <w:spacing w:after="0" w:line="240" w:lineRule="auto"/>
            </w:pPr>
            <w:r w:rsidRPr="00283A0A">
              <w:t>8 063,16</w:t>
            </w:r>
          </w:p>
          <w:p w:rsidR="00283A0A" w:rsidRPr="00283A0A" w:rsidRDefault="00283A0A" w:rsidP="00283A0A">
            <w:pPr>
              <w:spacing w:after="0" w:line="240" w:lineRule="auto"/>
            </w:pPr>
            <w:r w:rsidRPr="00283A0A">
              <w:t>54 491,20</w:t>
            </w:r>
          </w:p>
          <w:p w:rsidR="00283A0A" w:rsidRPr="00283A0A" w:rsidRDefault="00283A0A" w:rsidP="00283A0A">
            <w:pPr>
              <w:spacing w:after="0" w:line="240" w:lineRule="auto"/>
            </w:pPr>
            <w:r w:rsidRPr="00283A0A">
              <w:t>27 771,70</w:t>
            </w:r>
          </w:p>
          <w:p w:rsidR="00283A0A" w:rsidRPr="00283A0A" w:rsidRDefault="00283A0A" w:rsidP="00283A0A">
            <w:pPr>
              <w:spacing w:after="0" w:line="240" w:lineRule="auto"/>
            </w:pPr>
            <w:r w:rsidRPr="00283A0A">
              <w:t>9 663,94</w:t>
            </w:r>
          </w:p>
          <w:p w:rsidR="00283A0A" w:rsidRPr="00283A0A" w:rsidRDefault="00283A0A" w:rsidP="00283A0A">
            <w:pPr>
              <w:spacing w:after="0" w:line="240" w:lineRule="auto"/>
            </w:pPr>
            <w:r w:rsidRPr="00283A0A">
              <w:t>ИТОГО=</w:t>
            </w:r>
            <w:r w:rsidRPr="007B4924">
              <w:rPr>
                <w:b/>
              </w:rPr>
              <w:t>99 990,00</w:t>
            </w:r>
          </w:p>
        </w:tc>
      </w:tr>
      <w:tr w:rsidR="00283A0A" w:rsidRPr="00283A0A" w:rsidTr="00283A0A">
        <w:trPr>
          <w:trHeight w:hRule="exact" w:val="14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Pr="00283A0A" w:rsidRDefault="00283A0A" w:rsidP="00283A0A">
            <w:pPr>
              <w:spacing w:after="0" w:line="240" w:lineRule="auto"/>
            </w:pPr>
            <w:r w:rsidRPr="00283A0A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Pr="00283A0A" w:rsidRDefault="00283A0A" w:rsidP="00283A0A">
            <w:pPr>
              <w:spacing w:after="0" w:line="240" w:lineRule="auto"/>
            </w:pPr>
            <w:r w:rsidRPr="00283A0A">
              <w:t>от 07.08.23 № 818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Pr="00283A0A" w:rsidRDefault="00283A0A" w:rsidP="00283A0A">
            <w:pPr>
              <w:spacing w:after="0" w:line="240" w:lineRule="auto"/>
            </w:pPr>
            <w:r w:rsidRPr="00283A0A">
              <w:t>99 990,00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Pr="00283A0A" w:rsidRDefault="00283A0A" w:rsidP="00283A0A">
            <w:pPr>
              <w:spacing w:after="0" w:line="240" w:lineRule="auto"/>
            </w:pPr>
            <w:r w:rsidRPr="00283A0A">
              <w:t xml:space="preserve">Продавец обязуется поставлять товар/ продукты питания, овощи, фрукты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Pr="00283A0A" w:rsidRDefault="00283A0A" w:rsidP="00283A0A">
            <w:pPr>
              <w:spacing w:after="0" w:line="240" w:lineRule="auto"/>
            </w:pPr>
            <w:r w:rsidRPr="00283A0A">
              <w:t>08.08.2023</w:t>
            </w:r>
          </w:p>
          <w:p w:rsidR="00283A0A" w:rsidRPr="00283A0A" w:rsidRDefault="00283A0A" w:rsidP="00283A0A">
            <w:pPr>
              <w:spacing w:after="0" w:line="240" w:lineRule="auto"/>
            </w:pPr>
            <w:r w:rsidRPr="00283A0A">
              <w:t>14.08.2023</w:t>
            </w:r>
          </w:p>
          <w:p w:rsidR="00283A0A" w:rsidRPr="00283A0A" w:rsidRDefault="00283A0A" w:rsidP="00283A0A">
            <w:pPr>
              <w:spacing w:after="0" w:line="240" w:lineRule="auto"/>
            </w:pPr>
            <w:r w:rsidRPr="00283A0A">
              <w:t>29.08.2023</w:t>
            </w:r>
          </w:p>
          <w:p w:rsidR="00283A0A" w:rsidRPr="00283A0A" w:rsidRDefault="00283A0A" w:rsidP="00283A0A">
            <w:pPr>
              <w:spacing w:after="0" w:line="240" w:lineRule="auto"/>
            </w:pPr>
            <w:r w:rsidRPr="00283A0A">
              <w:t>08.09.2023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A0A" w:rsidRPr="00283A0A" w:rsidRDefault="00283A0A" w:rsidP="00283A0A">
            <w:pPr>
              <w:spacing w:after="0" w:line="240" w:lineRule="auto"/>
            </w:pPr>
            <w:r w:rsidRPr="00283A0A">
              <w:t>17 602,26</w:t>
            </w:r>
          </w:p>
          <w:p w:rsidR="00283A0A" w:rsidRPr="00283A0A" w:rsidRDefault="00283A0A" w:rsidP="00283A0A">
            <w:pPr>
              <w:spacing w:after="0" w:line="240" w:lineRule="auto"/>
            </w:pPr>
            <w:r w:rsidRPr="00283A0A">
              <w:t>26 343,80</w:t>
            </w:r>
          </w:p>
          <w:p w:rsidR="00283A0A" w:rsidRPr="00283A0A" w:rsidRDefault="00283A0A" w:rsidP="00283A0A">
            <w:pPr>
              <w:spacing w:after="0" w:line="240" w:lineRule="auto"/>
            </w:pPr>
            <w:r w:rsidRPr="00283A0A">
              <w:t>31 837,30</w:t>
            </w:r>
          </w:p>
          <w:p w:rsidR="00283A0A" w:rsidRPr="00283A0A" w:rsidRDefault="00283A0A" w:rsidP="00283A0A">
            <w:pPr>
              <w:spacing w:after="0" w:line="240" w:lineRule="auto"/>
            </w:pPr>
            <w:r w:rsidRPr="00283A0A">
              <w:t>24 206,64</w:t>
            </w:r>
          </w:p>
          <w:p w:rsidR="00283A0A" w:rsidRPr="00283A0A" w:rsidRDefault="00283A0A" w:rsidP="00283A0A">
            <w:pPr>
              <w:spacing w:after="0" w:line="240" w:lineRule="auto"/>
            </w:pPr>
            <w:r w:rsidRPr="00283A0A">
              <w:t>ИТОГО=</w:t>
            </w:r>
            <w:r w:rsidRPr="007B4924">
              <w:rPr>
                <w:b/>
              </w:rPr>
              <w:t>99 990,00</w:t>
            </w:r>
          </w:p>
        </w:tc>
      </w:tr>
      <w:tr w:rsidR="00283A0A" w:rsidRPr="00283A0A" w:rsidTr="00283A0A">
        <w:trPr>
          <w:trHeight w:hRule="exact" w:val="198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Pr="00283A0A" w:rsidRDefault="00283A0A" w:rsidP="00283A0A">
            <w:pPr>
              <w:spacing w:after="0" w:line="240" w:lineRule="auto"/>
            </w:pPr>
            <w:r w:rsidRPr="00283A0A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Pr="00283A0A" w:rsidRDefault="00283A0A" w:rsidP="00283A0A">
            <w:pPr>
              <w:spacing w:after="0" w:line="240" w:lineRule="auto"/>
            </w:pPr>
            <w:r w:rsidRPr="00283A0A">
              <w:t>от 04.09.23 № 828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Pr="00283A0A" w:rsidRDefault="00283A0A" w:rsidP="00283A0A">
            <w:pPr>
              <w:spacing w:after="0" w:line="240" w:lineRule="auto"/>
            </w:pPr>
            <w:r w:rsidRPr="00283A0A">
              <w:t>99 990,00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Pr="00283A0A" w:rsidRDefault="00283A0A" w:rsidP="00283A0A">
            <w:pPr>
              <w:spacing w:after="0" w:line="240" w:lineRule="auto"/>
            </w:pPr>
            <w:r w:rsidRPr="00283A0A">
              <w:t xml:space="preserve">Продавец обязуется поставлять товар/ продукты питания, овощи, фрукты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Pr="00283A0A" w:rsidRDefault="00283A0A" w:rsidP="00283A0A">
            <w:pPr>
              <w:spacing w:after="0" w:line="240" w:lineRule="auto"/>
            </w:pPr>
            <w:r w:rsidRPr="00283A0A">
              <w:t>08.09.2023</w:t>
            </w:r>
          </w:p>
          <w:p w:rsidR="00283A0A" w:rsidRPr="00283A0A" w:rsidRDefault="00283A0A" w:rsidP="00283A0A">
            <w:pPr>
              <w:spacing w:after="0" w:line="240" w:lineRule="auto"/>
            </w:pPr>
            <w:r w:rsidRPr="00283A0A">
              <w:t>11.09.2023</w:t>
            </w:r>
          </w:p>
          <w:p w:rsidR="00283A0A" w:rsidRPr="00283A0A" w:rsidRDefault="00283A0A" w:rsidP="00283A0A">
            <w:pPr>
              <w:spacing w:after="0" w:line="240" w:lineRule="auto"/>
            </w:pPr>
            <w:r w:rsidRPr="00283A0A">
              <w:t>18.09.2023</w:t>
            </w:r>
          </w:p>
          <w:p w:rsidR="00283A0A" w:rsidRPr="00283A0A" w:rsidRDefault="00283A0A" w:rsidP="00283A0A">
            <w:pPr>
              <w:spacing w:after="0" w:line="240" w:lineRule="auto"/>
            </w:pPr>
            <w:r w:rsidRPr="00283A0A">
              <w:t>26.09.2023</w:t>
            </w:r>
          </w:p>
          <w:p w:rsidR="00283A0A" w:rsidRPr="00283A0A" w:rsidRDefault="00283A0A" w:rsidP="00283A0A">
            <w:pPr>
              <w:spacing w:after="0" w:line="240" w:lineRule="auto"/>
            </w:pPr>
            <w:r w:rsidRPr="00283A0A">
              <w:t>05.10.2023</w:t>
            </w:r>
          </w:p>
          <w:p w:rsidR="00283A0A" w:rsidRPr="00283A0A" w:rsidRDefault="00283A0A" w:rsidP="00283A0A">
            <w:pPr>
              <w:spacing w:after="0" w:line="240" w:lineRule="auto"/>
            </w:pPr>
            <w:r w:rsidRPr="00283A0A">
              <w:t>11.10.2023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A0A" w:rsidRPr="00283A0A" w:rsidRDefault="00283A0A" w:rsidP="00283A0A">
            <w:pPr>
              <w:spacing w:after="0" w:line="240" w:lineRule="auto"/>
            </w:pPr>
            <w:r w:rsidRPr="00283A0A">
              <w:t>2 361,76</w:t>
            </w:r>
          </w:p>
          <w:p w:rsidR="00283A0A" w:rsidRPr="00283A0A" w:rsidRDefault="00283A0A" w:rsidP="00283A0A">
            <w:pPr>
              <w:spacing w:after="0" w:line="240" w:lineRule="auto"/>
            </w:pPr>
            <w:r w:rsidRPr="00283A0A">
              <w:t>20 815,20</w:t>
            </w:r>
          </w:p>
          <w:p w:rsidR="00283A0A" w:rsidRPr="00283A0A" w:rsidRDefault="00283A0A" w:rsidP="00283A0A">
            <w:pPr>
              <w:spacing w:after="0" w:line="240" w:lineRule="auto"/>
            </w:pPr>
            <w:r w:rsidRPr="00283A0A">
              <w:t>15 665,50</w:t>
            </w:r>
          </w:p>
          <w:p w:rsidR="00283A0A" w:rsidRPr="00283A0A" w:rsidRDefault="00283A0A" w:rsidP="00283A0A">
            <w:pPr>
              <w:spacing w:after="0" w:line="240" w:lineRule="auto"/>
            </w:pPr>
            <w:r w:rsidRPr="00283A0A">
              <w:t>25 943,90</w:t>
            </w:r>
          </w:p>
          <w:p w:rsidR="00283A0A" w:rsidRPr="00283A0A" w:rsidRDefault="00283A0A" w:rsidP="00283A0A">
            <w:pPr>
              <w:spacing w:after="0" w:line="240" w:lineRule="auto"/>
            </w:pPr>
            <w:r w:rsidRPr="00283A0A">
              <w:t>23 779,90</w:t>
            </w:r>
          </w:p>
          <w:p w:rsidR="00283A0A" w:rsidRPr="00283A0A" w:rsidRDefault="00283A0A" w:rsidP="00283A0A">
            <w:pPr>
              <w:spacing w:after="0" w:line="240" w:lineRule="auto"/>
            </w:pPr>
            <w:r w:rsidRPr="00283A0A">
              <w:t>11 423,74</w:t>
            </w:r>
          </w:p>
          <w:p w:rsidR="00283A0A" w:rsidRPr="00283A0A" w:rsidRDefault="00283A0A" w:rsidP="00283A0A">
            <w:pPr>
              <w:spacing w:after="0" w:line="240" w:lineRule="auto"/>
            </w:pPr>
            <w:r w:rsidRPr="00283A0A">
              <w:t>ИТОГО=</w:t>
            </w:r>
            <w:r w:rsidRPr="007B4924">
              <w:rPr>
                <w:b/>
              </w:rPr>
              <w:t>99 990,00</w:t>
            </w:r>
          </w:p>
        </w:tc>
      </w:tr>
      <w:tr w:rsidR="00283A0A" w:rsidRPr="00283A0A" w:rsidTr="00283A0A">
        <w:trPr>
          <w:trHeight w:hRule="exact" w:val="312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Pr="00283A0A" w:rsidRDefault="00283A0A" w:rsidP="00283A0A">
            <w:pPr>
              <w:spacing w:after="0" w:line="240" w:lineRule="auto"/>
            </w:pPr>
            <w:r w:rsidRPr="00283A0A">
              <w:lastRenderedPageBreak/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Pr="00283A0A" w:rsidRDefault="00283A0A" w:rsidP="00283A0A">
            <w:pPr>
              <w:spacing w:after="0" w:line="240" w:lineRule="auto"/>
            </w:pPr>
            <w:r w:rsidRPr="00283A0A">
              <w:t>от 23.10.23 № 842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Pr="00283A0A" w:rsidRDefault="00283A0A" w:rsidP="00283A0A">
            <w:pPr>
              <w:spacing w:after="0" w:line="240" w:lineRule="auto"/>
            </w:pPr>
            <w:r w:rsidRPr="00283A0A">
              <w:t>99 990,00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Pr="00283A0A" w:rsidRDefault="00283A0A" w:rsidP="00283A0A">
            <w:pPr>
              <w:spacing w:after="0" w:line="240" w:lineRule="auto"/>
            </w:pPr>
            <w:r w:rsidRPr="00283A0A">
              <w:t xml:space="preserve">Продавец обязуется поставлять товар/ продукты питания, овощи, фрукты </w:t>
            </w:r>
          </w:p>
          <w:p w:rsidR="00283A0A" w:rsidRPr="00283A0A" w:rsidRDefault="00283A0A" w:rsidP="00283A0A">
            <w:pPr>
              <w:spacing w:after="0" w:line="240" w:lineRule="auto"/>
            </w:pPr>
          </w:p>
          <w:p w:rsidR="00283A0A" w:rsidRPr="00283A0A" w:rsidRDefault="00283A0A" w:rsidP="00283A0A">
            <w:pPr>
              <w:spacing w:after="0" w:line="240" w:lineRule="auto"/>
            </w:pPr>
          </w:p>
          <w:p w:rsidR="00283A0A" w:rsidRPr="00283A0A" w:rsidRDefault="00283A0A" w:rsidP="00283A0A">
            <w:pPr>
              <w:spacing w:after="0" w:line="240" w:lineRule="auto"/>
            </w:pPr>
          </w:p>
          <w:p w:rsidR="00283A0A" w:rsidRPr="00283A0A" w:rsidRDefault="00283A0A" w:rsidP="00283A0A">
            <w:pPr>
              <w:spacing w:after="0" w:line="240" w:lineRule="auto"/>
            </w:pPr>
            <w:r w:rsidRPr="00283A0A">
              <w:t>В платежных документах и товарных накладных не указан номер договора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Pr="00283A0A" w:rsidRDefault="00283A0A" w:rsidP="00283A0A">
            <w:pPr>
              <w:spacing w:after="0" w:line="240" w:lineRule="auto"/>
            </w:pPr>
            <w:r w:rsidRPr="00283A0A">
              <w:t>27.10.2023</w:t>
            </w:r>
          </w:p>
          <w:p w:rsidR="00283A0A" w:rsidRPr="00283A0A" w:rsidRDefault="00283A0A" w:rsidP="00283A0A">
            <w:pPr>
              <w:spacing w:after="0" w:line="240" w:lineRule="auto"/>
            </w:pPr>
            <w:r w:rsidRPr="00283A0A">
              <w:t>09.11.2023</w:t>
            </w:r>
          </w:p>
          <w:p w:rsidR="00283A0A" w:rsidRPr="00283A0A" w:rsidRDefault="00283A0A" w:rsidP="00283A0A">
            <w:pPr>
              <w:spacing w:after="0" w:line="240" w:lineRule="auto"/>
            </w:pPr>
            <w:r w:rsidRPr="00283A0A">
              <w:t>15.11.2023</w:t>
            </w:r>
          </w:p>
          <w:p w:rsidR="00283A0A" w:rsidRPr="00283A0A" w:rsidRDefault="00283A0A" w:rsidP="00283A0A">
            <w:pPr>
              <w:spacing w:after="0" w:line="240" w:lineRule="auto"/>
            </w:pPr>
            <w:r w:rsidRPr="00283A0A">
              <w:t>15.11.2023</w:t>
            </w:r>
          </w:p>
          <w:p w:rsidR="00283A0A" w:rsidRPr="00283A0A" w:rsidRDefault="00283A0A" w:rsidP="00283A0A">
            <w:pPr>
              <w:spacing w:after="0" w:line="240" w:lineRule="auto"/>
            </w:pPr>
            <w:r w:rsidRPr="00283A0A">
              <w:t>23.11.2023</w:t>
            </w:r>
          </w:p>
          <w:p w:rsidR="00283A0A" w:rsidRPr="00283A0A" w:rsidRDefault="00283A0A" w:rsidP="00283A0A">
            <w:pPr>
              <w:spacing w:after="0" w:line="240" w:lineRule="auto"/>
            </w:pPr>
            <w:r w:rsidRPr="00283A0A">
              <w:t>28.11.2023</w:t>
            </w:r>
          </w:p>
          <w:p w:rsidR="00283A0A" w:rsidRPr="00283A0A" w:rsidRDefault="00283A0A" w:rsidP="00283A0A">
            <w:pPr>
              <w:spacing w:after="0" w:line="240" w:lineRule="auto"/>
            </w:pPr>
            <w:r w:rsidRPr="00283A0A">
              <w:t>06.12.2023</w:t>
            </w:r>
          </w:p>
          <w:p w:rsidR="00283A0A" w:rsidRPr="00283A0A" w:rsidRDefault="00283A0A" w:rsidP="00283A0A">
            <w:pPr>
              <w:spacing w:after="0" w:line="240" w:lineRule="auto"/>
            </w:pPr>
            <w:r w:rsidRPr="00283A0A">
              <w:t>06.12.2023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A0A" w:rsidRPr="00283A0A" w:rsidRDefault="00283A0A" w:rsidP="00283A0A">
            <w:pPr>
              <w:spacing w:after="0" w:line="240" w:lineRule="auto"/>
            </w:pPr>
            <w:r w:rsidRPr="00283A0A">
              <w:t>2 850,00</w:t>
            </w:r>
          </w:p>
          <w:p w:rsidR="00283A0A" w:rsidRPr="00283A0A" w:rsidRDefault="00283A0A" w:rsidP="00283A0A">
            <w:pPr>
              <w:spacing w:after="0" w:line="240" w:lineRule="auto"/>
            </w:pPr>
            <w:r w:rsidRPr="00283A0A">
              <w:t>10 336,50</w:t>
            </w:r>
          </w:p>
          <w:p w:rsidR="00283A0A" w:rsidRPr="00283A0A" w:rsidRDefault="00283A0A" w:rsidP="00283A0A">
            <w:pPr>
              <w:spacing w:after="0" w:line="240" w:lineRule="auto"/>
            </w:pPr>
            <w:r w:rsidRPr="00283A0A">
              <w:t>10 336,50</w:t>
            </w:r>
          </w:p>
          <w:p w:rsidR="00283A0A" w:rsidRPr="00283A0A" w:rsidRDefault="00283A0A" w:rsidP="00283A0A">
            <w:pPr>
              <w:spacing w:after="0" w:line="240" w:lineRule="auto"/>
            </w:pPr>
            <w:r w:rsidRPr="00283A0A">
              <w:t>501,40</w:t>
            </w:r>
          </w:p>
          <w:p w:rsidR="00283A0A" w:rsidRPr="00283A0A" w:rsidRDefault="00283A0A" w:rsidP="00283A0A">
            <w:pPr>
              <w:spacing w:after="0" w:line="240" w:lineRule="auto"/>
            </w:pPr>
            <w:r w:rsidRPr="00283A0A">
              <w:t>20 443,65</w:t>
            </w:r>
          </w:p>
          <w:p w:rsidR="00283A0A" w:rsidRPr="00283A0A" w:rsidRDefault="00283A0A" w:rsidP="00283A0A">
            <w:pPr>
              <w:spacing w:after="0" w:line="240" w:lineRule="auto"/>
            </w:pPr>
            <w:r w:rsidRPr="00283A0A">
              <w:t>26 875,78</w:t>
            </w:r>
          </w:p>
          <w:p w:rsidR="00283A0A" w:rsidRPr="00283A0A" w:rsidRDefault="00283A0A" w:rsidP="00283A0A">
            <w:pPr>
              <w:spacing w:after="0" w:line="240" w:lineRule="auto"/>
            </w:pPr>
            <w:r w:rsidRPr="00283A0A">
              <w:t>28 646,17</w:t>
            </w:r>
          </w:p>
          <w:p w:rsidR="00283A0A" w:rsidRPr="00283A0A" w:rsidRDefault="00283A0A" w:rsidP="00283A0A">
            <w:pPr>
              <w:spacing w:after="0" w:line="240" w:lineRule="auto"/>
            </w:pPr>
            <w:r w:rsidRPr="00283A0A">
              <w:t>3 885,38</w:t>
            </w:r>
          </w:p>
          <w:p w:rsidR="00283A0A" w:rsidRPr="00283A0A" w:rsidRDefault="00283A0A" w:rsidP="00283A0A">
            <w:pPr>
              <w:spacing w:after="0" w:line="240" w:lineRule="auto"/>
            </w:pPr>
            <w:r w:rsidRPr="00283A0A">
              <w:t>ИТОГО=</w:t>
            </w:r>
            <w:r w:rsidRPr="007B4924">
              <w:rPr>
                <w:b/>
              </w:rPr>
              <w:t>103 875,38 (+3 885,38)</w:t>
            </w:r>
          </w:p>
        </w:tc>
      </w:tr>
      <w:tr w:rsidR="00283A0A" w:rsidRPr="00283A0A" w:rsidTr="00283A0A">
        <w:trPr>
          <w:trHeight w:hRule="exact" w:val="170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Pr="00283A0A" w:rsidRDefault="00283A0A" w:rsidP="00283A0A">
            <w:pPr>
              <w:spacing w:after="0" w:line="240" w:lineRule="auto"/>
            </w:pPr>
            <w:r w:rsidRPr="00283A0A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Pr="00283A0A" w:rsidRDefault="00283A0A" w:rsidP="00283A0A">
            <w:pPr>
              <w:spacing w:after="0" w:line="240" w:lineRule="auto"/>
            </w:pPr>
            <w:r w:rsidRPr="00283A0A">
              <w:t>от 04.12.23 № 855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Pr="00283A0A" w:rsidRDefault="00283A0A" w:rsidP="00283A0A">
            <w:pPr>
              <w:spacing w:after="0" w:line="240" w:lineRule="auto"/>
            </w:pPr>
            <w:r w:rsidRPr="00283A0A">
              <w:t>63 891,53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Pr="00283A0A" w:rsidRDefault="00283A0A" w:rsidP="00283A0A">
            <w:pPr>
              <w:spacing w:after="0" w:line="240" w:lineRule="auto"/>
            </w:pPr>
            <w:r w:rsidRPr="00283A0A">
              <w:t>Продавец обязуется поставлять товар/ продукты питания, овощи, фрукты</w:t>
            </w:r>
          </w:p>
          <w:p w:rsidR="00283A0A" w:rsidRPr="00283A0A" w:rsidRDefault="00283A0A" w:rsidP="00283A0A">
            <w:pPr>
              <w:spacing w:after="0" w:line="240" w:lineRule="auto"/>
            </w:pPr>
            <w:r w:rsidRPr="00283A0A">
              <w:t>В платежных документах и товарных накладных не указан номер договора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Pr="00283A0A" w:rsidRDefault="00283A0A" w:rsidP="00283A0A">
            <w:pPr>
              <w:spacing w:after="0" w:line="240" w:lineRule="auto"/>
            </w:pPr>
            <w:r w:rsidRPr="00283A0A">
              <w:t>12.12.2023</w:t>
            </w:r>
          </w:p>
          <w:p w:rsidR="00283A0A" w:rsidRPr="00283A0A" w:rsidRDefault="00283A0A" w:rsidP="00283A0A">
            <w:pPr>
              <w:spacing w:after="0" w:line="240" w:lineRule="auto"/>
            </w:pPr>
            <w:r w:rsidRPr="00283A0A">
              <w:t>19.12.2023</w:t>
            </w:r>
          </w:p>
          <w:p w:rsidR="00283A0A" w:rsidRPr="00283A0A" w:rsidRDefault="00283A0A" w:rsidP="00283A0A">
            <w:pPr>
              <w:spacing w:after="0" w:line="240" w:lineRule="auto"/>
            </w:pPr>
            <w:r w:rsidRPr="00283A0A">
              <w:t>27.12.2023</w:t>
            </w:r>
          </w:p>
          <w:p w:rsidR="00283A0A" w:rsidRPr="00283A0A" w:rsidRDefault="00283A0A" w:rsidP="00283A0A">
            <w:pPr>
              <w:spacing w:after="0" w:line="240" w:lineRule="auto"/>
            </w:pPr>
            <w:r w:rsidRPr="00283A0A">
              <w:t>27.12.2023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A0A" w:rsidRPr="00283A0A" w:rsidRDefault="00283A0A" w:rsidP="00283A0A">
            <w:pPr>
              <w:spacing w:after="0" w:line="240" w:lineRule="auto"/>
            </w:pPr>
            <w:r w:rsidRPr="00283A0A">
              <w:t>29 667,90</w:t>
            </w:r>
          </w:p>
          <w:p w:rsidR="00283A0A" w:rsidRPr="00283A0A" w:rsidRDefault="00283A0A" w:rsidP="00283A0A">
            <w:pPr>
              <w:spacing w:after="0" w:line="240" w:lineRule="auto"/>
            </w:pPr>
            <w:r w:rsidRPr="00283A0A">
              <w:t>13 818,25</w:t>
            </w:r>
          </w:p>
          <w:p w:rsidR="00283A0A" w:rsidRPr="00283A0A" w:rsidRDefault="00283A0A" w:rsidP="00283A0A">
            <w:pPr>
              <w:spacing w:after="0" w:line="240" w:lineRule="auto"/>
            </w:pPr>
            <w:r w:rsidRPr="00283A0A">
              <w:t>11 377,00</w:t>
            </w:r>
          </w:p>
          <w:p w:rsidR="00283A0A" w:rsidRPr="00283A0A" w:rsidRDefault="00283A0A" w:rsidP="00283A0A">
            <w:pPr>
              <w:spacing w:after="0" w:line="240" w:lineRule="auto"/>
            </w:pPr>
            <w:r w:rsidRPr="00283A0A">
              <w:t>5 143,00</w:t>
            </w:r>
          </w:p>
          <w:p w:rsidR="00283A0A" w:rsidRPr="00283A0A" w:rsidRDefault="00283A0A" w:rsidP="00283A0A">
            <w:pPr>
              <w:spacing w:after="0" w:line="240" w:lineRule="auto"/>
            </w:pPr>
            <w:r w:rsidRPr="00283A0A">
              <w:t>ИТОГО=</w:t>
            </w:r>
            <w:r w:rsidRPr="007B4924">
              <w:rPr>
                <w:b/>
              </w:rPr>
              <w:t>60 006,15 (-3 885,38)</w:t>
            </w:r>
          </w:p>
        </w:tc>
      </w:tr>
      <w:tr w:rsidR="00283A0A" w:rsidRPr="00283A0A" w:rsidTr="00283A0A">
        <w:trPr>
          <w:trHeight w:hRule="exact" w:val="56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Pr="00283A0A" w:rsidRDefault="00283A0A" w:rsidP="00283A0A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Pr="00283A0A" w:rsidRDefault="00283A0A" w:rsidP="00283A0A">
            <w:pPr>
              <w:spacing w:after="0" w:line="240" w:lineRule="auto"/>
            </w:pPr>
            <w:r w:rsidRPr="00283A0A"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Pr="00283A0A" w:rsidRDefault="00283A0A" w:rsidP="00283A0A">
            <w:pPr>
              <w:spacing w:after="0" w:line="240" w:lineRule="auto"/>
            </w:pPr>
            <w:r w:rsidRPr="00283A0A">
              <w:t>1 163 781,53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Pr="00283A0A" w:rsidRDefault="00283A0A" w:rsidP="00283A0A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Pr="00283A0A" w:rsidRDefault="00283A0A" w:rsidP="00283A0A">
            <w:pPr>
              <w:spacing w:after="0" w:line="240" w:lineRule="auto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A0A" w:rsidRPr="00283A0A" w:rsidRDefault="00283A0A" w:rsidP="00283A0A">
            <w:pPr>
              <w:spacing w:after="0" w:line="240" w:lineRule="auto"/>
            </w:pPr>
            <w:r w:rsidRPr="00283A0A">
              <w:t>1 163 781,53</w:t>
            </w:r>
          </w:p>
        </w:tc>
      </w:tr>
    </w:tbl>
    <w:p w:rsidR="00283A0A" w:rsidRDefault="00283A0A" w:rsidP="00283A0A">
      <w:pPr>
        <w:pStyle w:val="14"/>
        <w:shd w:val="clear" w:color="auto" w:fill="auto"/>
        <w:spacing w:after="0" w:line="274" w:lineRule="exact"/>
        <w:ind w:left="60" w:firstLine="700"/>
        <w:jc w:val="left"/>
        <w:rPr>
          <w:color w:val="FF0000"/>
          <w:sz w:val="28"/>
          <w:szCs w:val="28"/>
        </w:rPr>
      </w:pPr>
    </w:p>
    <w:p w:rsidR="00283A0A" w:rsidRPr="00B16FBB" w:rsidRDefault="00283A0A" w:rsidP="00283A0A">
      <w:pPr>
        <w:pStyle w:val="14"/>
        <w:shd w:val="clear" w:color="auto" w:fill="auto"/>
        <w:spacing w:after="0" w:line="274" w:lineRule="exact"/>
        <w:ind w:left="60" w:firstLine="700"/>
        <w:jc w:val="left"/>
        <w:rPr>
          <w:color w:val="auto"/>
          <w:sz w:val="28"/>
          <w:szCs w:val="28"/>
        </w:rPr>
      </w:pPr>
      <w:r w:rsidRPr="00B16FBB">
        <w:rPr>
          <w:color w:val="auto"/>
          <w:sz w:val="28"/>
          <w:szCs w:val="28"/>
        </w:rPr>
        <w:t>ООО «Торговая Компания»</w:t>
      </w:r>
    </w:p>
    <w:tbl>
      <w:tblPr>
        <w:tblW w:w="1004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94"/>
        <w:gridCol w:w="1034"/>
        <w:gridCol w:w="1417"/>
        <w:gridCol w:w="3362"/>
        <w:gridCol w:w="1843"/>
        <w:gridCol w:w="1997"/>
      </w:tblGrid>
      <w:tr w:rsidR="00283A0A" w:rsidRPr="000C40AC" w:rsidTr="00283A0A">
        <w:trPr>
          <w:trHeight w:hRule="exact" w:val="566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83A0A" w:rsidRPr="000C40AC" w:rsidRDefault="00283A0A" w:rsidP="00C15E95">
            <w:pPr>
              <w:spacing w:after="0" w:line="240" w:lineRule="auto"/>
            </w:pPr>
            <w:r w:rsidRPr="000C40AC">
              <w:t>№</w:t>
            </w:r>
          </w:p>
          <w:p w:rsidR="00283A0A" w:rsidRPr="000C40AC" w:rsidRDefault="00283A0A" w:rsidP="00C15E95">
            <w:pPr>
              <w:spacing w:after="0" w:line="240" w:lineRule="auto"/>
            </w:pPr>
            <w:proofErr w:type="spellStart"/>
            <w:proofErr w:type="gramStart"/>
            <w:r w:rsidRPr="000C40AC">
              <w:t>п</w:t>
            </w:r>
            <w:proofErr w:type="spellEnd"/>
            <w:proofErr w:type="gramEnd"/>
            <w:r w:rsidRPr="000C40AC">
              <w:t>/</w:t>
            </w:r>
          </w:p>
          <w:p w:rsidR="00283A0A" w:rsidRPr="000C40AC" w:rsidRDefault="00283A0A" w:rsidP="00C15E95">
            <w:pPr>
              <w:spacing w:after="0" w:line="240" w:lineRule="auto"/>
            </w:pPr>
            <w:proofErr w:type="spellStart"/>
            <w:proofErr w:type="gramStart"/>
            <w:r w:rsidRPr="000C40AC">
              <w:t>п</w:t>
            </w:r>
            <w:proofErr w:type="spellEnd"/>
            <w:proofErr w:type="gramEnd"/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83A0A" w:rsidRPr="000C40AC" w:rsidRDefault="00283A0A" w:rsidP="00C15E95">
            <w:pPr>
              <w:spacing w:after="0" w:line="240" w:lineRule="auto"/>
            </w:pPr>
            <w:r w:rsidRPr="000C40AC">
              <w:t>Договор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83A0A" w:rsidRPr="000C40AC" w:rsidRDefault="00283A0A" w:rsidP="00C15E95">
            <w:pPr>
              <w:spacing w:after="0" w:line="240" w:lineRule="auto"/>
            </w:pPr>
            <w:r w:rsidRPr="000C40AC">
              <w:t>Сумма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83A0A" w:rsidRPr="000C40AC" w:rsidRDefault="00283A0A" w:rsidP="00C15E95">
            <w:pPr>
              <w:spacing w:after="0" w:line="240" w:lineRule="auto"/>
            </w:pPr>
            <w:r w:rsidRPr="000C40AC">
              <w:t>Предмет договора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83A0A" w:rsidRPr="000C40AC" w:rsidRDefault="00283A0A" w:rsidP="00C15E95">
            <w:pPr>
              <w:spacing w:after="0" w:line="240" w:lineRule="auto"/>
            </w:pPr>
            <w:r w:rsidRPr="000C40AC">
              <w:t>Расторжение/исполнение договора</w:t>
            </w:r>
          </w:p>
        </w:tc>
      </w:tr>
      <w:tr w:rsidR="00283A0A" w:rsidRPr="000C40AC" w:rsidTr="00283A0A">
        <w:trPr>
          <w:trHeight w:hRule="exact" w:val="452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283A0A" w:rsidRPr="000C40AC" w:rsidRDefault="00283A0A" w:rsidP="00C15E95">
            <w:pPr>
              <w:spacing w:after="0" w:line="240" w:lineRule="auto"/>
            </w:pPr>
            <w:r w:rsidRPr="000C40AC">
              <w:t>1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283A0A" w:rsidRPr="000C40AC" w:rsidRDefault="00283A0A" w:rsidP="00C15E95">
            <w:pPr>
              <w:spacing w:after="0" w:line="240" w:lineRule="auto"/>
            </w:pPr>
            <w:r w:rsidRPr="000C40AC">
              <w:t xml:space="preserve">от 09.01.23 № </w:t>
            </w:r>
            <w:r>
              <w:t>27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283A0A" w:rsidRPr="000C40AC" w:rsidRDefault="00283A0A" w:rsidP="00C15E95">
            <w:pPr>
              <w:spacing w:after="0" w:line="240" w:lineRule="auto"/>
            </w:pPr>
            <w:r w:rsidRPr="000C40AC">
              <w:t>99</w:t>
            </w:r>
            <w:r>
              <w:t xml:space="preserve"> </w:t>
            </w:r>
            <w:r w:rsidRPr="000C40AC">
              <w:t>990</w:t>
            </w:r>
            <w:r>
              <w:t>,00</w:t>
            </w:r>
          </w:p>
        </w:tc>
        <w:tc>
          <w:tcPr>
            <w:tcW w:w="336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283A0A" w:rsidRPr="000C40AC" w:rsidRDefault="00283A0A" w:rsidP="00C15E95">
            <w:pPr>
              <w:spacing w:after="0" w:line="240" w:lineRule="auto"/>
            </w:pPr>
            <w:r w:rsidRPr="000C40AC">
              <w:t>П</w:t>
            </w:r>
            <w:r>
              <w:t>оставщик</w:t>
            </w:r>
            <w:r w:rsidRPr="000C40AC">
              <w:t xml:space="preserve"> обязуется</w:t>
            </w:r>
            <w:r>
              <w:t xml:space="preserve"> в течение срока действия договора</w:t>
            </w:r>
            <w:r w:rsidR="00FB040E">
              <w:t xml:space="preserve"> </w:t>
            </w:r>
            <w:r>
              <w:t>передать Покупателю</w:t>
            </w:r>
            <w:r w:rsidR="00FB040E">
              <w:t xml:space="preserve"> </w:t>
            </w:r>
            <w:r>
              <w:t>продукты питания</w:t>
            </w:r>
            <w:r w:rsidR="00FB040E">
              <w:t xml:space="preserve"> </w:t>
            </w:r>
            <w:r>
              <w:t>в количестве и ассортименте согласно спецификации на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83A0A" w:rsidRPr="000C40AC" w:rsidRDefault="00283A0A" w:rsidP="00C15E95">
            <w:pPr>
              <w:spacing w:after="0" w:line="240" w:lineRule="auto"/>
            </w:pPr>
            <w:r w:rsidRPr="000C40AC">
              <w:t>дата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83A0A" w:rsidRPr="000C40AC" w:rsidRDefault="00283A0A" w:rsidP="00C15E95">
            <w:pPr>
              <w:spacing w:after="0" w:line="240" w:lineRule="auto"/>
            </w:pPr>
            <w:r w:rsidRPr="000C40AC">
              <w:t>сумма</w:t>
            </w:r>
          </w:p>
        </w:tc>
      </w:tr>
      <w:tr w:rsidR="00283A0A" w:rsidRPr="000C40AC" w:rsidTr="00283A0A">
        <w:trPr>
          <w:trHeight w:hRule="exact" w:val="1792"/>
        </w:trPr>
        <w:tc>
          <w:tcPr>
            <w:tcW w:w="394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283A0A" w:rsidRPr="000C40AC" w:rsidRDefault="00283A0A" w:rsidP="00C15E95">
            <w:pPr>
              <w:spacing w:after="0" w:line="240" w:lineRule="auto"/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283A0A" w:rsidRPr="000C40AC" w:rsidRDefault="00283A0A" w:rsidP="00C15E95">
            <w:pPr>
              <w:spacing w:after="0" w:line="240" w:lineRule="auto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283A0A" w:rsidRPr="000C40AC" w:rsidRDefault="00283A0A" w:rsidP="00C15E95">
            <w:pPr>
              <w:spacing w:after="0" w:line="240" w:lineRule="auto"/>
            </w:pPr>
          </w:p>
        </w:tc>
        <w:tc>
          <w:tcPr>
            <w:tcW w:w="3362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283A0A" w:rsidRPr="000C40AC" w:rsidRDefault="00283A0A" w:rsidP="00C15E95">
            <w:pPr>
              <w:spacing w:after="0" w:line="240" w:lineRule="auto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283A0A" w:rsidRDefault="00283A0A" w:rsidP="00C15E95">
            <w:pPr>
              <w:spacing w:after="0" w:line="240" w:lineRule="auto"/>
            </w:pPr>
            <w:r>
              <w:t>17</w:t>
            </w:r>
            <w:r w:rsidRPr="000C40AC">
              <w:t>.01.202</w:t>
            </w:r>
            <w:r>
              <w:t>3</w:t>
            </w:r>
          </w:p>
          <w:p w:rsidR="00283A0A" w:rsidRDefault="00283A0A" w:rsidP="00C15E95">
            <w:pPr>
              <w:spacing w:after="0" w:line="240" w:lineRule="auto"/>
            </w:pPr>
            <w:r>
              <w:t>23.01.2023</w:t>
            </w:r>
          </w:p>
          <w:p w:rsidR="00283A0A" w:rsidRDefault="00283A0A" w:rsidP="00C15E95">
            <w:pPr>
              <w:spacing w:after="0" w:line="240" w:lineRule="auto"/>
            </w:pPr>
            <w:r>
              <w:t>27.01.2023</w:t>
            </w:r>
          </w:p>
          <w:p w:rsidR="00283A0A" w:rsidRDefault="00283A0A" w:rsidP="00C15E95">
            <w:pPr>
              <w:spacing w:after="0" w:line="240" w:lineRule="auto"/>
            </w:pPr>
            <w:r>
              <w:t>02.02.2023</w:t>
            </w:r>
          </w:p>
          <w:p w:rsidR="00283A0A" w:rsidRPr="000C40AC" w:rsidRDefault="00283A0A" w:rsidP="00C15E95">
            <w:pPr>
              <w:spacing w:after="0" w:line="240" w:lineRule="auto"/>
            </w:pPr>
            <w:r>
              <w:t>07.02.2023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3A0A" w:rsidRDefault="00283A0A" w:rsidP="00C15E95">
            <w:pPr>
              <w:spacing w:after="0" w:line="240" w:lineRule="auto"/>
            </w:pPr>
            <w:r>
              <w:t>41 826,60</w:t>
            </w:r>
          </w:p>
          <w:p w:rsidR="00283A0A" w:rsidRDefault="00283A0A" w:rsidP="00C15E95">
            <w:pPr>
              <w:spacing w:after="0" w:line="240" w:lineRule="auto"/>
            </w:pPr>
            <w:r>
              <w:t>14 559,30</w:t>
            </w:r>
          </w:p>
          <w:p w:rsidR="00283A0A" w:rsidRDefault="00283A0A" w:rsidP="00C15E95">
            <w:pPr>
              <w:spacing w:after="0" w:line="240" w:lineRule="auto"/>
            </w:pPr>
            <w:r>
              <w:t>28 527,00</w:t>
            </w:r>
          </w:p>
          <w:p w:rsidR="00283A0A" w:rsidRDefault="00283A0A" w:rsidP="00C15E95">
            <w:pPr>
              <w:spacing w:after="0" w:line="240" w:lineRule="auto"/>
            </w:pPr>
            <w:r>
              <w:t>14 635,80</w:t>
            </w:r>
          </w:p>
          <w:p w:rsidR="00283A0A" w:rsidRDefault="00283A0A" w:rsidP="00C15E95">
            <w:pPr>
              <w:spacing w:after="0" w:line="240" w:lineRule="auto"/>
            </w:pPr>
            <w:r>
              <w:t>441,30</w:t>
            </w:r>
          </w:p>
          <w:p w:rsidR="00283A0A" w:rsidRPr="00CE5DC2" w:rsidRDefault="00283A0A" w:rsidP="00C15E95">
            <w:pPr>
              <w:spacing w:after="0" w:line="240" w:lineRule="auto"/>
              <w:rPr>
                <w:b/>
              </w:rPr>
            </w:pPr>
            <w:r>
              <w:t>ИТОГО=</w:t>
            </w:r>
            <w:r w:rsidRPr="00CE5DC2">
              <w:rPr>
                <w:b/>
              </w:rPr>
              <w:t>99 990,00</w:t>
            </w:r>
          </w:p>
          <w:p w:rsidR="00283A0A" w:rsidRPr="000C40AC" w:rsidRDefault="00283A0A" w:rsidP="00C15E95">
            <w:pPr>
              <w:spacing w:after="0" w:line="240" w:lineRule="auto"/>
            </w:pPr>
          </w:p>
        </w:tc>
      </w:tr>
      <w:tr w:rsidR="00283A0A" w:rsidRPr="000C40AC" w:rsidTr="00283A0A">
        <w:tc>
          <w:tcPr>
            <w:tcW w:w="39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83A0A" w:rsidRPr="000C40AC" w:rsidRDefault="00283A0A" w:rsidP="00C15E95">
            <w:pPr>
              <w:spacing w:after="0" w:line="240" w:lineRule="auto"/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83A0A" w:rsidRPr="000C40AC" w:rsidRDefault="00283A0A" w:rsidP="00C15E95">
            <w:pPr>
              <w:spacing w:after="0" w:line="240" w:lineRule="auto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83A0A" w:rsidRPr="000C40AC" w:rsidRDefault="00283A0A" w:rsidP="00C15E95">
            <w:pPr>
              <w:spacing w:after="0" w:line="240" w:lineRule="auto"/>
            </w:pPr>
          </w:p>
        </w:tc>
        <w:tc>
          <w:tcPr>
            <w:tcW w:w="336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83A0A" w:rsidRPr="000C40AC" w:rsidRDefault="00283A0A" w:rsidP="00C15E95">
            <w:pPr>
              <w:spacing w:after="0" w:line="240" w:lineRule="auto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Default="00283A0A" w:rsidP="00C15E95">
            <w:pPr>
              <w:spacing w:after="0" w:line="240" w:lineRule="auto"/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A0A" w:rsidRDefault="00283A0A" w:rsidP="00C15E95">
            <w:pPr>
              <w:spacing w:after="0" w:line="240" w:lineRule="auto"/>
            </w:pPr>
          </w:p>
        </w:tc>
      </w:tr>
      <w:tr w:rsidR="00283A0A" w:rsidRPr="000C40AC" w:rsidTr="00283A0A">
        <w:trPr>
          <w:trHeight w:hRule="exact" w:val="44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83A0A" w:rsidRPr="000C40AC" w:rsidRDefault="00283A0A" w:rsidP="00C15E95">
            <w:pPr>
              <w:spacing w:after="0" w:line="240" w:lineRule="auto"/>
            </w:pPr>
            <w:r w:rsidRPr="000C40AC">
              <w:t>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83A0A" w:rsidRPr="000C40AC" w:rsidRDefault="00283A0A" w:rsidP="00C15E95">
            <w:pPr>
              <w:spacing w:after="0" w:line="240" w:lineRule="auto"/>
            </w:pPr>
            <w:r w:rsidRPr="000C40AC">
              <w:t xml:space="preserve">от </w:t>
            </w:r>
            <w:r w:rsidRPr="00C36D23">
              <w:t xml:space="preserve">09.01.23 </w:t>
            </w:r>
            <w:r w:rsidRPr="000C40AC">
              <w:t>№2</w:t>
            </w:r>
            <w: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83A0A" w:rsidRPr="000C40AC" w:rsidRDefault="00283A0A" w:rsidP="00C15E95">
            <w:pPr>
              <w:spacing w:after="0" w:line="240" w:lineRule="auto"/>
            </w:pPr>
            <w:r>
              <w:t>99 990,00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83A0A" w:rsidRPr="000C40AC" w:rsidRDefault="00283A0A" w:rsidP="00C15E95">
            <w:pPr>
              <w:spacing w:after="0" w:line="240" w:lineRule="auto"/>
            </w:pPr>
            <w:r w:rsidRPr="00C36D23">
              <w:t xml:space="preserve">Поставщик обязуется в течение срока действия договора передать Покупателю продукты питания в количестве и ассортименте согласно спецификации на товары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83A0A" w:rsidRDefault="00283A0A" w:rsidP="00C15E95">
            <w:pPr>
              <w:spacing w:after="0" w:line="240" w:lineRule="auto"/>
            </w:pPr>
            <w:r>
              <w:t>17</w:t>
            </w:r>
            <w:r w:rsidRPr="000C40AC">
              <w:t>.0</w:t>
            </w:r>
            <w:r>
              <w:t>1</w:t>
            </w:r>
            <w:r w:rsidRPr="000C40AC">
              <w:t>.202</w:t>
            </w:r>
            <w:r>
              <w:t>3</w:t>
            </w:r>
          </w:p>
          <w:p w:rsidR="00283A0A" w:rsidRDefault="00283A0A" w:rsidP="00C15E95">
            <w:pPr>
              <w:spacing w:after="0" w:line="240" w:lineRule="auto"/>
            </w:pPr>
            <w:r>
              <w:t>23.01.2023</w:t>
            </w:r>
          </w:p>
          <w:p w:rsidR="00283A0A" w:rsidRDefault="00283A0A" w:rsidP="00C15E95">
            <w:pPr>
              <w:spacing w:after="0" w:line="240" w:lineRule="auto"/>
            </w:pPr>
            <w:r>
              <w:t>27.01.2023</w:t>
            </w:r>
          </w:p>
          <w:p w:rsidR="00283A0A" w:rsidRDefault="00283A0A" w:rsidP="00C15E95">
            <w:pPr>
              <w:spacing w:after="0" w:line="240" w:lineRule="auto"/>
            </w:pPr>
            <w:r>
              <w:t>02.02.2023</w:t>
            </w:r>
          </w:p>
          <w:p w:rsidR="00283A0A" w:rsidRDefault="00283A0A" w:rsidP="00C15E95">
            <w:pPr>
              <w:spacing w:after="0" w:line="240" w:lineRule="auto"/>
            </w:pPr>
            <w:r>
              <w:t>07.02.2023</w:t>
            </w:r>
          </w:p>
          <w:p w:rsidR="00283A0A" w:rsidRDefault="00283A0A" w:rsidP="00C15E95">
            <w:pPr>
              <w:spacing w:after="0" w:line="240" w:lineRule="auto"/>
            </w:pPr>
            <w:r>
              <w:t>17.02.2023</w:t>
            </w:r>
          </w:p>
          <w:p w:rsidR="00283A0A" w:rsidRDefault="00283A0A" w:rsidP="00C15E95">
            <w:pPr>
              <w:spacing w:after="0" w:line="240" w:lineRule="auto"/>
            </w:pPr>
            <w:r>
              <w:t>22.02.2023</w:t>
            </w:r>
          </w:p>
          <w:p w:rsidR="00283A0A" w:rsidRDefault="00283A0A" w:rsidP="00C15E95">
            <w:pPr>
              <w:spacing w:after="0" w:line="240" w:lineRule="auto"/>
            </w:pPr>
            <w:r>
              <w:t>01.03.2023</w:t>
            </w:r>
          </w:p>
          <w:p w:rsidR="00283A0A" w:rsidRDefault="00283A0A" w:rsidP="00C15E95">
            <w:pPr>
              <w:spacing w:after="0" w:line="240" w:lineRule="auto"/>
            </w:pPr>
            <w:r>
              <w:t>06.03.2023</w:t>
            </w:r>
          </w:p>
          <w:p w:rsidR="00283A0A" w:rsidRDefault="00283A0A" w:rsidP="00C15E95">
            <w:pPr>
              <w:spacing w:after="0" w:line="240" w:lineRule="auto"/>
            </w:pPr>
            <w:r>
              <w:t>09.03.2023</w:t>
            </w:r>
          </w:p>
          <w:p w:rsidR="00283A0A" w:rsidRDefault="00283A0A" w:rsidP="00C15E95">
            <w:pPr>
              <w:spacing w:after="0" w:line="240" w:lineRule="auto"/>
            </w:pPr>
            <w:r>
              <w:t>17.03.2023</w:t>
            </w:r>
          </w:p>
          <w:p w:rsidR="00283A0A" w:rsidRDefault="00283A0A" w:rsidP="00C15E95">
            <w:pPr>
              <w:spacing w:after="0" w:line="240" w:lineRule="auto"/>
            </w:pPr>
            <w:r>
              <w:t>24.03.2023</w:t>
            </w:r>
          </w:p>
          <w:p w:rsidR="00283A0A" w:rsidRDefault="00283A0A" w:rsidP="00C15E95">
            <w:pPr>
              <w:spacing w:after="0" w:line="240" w:lineRule="auto"/>
            </w:pPr>
            <w:r>
              <w:t>29.03.2023</w:t>
            </w:r>
          </w:p>
          <w:p w:rsidR="00283A0A" w:rsidRDefault="00283A0A" w:rsidP="00C15E95">
            <w:pPr>
              <w:spacing w:after="0" w:line="240" w:lineRule="auto"/>
            </w:pPr>
            <w:r>
              <w:t>06.04.2023</w:t>
            </w:r>
          </w:p>
          <w:p w:rsidR="00283A0A" w:rsidRPr="000C40AC" w:rsidRDefault="00283A0A" w:rsidP="00C15E95">
            <w:pPr>
              <w:spacing w:after="0" w:line="240" w:lineRule="auto"/>
            </w:pPr>
            <w:r>
              <w:t>14.04.2023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83A0A" w:rsidRDefault="00283A0A" w:rsidP="00C15E95">
            <w:pPr>
              <w:spacing w:after="0" w:line="240" w:lineRule="auto"/>
            </w:pPr>
            <w:r>
              <w:t>9 054,00</w:t>
            </w:r>
          </w:p>
          <w:p w:rsidR="00283A0A" w:rsidRDefault="00283A0A" w:rsidP="00C15E95">
            <w:pPr>
              <w:spacing w:after="0" w:line="240" w:lineRule="auto"/>
            </w:pPr>
            <w:r>
              <w:t>8 372,00</w:t>
            </w:r>
          </w:p>
          <w:p w:rsidR="00283A0A" w:rsidRDefault="00283A0A" w:rsidP="00C15E95">
            <w:pPr>
              <w:spacing w:after="0" w:line="240" w:lineRule="auto"/>
            </w:pPr>
            <w:r>
              <w:t>8 486,00</w:t>
            </w:r>
          </w:p>
          <w:p w:rsidR="00283A0A" w:rsidRDefault="00283A0A" w:rsidP="00C15E95">
            <w:pPr>
              <w:spacing w:after="0" w:line="240" w:lineRule="auto"/>
            </w:pPr>
            <w:r>
              <w:t>4 512,00</w:t>
            </w:r>
          </w:p>
          <w:p w:rsidR="00283A0A" w:rsidRDefault="00283A0A" w:rsidP="00C15E95">
            <w:pPr>
              <w:spacing w:after="0" w:line="240" w:lineRule="auto"/>
            </w:pPr>
            <w:r>
              <w:t>8 261,00</w:t>
            </w:r>
          </w:p>
          <w:p w:rsidR="00283A0A" w:rsidRDefault="00283A0A" w:rsidP="00C15E95">
            <w:pPr>
              <w:spacing w:after="0" w:line="240" w:lineRule="auto"/>
            </w:pPr>
            <w:r>
              <w:t>11 895,00</w:t>
            </w:r>
          </w:p>
          <w:p w:rsidR="00283A0A" w:rsidRDefault="00283A0A" w:rsidP="00C15E95">
            <w:pPr>
              <w:spacing w:after="0" w:line="240" w:lineRule="auto"/>
            </w:pPr>
            <w:r>
              <w:t>3 375,00</w:t>
            </w:r>
          </w:p>
          <w:p w:rsidR="00283A0A" w:rsidRDefault="00283A0A" w:rsidP="00C15E95">
            <w:pPr>
              <w:spacing w:after="0" w:line="240" w:lineRule="auto"/>
            </w:pPr>
            <w:r>
              <w:t>4 287,00</w:t>
            </w:r>
          </w:p>
          <w:p w:rsidR="00283A0A" w:rsidRDefault="00283A0A" w:rsidP="00C15E95">
            <w:pPr>
              <w:spacing w:after="0" w:line="240" w:lineRule="auto"/>
            </w:pPr>
            <w:r>
              <w:t>4 317,00</w:t>
            </w:r>
          </w:p>
          <w:p w:rsidR="00283A0A" w:rsidRDefault="00283A0A" w:rsidP="00C15E95">
            <w:pPr>
              <w:spacing w:after="0" w:line="240" w:lineRule="auto"/>
            </w:pPr>
            <w:r>
              <w:t>3 747,00</w:t>
            </w:r>
          </w:p>
          <w:p w:rsidR="00283A0A" w:rsidRDefault="00283A0A" w:rsidP="00C15E95">
            <w:pPr>
              <w:spacing w:after="0" w:line="240" w:lineRule="auto"/>
            </w:pPr>
            <w:r>
              <w:t>8 034,00</w:t>
            </w:r>
          </w:p>
          <w:p w:rsidR="00283A0A" w:rsidRDefault="00283A0A" w:rsidP="00C15E95">
            <w:pPr>
              <w:spacing w:after="0" w:line="240" w:lineRule="auto"/>
            </w:pPr>
            <w:r>
              <w:t>8 486,00</w:t>
            </w:r>
          </w:p>
          <w:p w:rsidR="00283A0A" w:rsidRDefault="00283A0A" w:rsidP="00C15E95">
            <w:pPr>
              <w:spacing w:after="0" w:line="240" w:lineRule="auto"/>
            </w:pPr>
            <w:r>
              <w:t>4 740,00</w:t>
            </w:r>
          </w:p>
          <w:p w:rsidR="00283A0A" w:rsidRDefault="00283A0A" w:rsidP="00C15E95">
            <w:pPr>
              <w:spacing w:after="0" w:line="240" w:lineRule="auto"/>
            </w:pPr>
            <w:r>
              <w:t>12 236,00</w:t>
            </w:r>
          </w:p>
          <w:p w:rsidR="00283A0A" w:rsidRDefault="00283A0A" w:rsidP="00C15E95">
            <w:pPr>
              <w:spacing w:after="0" w:line="240" w:lineRule="auto"/>
            </w:pPr>
            <w:r>
              <w:t>188,00</w:t>
            </w:r>
          </w:p>
          <w:p w:rsidR="00283A0A" w:rsidRPr="00CE5DC2" w:rsidRDefault="00283A0A" w:rsidP="00C15E95">
            <w:pPr>
              <w:spacing w:after="0" w:line="240" w:lineRule="auto"/>
              <w:rPr>
                <w:b/>
              </w:rPr>
            </w:pPr>
            <w:r>
              <w:t>ИТОГО=</w:t>
            </w:r>
            <w:r w:rsidRPr="00CE5DC2">
              <w:rPr>
                <w:b/>
              </w:rPr>
              <w:t>99 990,00</w:t>
            </w:r>
          </w:p>
          <w:p w:rsidR="00283A0A" w:rsidRPr="000C40AC" w:rsidRDefault="00283A0A" w:rsidP="00C15E95">
            <w:pPr>
              <w:spacing w:after="0" w:line="240" w:lineRule="auto"/>
            </w:pPr>
          </w:p>
        </w:tc>
      </w:tr>
      <w:tr w:rsidR="00283A0A" w:rsidRPr="000C40AC" w:rsidTr="00283A0A">
        <w:trPr>
          <w:trHeight w:hRule="exact" w:val="368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83A0A" w:rsidRPr="000C40AC" w:rsidRDefault="00283A0A" w:rsidP="00C15E95">
            <w:pPr>
              <w:spacing w:after="0" w:line="240" w:lineRule="auto"/>
            </w:pPr>
            <w:r w:rsidRPr="000C40AC">
              <w:lastRenderedPageBreak/>
              <w:t>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83A0A" w:rsidRPr="00DA58EE" w:rsidRDefault="00283A0A" w:rsidP="00C15E95">
            <w:pPr>
              <w:spacing w:after="0" w:line="240" w:lineRule="auto"/>
            </w:pPr>
            <w:r w:rsidRPr="00DA58EE">
              <w:t>от 09.01.23 № 2</w:t>
            </w: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83A0A" w:rsidRPr="00DA58EE" w:rsidRDefault="00283A0A" w:rsidP="00C15E95">
            <w:pPr>
              <w:spacing w:after="0" w:line="240" w:lineRule="auto"/>
            </w:pPr>
            <w:r w:rsidRPr="00DA58EE">
              <w:t>99</w:t>
            </w:r>
            <w:r>
              <w:t> </w:t>
            </w:r>
            <w:r w:rsidRPr="00DA58EE">
              <w:t>990</w:t>
            </w:r>
            <w:r>
              <w:t xml:space="preserve">,00 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83A0A" w:rsidRDefault="00283A0A" w:rsidP="00C15E95">
            <w:pPr>
              <w:spacing w:after="0" w:line="240" w:lineRule="auto"/>
            </w:pPr>
            <w:r w:rsidRPr="00DA58EE">
              <w:t xml:space="preserve">Поставщик обязуется в течение срока действия договора передать Покупателю продукты питания в количестве и ассортименте согласно спецификации на товары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83A0A" w:rsidRDefault="00283A0A" w:rsidP="00C15E95">
            <w:pPr>
              <w:spacing w:after="0" w:line="240" w:lineRule="auto"/>
            </w:pPr>
            <w:r>
              <w:t>17</w:t>
            </w:r>
            <w:r w:rsidRPr="000C40AC">
              <w:t>.0</w:t>
            </w:r>
            <w:r>
              <w:t>1</w:t>
            </w:r>
            <w:r w:rsidRPr="000C40AC">
              <w:t>.202</w:t>
            </w:r>
            <w:r>
              <w:t>3</w:t>
            </w:r>
          </w:p>
          <w:p w:rsidR="00283A0A" w:rsidRDefault="00283A0A" w:rsidP="00C15E95">
            <w:pPr>
              <w:spacing w:after="0" w:line="240" w:lineRule="auto"/>
            </w:pPr>
            <w:r>
              <w:t>23.01.2023</w:t>
            </w:r>
          </w:p>
          <w:p w:rsidR="00283A0A" w:rsidRDefault="00283A0A" w:rsidP="00C15E95">
            <w:pPr>
              <w:spacing w:after="0" w:line="240" w:lineRule="auto"/>
            </w:pPr>
            <w:r>
              <w:t>27.01.2023</w:t>
            </w:r>
          </w:p>
          <w:p w:rsidR="00283A0A" w:rsidRDefault="00283A0A" w:rsidP="00C15E95">
            <w:pPr>
              <w:spacing w:after="0" w:line="240" w:lineRule="auto"/>
            </w:pPr>
            <w:r>
              <w:t>02.02.2023</w:t>
            </w:r>
          </w:p>
          <w:p w:rsidR="00283A0A" w:rsidRDefault="00283A0A" w:rsidP="00C15E95">
            <w:pPr>
              <w:spacing w:after="0" w:line="240" w:lineRule="auto"/>
            </w:pPr>
            <w:r>
              <w:t>07.02.2023</w:t>
            </w:r>
          </w:p>
          <w:p w:rsidR="00283A0A" w:rsidRDefault="00283A0A" w:rsidP="00C15E95">
            <w:pPr>
              <w:spacing w:after="0" w:line="240" w:lineRule="auto"/>
            </w:pPr>
            <w:r>
              <w:t>17.02.2023</w:t>
            </w:r>
          </w:p>
          <w:p w:rsidR="00283A0A" w:rsidRDefault="00283A0A" w:rsidP="00C15E95">
            <w:pPr>
              <w:spacing w:after="0" w:line="240" w:lineRule="auto"/>
            </w:pPr>
            <w:r>
              <w:t>22.02.2023</w:t>
            </w:r>
          </w:p>
          <w:p w:rsidR="00283A0A" w:rsidRPr="009E5760" w:rsidRDefault="00283A0A" w:rsidP="00C15E95">
            <w:pPr>
              <w:spacing w:after="0" w:line="240" w:lineRule="auto"/>
              <w:rPr>
                <w:color w:val="C00000"/>
              </w:rPr>
            </w:pPr>
            <w:r w:rsidRPr="009E5760">
              <w:rPr>
                <w:color w:val="C00000"/>
              </w:rPr>
              <w:t>01.03.2023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83A0A" w:rsidRDefault="00283A0A" w:rsidP="00C15E95">
            <w:pPr>
              <w:spacing w:after="0" w:line="240" w:lineRule="auto"/>
            </w:pPr>
            <w:r>
              <w:t>20 210,00</w:t>
            </w:r>
          </w:p>
          <w:p w:rsidR="00283A0A" w:rsidRDefault="00283A0A" w:rsidP="00C15E95">
            <w:pPr>
              <w:spacing w:after="0" w:line="240" w:lineRule="auto"/>
            </w:pPr>
            <w:r>
              <w:t>10 340,00</w:t>
            </w:r>
          </w:p>
          <w:p w:rsidR="00283A0A" w:rsidRDefault="00283A0A" w:rsidP="00C15E95">
            <w:pPr>
              <w:spacing w:after="0" w:line="240" w:lineRule="auto"/>
            </w:pPr>
            <w:r>
              <w:t>15 040,00</w:t>
            </w:r>
          </w:p>
          <w:p w:rsidR="00283A0A" w:rsidRDefault="00283A0A" w:rsidP="00C15E95">
            <w:pPr>
              <w:spacing w:after="0" w:line="240" w:lineRule="auto"/>
            </w:pPr>
            <w:r>
              <w:t>11 280,00</w:t>
            </w:r>
          </w:p>
          <w:p w:rsidR="00283A0A" w:rsidRDefault="00283A0A" w:rsidP="00C15E95">
            <w:pPr>
              <w:spacing w:after="0" w:line="240" w:lineRule="auto"/>
            </w:pPr>
            <w:r>
              <w:t>14 100,00</w:t>
            </w:r>
          </w:p>
          <w:p w:rsidR="00283A0A" w:rsidRDefault="00283A0A" w:rsidP="00C15E95">
            <w:pPr>
              <w:spacing w:after="0" w:line="240" w:lineRule="auto"/>
            </w:pPr>
            <w:r>
              <w:t>17 860,00</w:t>
            </w:r>
          </w:p>
          <w:p w:rsidR="00283A0A" w:rsidRDefault="00283A0A" w:rsidP="00C15E95">
            <w:pPr>
              <w:spacing w:after="0" w:line="240" w:lineRule="auto"/>
            </w:pPr>
            <w:r>
              <w:t>9 400,00</w:t>
            </w:r>
          </w:p>
          <w:p w:rsidR="00283A0A" w:rsidRPr="009E5760" w:rsidRDefault="00283A0A" w:rsidP="00C15E95">
            <w:pPr>
              <w:spacing w:after="0" w:line="240" w:lineRule="auto"/>
              <w:rPr>
                <w:color w:val="C00000"/>
              </w:rPr>
            </w:pPr>
            <w:r w:rsidRPr="009E5760">
              <w:rPr>
                <w:color w:val="C00000"/>
              </w:rPr>
              <w:t>1 760,00</w:t>
            </w:r>
            <w:r>
              <w:rPr>
                <w:color w:val="C00000"/>
              </w:rPr>
              <w:t xml:space="preserve"> ТН № 13850 от 27.02.23 на 5640 в ней указан договор № 209</w:t>
            </w:r>
          </w:p>
          <w:p w:rsidR="00283A0A" w:rsidRPr="00CE5DC2" w:rsidRDefault="00283A0A" w:rsidP="00C15E95">
            <w:pPr>
              <w:spacing w:after="0" w:line="240" w:lineRule="auto"/>
              <w:rPr>
                <w:b/>
              </w:rPr>
            </w:pPr>
            <w:r>
              <w:t>ИТОГО=</w:t>
            </w:r>
            <w:r w:rsidRPr="00CE5DC2">
              <w:rPr>
                <w:b/>
              </w:rPr>
              <w:t>99 990,00</w:t>
            </w:r>
          </w:p>
          <w:p w:rsidR="00283A0A" w:rsidRPr="000C40AC" w:rsidRDefault="00283A0A" w:rsidP="00C15E95">
            <w:pPr>
              <w:spacing w:after="0" w:line="240" w:lineRule="auto"/>
            </w:pPr>
          </w:p>
        </w:tc>
      </w:tr>
      <w:tr w:rsidR="00283A0A" w:rsidRPr="000C40AC" w:rsidTr="00283A0A">
        <w:trPr>
          <w:trHeight w:hRule="exact" w:val="254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83A0A" w:rsidRPr="000C40AC" w:rsidRDefault="00283A0A" w:rsidP="00C15E95">
            <w:pPr>
              <w:spacing w:after="0" w:line="240" w:lineRule="auto"/>
            </w:pPr>
            <w:r w:rsidRPr="000C40AC">
              <w:t>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83A0A" w:rsidRPr="000C40AC" w:rsidRDefault="00283A0A" w:rsidP="00C15E95">
            <w:pPr>
              <w:spacing w:after="0" w:line="240" w:lineRule="auto"/>
            </w:pPr>
            <w:r w:rsidRPr="000C40AC">
              <w:t xml:space="preserve">от </w:t>
            </w:r>
            <w:r>
              <w:t>02.02.23</w:t>
            </w:r>
            <w:r w:rsidRPr="000C40AC">
              <w:t xml:space="preserve"> №</w:t>
            </w:r>
            <w:r>
              <w:t xml:space="preserve"> 16</w:t>
            </w:r>
            <w:r w:rsidRPr="000C40AC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83A0A" w:rsidRDefault="00283A0A" w:rsidP="00C15E95">
            <w:pPr>
              <w:spacing w:after="0" w:line="240" w:lineRule="auto"/>
            </w:pPr>
            <w:r w:rsidRPr="003F4E58">
              <w:t>99</w:t>
            </w:r>
            <w:r>
              <w:t> </w:t>
            </w:r>
            <w:r w:rsidRPr="003F4E58">
              <w:t>990</w:t>
            </w:r>
            <w:r>
              <w:t xml:space="preserve">,00 </w:t>
            </w:r>
          </w:p>
          <w:p w:rsidR="00283A0A" w:rsidRPr="003F4E58" w:rsidRDefault="00283A0A" w:rsidP="00C15E95">
            <w:pPr>
              <w:spacing w:after="0" w:line="240" w:lineRule="auto"/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83A0A" w:rsidRDefault="00283A0A" w:rsidP="00C15E95">
            <w:pPr>
              <w:spacing w:after="0" w:line="240" w:lineRule="auto"/>
            </w:pPr>
            <w:r w:rsidRPr="003F4E58">
              <w:t xml:space="preserve">Поставщик обязуется в течение срока действия договора передать Покупателю продукты питания в количестве и ассортименте согласно спецификации на товары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83A0A" w:rsidRDefault="00283A0A" w:rsidP="00C15E95">
            <w:pPr>
              <w:spacing w:after="0" w:line="240" w:lineRule="auto"/>
            </w:pPr>
            <w:r>
              <w:t>07.02.2023</w:t>
            </w:r>
          </w:p>
          <w:p w:rsidR="00283A0A" w:rsidRDefault="00283A0A" w:rsidP="00C15E95">
            <w:pPr>
              <w:spacing w:after="0" w:line="240" w:lineRule="auto"/>
            </w:pPr>
            <w:r>
              <w:t>17.02.2023</w:t>
            </w:r>
          </w:p>
          <w:p w:rsidR="00283A0A" w:rsidRDefault="00283A0A" w:rsidP="00C15E95">
            <w:pPr>
              <w:spacing w:after="0" w:line="240" w:lineRule="auto"/>
              <w:rPr>
                <w:color w:val="215868" w:themeColor="accent5" w:themeShade="80"/>
              </w:rPr>
            </w:pPr>
            <w:r w:rsidRPr="00B47C26">
              <w:rPr>
                <w:color w:val="215868" w:themeColor="accent5" w:themeShade="80"/>
              </w:rPr>
              <w:t>17.02.2023</w:t>
            </w:r>
          </w:p>
          <w:p w:rsidR="00283A0A" w:rsidRDefault="00283A0A" w:rsidP="00C15E95">
            <w:pPr>
              <w:spacing w:after="0" w:line="240" w:lineRule="auto"/>
              <w:rPr>
                <w:color w:val="215868" w:themeColor="accent5" w:themeShade="80"/>
              </w:rPr>
            </w:pPr>
          </w:p>
          <w:p w:rsidR="00283A0A" w:rsidRDefault="00283A0A" w:rsidP="00C15E95">
            <w:pPr>
              <w:spacing w:after="0" w:line="240" w:lineRule="auto"/>
            </w:pPr>
            <w:r w:rsidRPr="0035414C">
              <w:t>22.02.2023</w:t>
            </w:r>
          </w:p>
          <w:p w:rsidR="00283A0A" w:rsidRDefault="00283A0A" w:rsidP="00C15E95">
            <w:pPr>
              <w:spacing w:after="0" w:line="240" w:lineRule="auto"/>
            </w:pPr>
            <w:r>
              <w:t>01.03.2023</w:t>
            </w:r>
          </w:p>
          <w:p w:rsidR="00283A0A" w:rsidRDefault="00283A0A" w:rsidP="00C15E95">
            <w:pPr>
              <w:spacing w:after="0" w:line="240" w:lineRule="auto"/>
            </w:pPr>
            <w:r>
              <w:t>06.03.2023</w:t>
            </w:r>
          </w:p>
          <w:p w:rsidR="00283A0A" w:rsidRPr="0035414C" w:rsidRDefault="00283A0A" w:rsidP="00C15E95">
            <w:pPr>
              <w:spacing w:after="0" w:line="240" w:lineRule="auto"/>
            </w:pPr>
            <w:r>
              <w:t>09.03.2023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3A0A" w:rsidRDefault="00283A0A" w:rsidP="00C15E95">
            <w:pPr>
              <w:spacing w:after="0" w:line="240" w:lineRule="auto"/>
            </w:pPr>
            <w:r>
              <w:t>27 397,20</w:t>
            </w:r>
          </w:p>
          <w:p w:rsidR="00283A0A" w:rsidRDefault="00283A0A" w:rsidP="00C15E95">
            <w:pPr>
              <w:spacing w:after="0" w:line="240" w:lineRule="auto"/>
            </w:pPr>
            <w:r>
              <w:t>11 460,16</w:t>
            </w:r>
          </w:p>
          <w:p w:rsidR="00283A0A" w:rsidRDefault="00283A0A" w:rsidP="00C15E95">
            <w:pPr>
              <w:spacing w:after="0" w:line="240" w:lineRule="auto"/>
              <w:rPr>
                <w:color w:val="215868" w:themeColor="accent5" w:themeShade="80"/>
              </w:rPr>
            </w:pPr>
            <w:r w:rsidRPr="00B47C26">
              <w:rPr>
                <w:color w:val="215868" w:themeColor="accent5" w:themeShade="80"/>
              </w:rPr>
              <w:t>10 259,84</w:t>
            </w:r>
            <w:r>
              <w:rPr>
                <w:color w:val="215868" w:themeColor="accent5" w:themeShade="80"/>
              </w:rPr>
              <w:t xml:space="preserve"> субсидия на иные цели</w:t>
            </w:r>
          </w:p>
          <w:p w:rsidR="00283A0A" w:rsidRDefault="00283A0A" w:rsidP="00C15E95">
            <w:pPr>
              <w:spacing w:after="0" w:line="240" w:lineRule="auto"/>
            </w:pPr>
            <w:r w:rsidRPr="00B47C26">
              <w:t>4 200,00</w:t>
            </w:r>
          </w:p>
          <w:p w:rsidR="00283A0A" w:rsidRDefault="00283A0A" w:rsidP="00C15E95">
            <w:pPr>
              <w:spacing w:after="0" w:line="240" w:lineRule="auto"/>
            </w:pPr>
            <w:r>
              <w:t>14 758,20</w:t>
            </w:r>
          </w:p>
          <w:p w:rsidR="00283A0A" w:rsidRDefault="00283A0A" w:rsidP="00C15E95">
            <w:pPr>
              <w:spacing w:after="0" w:line="240" w:lineRule="auto"/>
            </w:pPr>
            <w:r>
              <w:t>17 520,00</w:t>
            </w:r>
          </w:p>
          <w:p w:rsidR="00283A0A" w:rsidRDefault="00283A0A" w:rsidP="00C15E95">
            <w:pPr>
              <w:spacing w:after="0" w:line="240" w:lineRule="auto"/>
            </w:pPr>
            <w:r>
              <w:t>14 394,60</w:t>
            </w:r>
          </w:p>
          <w:p w:rsidR="00283A0A" w:rsidRPr="00CE5DC2" w:rsidRDefault="00283A0A" w:rsidP="00C15E95">
            <w:pPr>
              <w:spacing w:after="0" w:line="240" w:lineRule="auto"/>
              <w:rPr>
                <w:b/>
              </w:rPr>
            </w:pPr>
            <w:r>
              <w:t>ИТОГО=</w:t>
            </w:r>
            <w:r w:rsidRPr="00CE5DC2">
              <w:rPr>
                <w:b/>
              </w:rPr>
              <w:t>99 990,00</w:t>
            </w:r>
          </w:p>
          <w:p w:rsidR="00283A0A" w:rsidRPr="00B47C26" w:rsidRDefault="00283A0A" w:rsidP="00C15E95">
            <w:pPr>
              <w:spacing w:after="0" w:line="240" w:lineRule="auto"/>
            </w:pPr>
          </w:p>
        </w:tc>
      </w:tr>
      <w:tr w:rsidR="00283A0A" w:rsidRPr="000C40AC" w:rsidTr="00283A0A">
        <w:trPr>
          <w:trHeight w:hRule="exact" w:val="367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Pr="000C40AC" w:rsidRDefault="00283A0A" w:rsidP="00C15E95">
            <w:pPr>
              <w:spacing w:after="0" w:line="240" w:lineRule="auto"/>
            </w:pPr>
            <w:r>
              <w:t>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Pr="000C40AC" w:rsidRDefault="00283A0A" w:rsidP="00C15E95">
            <w:pPr>
              <w:spacing w:after="0" w:line="240" w:lineRule="auto"/>
            </w:pPr>
            <w:r>
              <w:t>от 27.02.23 № 209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Pr="00E472C0" w:rsidRDefault="00283A0A" w:rsidP="00C15E95">
            <w:pPr>
              <w:spacing w:after="0" w:line="240" w:lineRule="auto"/>
            </w:pPr>
            <w:r w:rsidRPr="00E472C0">
              <w:t>99</w:t>
            </w:r>
            <w:r>
              <w:t> </w:t>
            </w:r>
            <w:r w:rsidRPr="00E472C0">
              <w:t>990</w:t>
            </w:r>
            <w:r>
              <w:t>,00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Default="00283A0A" w:rsidP="00C15E95">
            <w:pPr>
              <w:spacing w:after="0" w:line="240" w:lineRule="auto"/>
            </w:pPr>
            <w:r w:rsidRPr="00E472C0">
              <w:t xml:space="preserve">Поставщик обязуется в течение срока действия договора передать Покупателю продукты питания в количестве и ассортименте согласно спецификации на товары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Pr="009E5760" w:rsidRDefault="00283A0A" w:rsidP="00C15E95">
            <w:pPr>
              <w:spacing w:after="0" w:line="240" w:lineRule="auto"/>
              <w:rPr>
                <w:color w:val="C00000"/>
              </w:rPr>
            </w:pPr>
            <w:r w:rsidRPr="009E5760">
              <w:rPr>
                <w:color w:val="C00000"/>
              </w:rPr>
              <w:t>01.03.2023</w:t>
            </w:r>
          </w:p>
          <w:p w:rsidR="00283A0A" w:rsidRDefault="00283A0A" w:rsidP="00C15E95">
            <w:pPr>
              <w:spacing w:after="0" w:line="240" w:lineRule="auto"/>
            </w:pPr>
            <w:r>
              <w:t>06.03.2023</w:t>
            </w:r>
          </w:p>
          <w:p w:rsidR="00283A0A" w:rsidRDefault="00283A0A" w:rsidP="00C15E95">
            <w:pPr>
              <w:spacing w:after="0" w:line="240" w:lineRule="auto"/>
            </w:pPr>
            <w:r>
              <w:t>09.03.2023</w:t>
            </w:r>
          </w:p>
          <w:p w:rsidR="00283A0A" w:rsidRDefault="00283A0A" w:rsidP="00C15E95">
            <w:pPr>
              <w:spacing w:after="0" w:line="240" w:lineRule="auto"/>
            </w:pPr>
            <w:r>
              <w:t>17.03.2023</w:t>
            </w:r>
          </w:p>
          <w:p w:rsidR="00283A0A" w:rsidRDefault="00283A0A" w:rsidP="00C15E95">
            <w:pPr>
              <w:spacing w:after="0" w:line="240" w:lineRule="auto"/>
            </w:pPr>
            <w:r>
              <w:t>24.03.2023</w:t>
            </w:r>
          </w:p>
          <w:p w:rsidR="00283A0A" w:rsidRDefault="00283A0A" w:rsidP="00C15E95">
            <w:pPr>
              <w:spacing w:after="0" w:line="240" w:lineRule="auto"/>
            </w:pPr>
            <w:r>
              <w:t>29.03.2023</w:t>
            </w:r>
          </w:p>
          <w:p w:rsidR="00283A0A" w:rsidRDefault="00283A0A" w:rsidP="00C15E95">
            <w:pPr>
              <w:spacing w:after="0" w:line="240" w:lineRule="auto"/>
            </w:pPr>
            <w:r>
              <w:t>06.04.2023</w:t>
            </w:r>
          </w:p>
          <w:p w:rsidR="00283A0A" w:rsidRDefault="00283A0A" w:rsidP="00C15E95">
            <w:pPr>
              <w:spacing w:after="0" w:line="240" w:lineRule="auto"/>
            </w:pPr>
            <w:r>
              <w:t>14.04.2023</w:t>
            </w:r>
          </w:p>
          <w:p w:rsidR="00283A0A" w:rsidRDefault="00283A0A" w:rsidP="00C15E95">
            <w:pPr>
              <w:spacing w:after="0" w:line="240" w:lineRule="auto"/>
            </w:pPr>
            <w:r>
              <w:t>20.04.2023</w:t>
            </w:r>
          </w:p>
          <w:p w:rsidR="00283A0A" w:rsidRPr="000C40AC" w:rsidRDefault="00283A0A" w:rsidP="00C15E95">
            <w:pPr>
              <w:spacing w:after="0" w:line="240" w:lineRule="auto"/>
            </w:pPr>
            <w:r>
              <w:t>20.04.2023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A0A" w:rsidRPr="009E5760" w:rsidRDefault="00283A0A" w:rsidP="00C15E95">
            <w:pPr>
              <w:spacing w:after="0" w:line="240" w:lineRule="auto"/>
              <w:rPr>
                <w:color w:val="C00000"/>
              </w:rPr>
            </w:pPr>
            <w:r w:rsidRPr="009E5760">
              <w:rPr>
                <w:color w:val="C00000"/>
              </w:rPr>
              <w:t>9 520,00</w:t>
            </w:r>
          </w:p>
          <w:p w:rsidR="00283A0A" w:rsidRDefault="00283A0A" w:rsidP="00C15E95">
            <w:pPr>
              <w:spacing w:after="0" w:line="240" w:lineRule="auto"/>
            </w:pPr>
            <w:r>
              <w:t>9 400,00</w:t>
            </w:r>
          </w:p>
          <w:p w:rsidR="00283A0A" w:rsidRDefault="00283A0A" w:rsidP="00C15E95">
            <w:pPr>
              <w:spacing w:after="0" w:line="240" w:lineRule="auto"/>
            </w:pPr>
            <w:r>
              <w:t>6 580,00</w:t>
            </w:r>
          </w:p>
          <w:p w:rsidR="00283A0A" w:rsidRDefault="00283A0A" w:rsidP="00C15E95">
            <w:pPr>
              <w:spacing w:after="0" w:line="240" w:lineRule="auto"/>
            </w:pPr>
            <w:r>
              <w:t>14 100,00</w:t>
            </w:r>
          </w:p>
          <w:p w:rsidR="00283A0A" w:rsidRDefault="00283A0A" w:rsidP="00C15E95">
            <w:pPr>
              <w:spacing w:after="0" w:line="240" w:lineRule="auto"/>
            </w:pPr>
            <w:r>
              <w:t>15 040,00</w:t>
            </w:r>
          </w:p>
          <w:p w:rsidR="00283A0A" w:rsidRDefault="00283A0A" w:rsidP="00C15E95">
            <w:pPr>
              <w:spacing w:after="0" w:line="240" w:lineRule="auto"/>
            </w:pPr>
            <w:r>
              <w:t>11 280,00</w:t>
            </w:r>
          </w:p>
          <w:p w:rsidR="00283A0A" w:rsidRDefault="00283A0A" w:rsidP="00C15E95">
            <w:pPr>
              <w:spacing w:after="0" w:line="240" w:lineRule="auto"/>
            </w:pPr>
            <w:r>
              <w:t>17 860,00</w:t>
            </w:r>
          </w:p>
          <w:p w:rsidR="00283A0A" w:rsidRDefault="00283A0A" w:rsidP="00C15E95">
            <w:pPr>
              <w:spacing w:after="0" w:line="240" w:lineRule="auto"/>
            </w:pPr>
            <w:r>
              <w:t>15 040,00</w:t>
            </w:r>
          </w:p>
          <w:p w:rsidR="00283A0A" w:rsidRDefault="00283A0A" w:rsidP="00C15E95">
            <w:pPr>
              <w:spacing w:after="0" w:line="240" w:lineRule="auto"/>
            </w:pPr>
            <w:r>
              <w:t>1 170,00</w:t>
            </w:r>
          </w:p>
          <w:p w:rsidR="00283A0A" w:rsidRPr="00126B33" w:rsidRDefault="00283A0A" w:rsidP="00C15E95">
            <w:pPr>
              <w:spacing w:after="0" w:line="240" w:lineRule="auto"/>
            </w:pPr>
            <w:r w:rsidRPr="00126B33">
              <w:t>10 110,00</w:t>
            </w:r>
          </w:p>
          <w:p w:rsidR="00283A0A" w:rsidRPr="00126B33" w:rsidRDefault="00283A0A" w:rsidP="00C15E95">
            <w:pPr>
              <w:spacing w:after="0" w:line="240" w:lineRule="auto"/>
              <w:rPr>
                <w:b/>
              </w:rPr>
            </w:pPr>
            <w:r w:rsidRPr="00126B33">
              <w:rPr>
                <w:b/>
              </w:rPr>
              <w:t>Итого=110 100,00 (+10 110,00)</w:t>
            </w:r>
          </w:p>
        </w:tc>
      </w:tr>
      <w:tr w:rsidR="00283A0A" w:rsidRPr="000C40AC" w:rsidTr="00283A0A">
        <w:trPr>
          <w:trHeight w:hRule="exact" w:val="256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Default="00283A0A" w:rsidP="00C15E95">
            <w:pPr>
              <w:spacing w:after="0" w:line="240" w:lineRule="auto"/>
            </w:pPr>
            <w:r>
              <w:t>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Default="00283A0A" w:rsidP="00C15E95">
            <w:pPr>
              <w:spacing w:after="0" w:line="240" w:lineRule="auto"/>
            </w:pPr>
            <w:r>
              <w:t>от 09.03.23 № 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Pr="00B66C7A" w:rsidRDefault="00283A0A" w:rsidP="00C15E95">
            <w:pPr>
              <w:spacing w:after="0" w:line="240" w:lineRule="auto"/>
            </w:pPr>
            <w:r w:rsidRPr="00B66C7A">
              <w:t>99</w:t>
            </w:r>
            <w:r>
              <w:t> </w:t>
            </w:r>
            <w:r w:rsidRPr="00B66C7A">
              <w:t>990</w:t>
            </w:r>
            <w:r>
              <w:t>,00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Default="00283A0A" w:rsidP="00C15E95">
            <w:pPr>
              <w:spacing w:after="0" w:line="240" w:lineRule="auto"/>
            </w:pPr>
            <w:r w:rsidRPr="00B66C7A">
              <w:t xml:space="preserve">Поставщик обязуется в течение срока действия договора передать Покупателю продукты питания в количестве и ассортименте согласно спецификации на товары </w:t>
            </w:r>
          </w:p>
          <w:p w:rsidR="00283A0A" w:rsidRDefault="00283A0A" w:rsidP="00C15E95">
            <w:pPr>
              <w:spacing w:after="0" w:line="240" w:lineRule="auto"/>
            </w:pPr>
            <w:r w:rsidRPr="00E76BE4">
              <w:rPr>
                <w:color w:val="C00000"/>
              </w:rPr>
              <w:t>В</w:t>
            </w:r>
            <w:r>
              <w:rPr>
                <w:color w:val="C00000"/>
              </w:rPr>
              <w:t xml:space="preserve"> платежных документах и товарных накладных не указан номер договора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Pr="00EF0D3F" w:rsidRDefault="00283A0A" w:rsidP="00C15E95">
            <w:pPr>
              <w:spacing w:after="0" w:line="240" w:lineRule="auto"/>
              <w:rPr>
                <w:color w:val="C00000"/>
              </w:rPr>
            </w:pPr>
            <w:r w:rsidRPr="00EF0D3F">
              <w:rPr>
                <w:color w:val="C00000"/>
              </w:rPr>
              <w:t>09.03.2023</w:t>
            </w:r>
          </w:p>
          <w:p w:rsidR="00283A0A" w:rsidRDefault="00283A0A" w:rsidP="00C15E95">
            <w:pPr>
              <w:spacing w:after="0" w:line="240" w:lineRule="auto"/>
            </w:pPr>
            <w:r>
              <w:t>17.03.2023</w:t>
            </w:r>
          </w:p>
          <w:p w:rsidR="00283A0A" w:rsidRDefault="00283A0A" w:rsidP="00C15E95">
            <w:pPr>
              <w:spacing w:after="0" w:line="240" w:lineRule="auto"/>
            </w:pPr>
            <w:r>
              <w:t>24.03.2023</w:t>
            </w:r>
          </w:p>
          <w:p w:rsidR="00283A0A" w:rsidRDefault="00283A0A" w:rsidP="00C15E95">
            <w:pPr>
              <w:spacing w:after="0" w:line="240" w:lineRule="auto"/>
            </w:pPr>
            <w:r>
              <w:t>29.03.2023</w:t>
            </w:r>
          </w:p>
          <w:p w:rsidR="00283A0A" w:rsidRPr="00F920ED" w:rsidRDefault="00283A0A" w:rsidP="00C15E95">
            <w:pPr>
              <w:spacing w:after="0" w:line="240" w:lineRule="auto"/>
              <w:rPr>
                <w:color w:val="31849B" w:themeColor="accent5" w:themeShade="BF"/>
              </w:rPr>
            </w:pPr>
            <w:r w:rsidRPr="00F920ED">
              <w:rPr>
                <w:color w:val="31849B" w:themeColor="accent5" w:themeShade="BF"/>
              </w:rPr>
              <w:t>30.03.2023</w:t>
            </w:r>
          </w:p>
          <w:p w:rsidR="00283A0A" w:rsidRDefault="00283A0A" w:rsidP="00C15E95">
            <w:pPr>
              <w:spacing w:after="0" w:line="240" w:lineRule="auto"/>
            </w:pPr>
          </w:p>
          <w:p w:rsidR="00283A0A" w:rsidRPr="000C40AC" w:rsidRDefault="00283A0A" w:rsidP="00C15E95">
            <w:pPr>
              <w:spacing w:after="0" w:line="240" w:lineRule="auto"/>
            </w:pPr>
            <w:r>
              <w:t>06.04.2023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A0A" w:rsidRPr="00EF0D3F" w:rsidRDefault="00283A0A" w:rsidP="00C15E95">
            <w:pPr>
              <w:spacing w:after="0" w:line="240" w:lineRule="auto"/>
              <w:rPr>
                <w:color w:val="C00000"/>
              </w:rPr>
            </w:pPr>
            <w:r w:rsidRPr="00EF0D3F">
              <w:rPr>
                <w:color w:val="C00000"/>
              </w:rPr>
              <w:t>134,10</w:t>
            </w:r>
          </w:p>
          <w:p w:rsidR="00283A0A" w:rsidRDefault="00283A0A" w:rsidP="00C15E95">
            <w:pPr>
              <w:spacing w:after="0" w:line="240" w:lineRule="auto"/>
            </w:pPr>
            <w:r>
              <w:t>27 991,50</w:t>
            </w:r>
          </w:p>
          <w:p w:rsidR="00283A0A" w:rsidRDefault="00283A0A" w:rsidP="00C15E95">
            <w:pPr>
              <w:spacing w:after="0" w:line="240" w:lineRule="auto"/>
            </w:pPr>
            <w:r>
              <w:t>28 486,20</w:t>
            </w:r>
          </w:p>
          <w:p w:rsidR="00283A0A" w:rsidRDefault="00283A0A" w:rsidP="00C15E95">
            <w:pPr>
              <w:spacing w:after="0" w:line="240" w:lineRule="auto"/>
            </w:pPr>
            <w:r>
              <w:t>7 094,70</w:t>
            </w:r>
          </w:p>
          <w:p w:rsidR="00283A0A" w:rsidRPr="00F920ED" w:rsidRDefault="00283A0A" w:rsidP="00C15E95">
            <w:pPr>
              <w:spacing w:after="0" w:line="240" w:lineRule="auto"/>
              <w:rPr>
                <w:color w:val="31849B" w:themeColor="accent5" w:themeShade="BF"/>
              </w:rPr>
            </w:pPr>
            <w:r w:rsidRPr="00F920ED">
              <w:rPr>
                <w:color w:val="31849B" w:themeColor="accent5" w:themeShade="BF"/>
              </w:rPr>
              <w:t>8 122,50</w:t>
            </w:r>
            <w:r>
              <w:rPr>
                <w:color w:val="31849B" w:themeColor="accent5" w:themeShade="BF"/>
              </w:rPr>
              <w:t xml:space="preserve"> субсидия на иные цели</w:t>
            </w:r>
          </w:p>
          <w:p w:rsidR="00283A0A" w:rsidRDefault="00283A0A" w:rsidP="00C15E95">
            <w:pPr>
              <w:spacing w:after="0" w:line="240" w:lineRule="auto"/>
            </w:pPr>
            <w:r>
              <w:t>28 161,00</w:t>
            </w:r>
          </w:p>
          <w:p w:rsidR="00283A0A" w:rsidRDefault="00283A0A" w:rsidP="00C15E95">
            <w:pPr>
              <w:spacing w:after="0" w:line="240" w:lineRule="auto"/>
            </w:pPr>
            <w:r>
              <w:t>ИТОГО=</w:t>
            </w:r>
            <w:r w:rsidRPr="00FA58DC">
              <w:rPr>
                <w:b/>
              </w:rPr>
              <w:t>99 990,00</w:t>
            </w:r>
          </w:p>
          <w:p w:rsidR="00283A0A" w:rsidRPr="000C40AC" w:rsidRDefault="00283A0A" w:rsidP="00C15E95">
            <w:pPr>
              <w:spacing w:after="0" w:line="240" w:lineRule="auto"/>
            </w:pPr>
          </w:p>
        </w:tc>
      </w:tr>
      <w:tr w:rsidR="00283A0A" w:rsidRPr="000C40AC" w:rsidTr="00283A0A">
        <w:trPr>
          <w:trHeight w:hRule="exact" w:val="34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Default="00283A0A" w:rsidP="00C15E95">
            <w:pPr>
              <w:spacing w:after="0" w:line="240" w:lineRule="auto"/>
            </w:pPr>
            <w:r>
              <w:lastRenderedPageBreak/>
              <w:t>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Default="00283A0A" w:rsidP="00C15E95">
            <w:pPr>
              <w:spacing w:after="0" w:line="240" w:lineRule="auto"/>
            </w:pPr>
            <w:r>
              <w:t>от 06.04.23 № 311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Pr="00A46356" w:rsidRDefault="00283A0A" w:rsidP="00C15E95">
            <w:pPr>
              <w:spacing w:after="0" w:line="240" w:lineRule="auto"/>
            </w:pPr>
            <w:r w:rsidRPr="00A46356">
              <w:t>99</w:t>
            </w:r>
            <w:r>
              <w:t> </w:t>
            </w:r>
            <w:r w:rsidRPr="00A46356">
              <w:t>990</w:t>
            </w:r>
            <w:r>
              <w:t>,00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Default="00283A0A" w:rsidP="00C15E95">
            <w:pPr>
              <w:spacing w:after="0" w:line="240" w:lineRule="auto"/>
            </w:pPr>
            <w:r w:rsidRPr="00A46356">
              <w:t xml:space="preserve">Поставщик обязуется в течение срока действия договора передать Покупателю продукты питания в количестве и ассортименте согласно спецификации на товары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Default="00283A0A" w:rsidP="00C15E95">
            <w:pPr>
              <w:spacing w:after="0" w:line="240" w:lineRule="auto"/>
            </w:pPr>
            <w:r>
              <w:t>06.04.2023</w:t>
            </w:r>
          </w:p>
          <w:p w:rsidR="00283A0A" w:rsidRDefault="00283A0A" w:rsidP="00C15E95">
            <w:pPr>
              <w:spacing w:after="0" w:line="240" w:lineRule="auto"/>
            </w:pPr>
            <w:r>
              <w:t>14.04.2023</w:t>
            </w:r>
          </w:p>
          <w:p w:rsidR="00283A0A" w:rsidRDefault="00283A0A" w:rsidP="00C15E95">
            <w:pPr>
              <w:spacing w:after="0" w:line="240" w:lineRule="auto"/>
            </w:pPr>
            <w:r>
              <w:t>20.04.2023</w:t>
            </w:r>
          </w:p>
          <w:p w:rsidR="00283A0A" w:rsidRDefault="00283A0A" w:rsidP="00C15E95">
            <w:pPr>
              <w:spacing w:after="0" w:line="240" w:lineRule="auto"/>
            </w:pPr>
            <w:r>
              <w:t>26.04.2023</w:t>
            </w:r>
          </w:p>
          <w:p w:rsidR="00283A0A" w:rsidRPr="000D7A5C" w:rsidRDefault="00283A0A" w:rsidP="00C15E95">
            <w:pPr>
              <w:spacing w:after="0" w:line="240" w:lineRule="auto"/>
              <w:rPr>
                <w:color w:val="002060"/>
              </w:rPr>
            </w:pPr>
            <w:r w:rsidRPr="000D7A5C">
              <w:rPr>
                <w:color w:val="002060"/>
              </w:rPr>
              <w:t>26.04.2023</w:t>
            </w:r>
          </w:p>
          <w:p w:rsidR="00283A0A" w:rsidRDefault="00283A0A" w:rsidP="00C15E95">
            <w:pPr>
              <w:spacing w:after="0" w:line="240" w:lineRule="auto"/>
            </w:pPr>
          </w:p>
          <w:p w:rsidR="00283A0A" w:rsidRDefault="00283A0A" w:rsidP="00C15E95">
            <w:pPr>
              <w:spacing w:after="0" w:line="240" w:lineRule="auto"/>
            </w:pPr>
          </w:p>
          <w:p w:rsidR="00283A0A" w:rsidRDefault="00283A0A" w:rsidP="00C15E95">
            <w:pPr>
              <w:spacing w:after="0" w:line="240" w:lineRule="auto"/>
            </w:pPr>
          </w:p>
          <w:p w:rsidR="00283A0A" w:rsidRDefault="00283A0A" w:rsidP="00C15E95">
            <w:pPr>
              <w:spacing w:after="0" w:line="240" w:lineRule="auto"/>
            </w:pPr>
            <w:r>
              <w:t>04.05.2023</w:t>
            </w:r>
          </w:p>
          <w:p w:rsidR="00283A0A" w:rsidRDefault="00283A0A" w:rsidP="00C15E95">
            <w:pPr>
              <w:spacing w:after="0" w:line="240" w:lineRule="auto"/>
            </w:pPr>
            <w:r>
              <w:t>12.05.2023</w:t>
            </w:r>
          </w:p>
          <w:p w:rsidR="00283A0A" w:rsidRPr="000C40AC" w:rsidRDefault="00283A0A" w:rsidP="00C15E95">
            <w:pPr>
              <w:spacing w:after="0" w:line="240" w:lineRule="auto"/>
            </w:pPr>
            <w:r>
              <w:t>19.05.2023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A0A" w:rsidRDefault="00283A0A" w:rsidP="00C15E95">
            <w:pPr>
              <w:spacing w:after="0" w:line="240" w:lineRule="auto"/>
            </w:pPr>
            <w:r>
              <w:t>3 836,70</w:t>
            </w:r>
          </w:p>
          <w:p w:rsidR="00283A0A" w:rsidRDefault="00283A0A" w:rsidP="00C15E95">
            <w:pPr>
              <w:spacing w:after="0" w:line="240" w:lineRule="auto"/>
            </w:pPr>
            <w:r>
              <w:t>9 542,40</w:t>
            </w:r>
          </w:p>
          <w:p w:rsidR="00283A0A" w:rsidRDefault="00283A0A" w:rsidP="00C15E95">
            <w:pPr>
              <w:spacing w:after="0" w:line="240" w:lineRule="auto"/>
            </w:pPr>
            <w:r>
              <w:t>15 110,10</w:t>
            </w:r>
          </w:p>
          <w:p w:rsidR="00283A0A" w:rsidRDefault="00283A0A" w:rsidP="00C15E95">
            <w:pPr>
              <w:spacing w:after="0" w:line="240" w:lineRule="auto"/>
            </w:pPr>
            <w:r>
              <w:t>19 047,51</w:t>
            </w:r>
          </w:p>
          <w:p w:rsidR="00283A0A" w:rsidRPr="000D7A5C" w:rsidRDefault="00283A0A" w:rsidP="00C15E95">
            <w:pPr>
              <w:spacing w:after="0" w:line="240" w:lineRule="auto"/>
              <w:rPr>
                <w:color w:val="002060"/>
              </w:rPr>
            </w:pPr>
            <w:r w:rsidRPr="000D7A5C">
              <w:rPr>
                <w:color w:val="002060"/>
              </w:rPr>
              <w:t>9 443,79</w:t>
            </w:r>
            <w:r>
              <w:rPr>
                <w:color w:val="002060"/>
              </w:rPr>
              <w:t xml:space="preserve"> </w:t>
            </w:r>
            <w:r w:rsidRPr="000D7A5C">
              <w:rPr>
                <w:color w:val="002060"/>
              </w:rPr>
              <w:t xml:space="preserve">субсидия на иные </w:t>
            </w:r>
            <w:proofErr w:type="spellStart"/>
            <w:proofErr w:type="gramStart"/>
            <w:r w:rsidRPr="000D7A5C">
              <w:rPr>
                <w:color w:val="002060"/>
              </w:rPr>
              <w:t>цели</w:t>
            </w:r>
            <w:r>
              <w:rPr>
                <w:color w:val="002060"/>
              </w:rPr>
              <w:t>-питание</w:t>
            </w:r>
            <w:proofErr w:type="spellEnd"/>
            <w:proofErr w:type="gramEnd"/>
            <w:r>
              <w:rPr>
                <w:color w:val="002060"/>
              </w:rPr>
              <w:t xml:space="preserve"> детей инвалидов</w:t>
            </w:r>
          </w:p>
          <w:p w:rsidR="00283A0A" w:rsidRDefault="00283A0A" w:rsidP="00C15E95">
            <w:pPr>
              <w:spacing w:after="0" w:line="240" w:lineRule="auto"/>
            </w:pPr>
            <w:r>
              <w:t>17 520,00</w:t>
            </w:r>
          </w:p>
          <w:p w:rsidR="00283A0A" w:rsidRDefault="00283A0A" w:rsidP="00C15E95">
            <w:pPr>
              <w:spacing w:after="0" w:line="240" w:lineRule="auto"/>
            </w:pPr>
            <w:r>
              <w:t>19 024,50</w:t>
            </w:r>
          </w:p>
          <w:p w:rsidR="00283A0A" w:rsidRDefault="00283A0A" w:rsidP="00C15E95">
            <w:pPr>
              <w:spacing w:after="0" w:line="240" w:lineRule="auto"/>
            </w:pPr>
            <w:r>
              <w:t>6 465,00</w:t>
            </w:r>
          </w:p>
          <w:p w:rsidR="00283A0A" w:rsidRDefault="00283A0A" w:rsidP="00C15E95">
            <w:pPr>
              <w:spacing w:after="0" w:line="240" w:lineRule="auto"/>
            </w:pPr>
            <w:r>
              <w:t>ИТОГО=</w:t>
            </w:r>
            <w:r w:rsidRPr="00FA58DC">
              <w:rPr>
                <w:b/>
              </w:rPr>
              <w:t>99 990,00</w:t>
            </w:r>
          </w:p>
          <w:p w:rsidR="00283A0A" w:rsidRDefault="00283A0A" w:rsidP="00C15E95">
            <w:pPr>
              <w:spacing w:after="0" w:line="240" w:lineRule="auto"/>
            </w:pPr>
          </w:p>
          <w:p w:rsidR="00283A0A" w:rsidRPr="000C40AC" w:rsidRDefault="00283A0A" w:rsidP="00C15E95">
            <w:pPr>
              <w:spacing w:after="0" w:line="240" w:lineRule="auto"/>
            </w:pPr>
          </w:p>
        </w:tc>
      </w:tr>
      <w:tr w:rsidR="00283A0A" w:rsidRPr="000C40AC" w:rsidTr="00283A0A">
        <w:trPr>
          <w:trHeight w:hRule="exact" w:val="638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Default="00283A0A" w:rsidP="00C15E95">
            <w:pPr>
              <w:spacing w:after="0" w:line="240" w:lineRule="auto"/>
            </w:pPr>
            <w:r>
              <w:t>8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Default="00283A0A" w:rsidP="00C15E95">
            <w:pPr>
              <w:spacing w:after="0" w:line="240" w:lineRule="auto"/>
            </w:pPr>
            <w:r>
              <w:t>от 10.04.23 № 319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Pr="008B416D" w:rsidRDefault="00283A0A" w:rsidP="00C15E95">
            <w:pPr>
              <w:spacing w:after="0" w:line="240" w:lineRule="auto"/>
            </w:pPr>
            <w:r w:rsidRPr="008B416D">
              <w:t>99</w:t>
            </w:r>
            <w:r>
              <w:t> </w:t>
            </w:r>
            <w:r w:rsidRPr="008B416D">
              <w:t>990</w:t>
            </w:r>
            <w:r>
              <w:t>,00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Default="00283A0A" w:rsidP="00C15E95">
            <w:pPr>
              <w:spacing w:after="0" w:line="240" w:lineRule="auto"/>
            </w:pPr>
            <w:r w:rsidRPr="008B416D">
              <w:t xml:space="preserve">Поставщик обязуется в течение срока действия договора передать Покупателю продукты питания в количестве и ассортименте согласно спецификации на товары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Default="00283A0A" w:rsidP="00C15E95">
            <w:pPr>
              <w:spacing w:after="0" w:line="240" w:lineRule="auto"/>
            </w:pPr>
            <w:r>
              <w:t>14.04.2023</w:t>
            </w:r>
          </w:p>
          <w:p w:rsidR="00283A0A" w:rsidRDefault="00283A0A" w:rsidP="00C15E95">
            <w:pPr>
              <w:spacing w:after="0" w:line="240" w:lineRule="auto"/>
            </w:pPr>
            <w:r>
              <w:t>20.04.2023</w:t>
            </w:r>
          </w:p>
          <w:p w:rsidR="00283A0A" w:rsidRDefault="00283A0A" w:rsidP="00C15E95">
            <w:pPr>
              <w:spacing w:after="0" w:line="240" w:lineRule="auto"/>
            </w:pPr>
            <w:r>
              <w:t>26.04.2023</w:t>
            </w:r>
          </w:p>
          <w:p w:rsidR="00283A0A" w:rsidRDefault="00283A0A" w:rsidP="00C15E95">
            <w:pPr>
              <w:spacing w:after="0" w:line="240" w:lineRule="auto"/>
            </w:pPr>
            <w:r>
              <w:t>04.05.2023</w:t>
            </w:r>
          </w:p>
          <w:p w:rsidR="00283A0A" w:rsidRDefault="00283A0A" w:rsidP="00C15E95">
            <w:pPr>
              <w:spacing w:after="0" w:line="240" w:lineRule="auto"/>
            </w:pPr>
            <w:r>
              <w:t>12.05.2023</w:t>
            </w:r>
          </w:p>
          <w:p w:rsidR="00283A0A" w:rsidRDefault="00283A0A" w:rsidP="00C15E95">
            <w:pPr>
              <w:spacing w:after="0" w:line="240" w:lineRule="auto"/>
            </w:pPr>
            <w:r>
              <w:t>19.05.2023</w:t>
            </w:r>
          </w:p>
          <w:p w:rsidR="00283A0A" w:rsidRDefault="00283A0A" w:rsidP="00C15E95">
            <w:pPr>
              <w:spacing w:after="0" w:line="240" w:lineRule="auto"/>
            </w:pPr>
            <w:r>
              <w:t>24.05.2023</w:t>
            </w:r>
          </w:p>
          <w:p w:rsidR="00283A0A" w:rsidRDefault="00283A0A" w:rsidP="00C15E95">
            <w:pPr>
              <w:spacing w:after="0" w:line="240" w:lineRule="auto"/>
              <w:rPr>
                <w:lang w:val="en-GB"/>
              </w:rPr>
            </w:pPr>
            <w:r>
              <w:t>29.05.2023</w:t>
            </w:r>
          </w:p>
          <w:p w:rsidR="00283A0A" w:rsidRDefault="00283A0A" w:rsidP="00C15E95">
            <w:pPr>
              <w:spacing w:after="0" w:line="240" w:lineRule="auto"/>
            </w:pPr>
            <w:r>
              <w:rPr>
                <w:lang w:val="en-GB"/>
              </w:rPr>
              <w:t>0</w:t>
            </w:r>
            <w:r>
              <w:t>2.</w:t>
            </w:r>
            <w:r>
              <w:rPr>
                <w:lang w:val="en-GB"/>
              </w:rPr>
              <w:t>06</w:t>
            </w:r>
            <w:r>
              <w:t>.</w:t>
            </w:r>
            <w:r>
              <w:rPr>
                <w:lang w:val="en-GB"/>
              </w:rPr>
              <w:t>2023</w:t>
            </w:r>
          </w:p>
          <w:p w:rsidR="00283A0A" w:rsidRDefault="00283A0A" w:rsidP="00C15E95">
            <w:pPr>
              <w:spacing w:after="0" w:line="240" w:lineRule="auto"/>
            </w:pPr>
            <w:r>
              <w:t>08.06.2023</w:t>
            </w:r>
          </w:p>
          <w:p w:rsidR="00283A0A" w:rsidRDefault="00283A0A" w:rsidP="00C15E95">
            <w:pPr>
              <w:spacing w:after="0" w:line="240" w:lineRule="auto"/>
            </w:pPr>
            <w:r>
              <w:t>09.08.2023</w:t>
            </w:r>
          </w:p>
          <w:p w:rsidR="00283A0A" w:rsidRDefault="00283A0A" w:rsidP="00C15E95">
            <w:pPr>
              <w:spacing w:after="0" w:line="240" w:lineRule="auto"/>
            </w:pPr>
            <w:r>
              <w:t>21.06.2023</w:t>
            </w:r>
          </w:p>
          <w:p w:rsidR="00283A0A" w:rsidRDefault="00283A0A" w:rsidP="00C15E95">
            <w:pPr>
              <w:spacing w:after="0" w:line="240" w:lineRule="auto"/>
            </w:pPr>
            <w:r>
              <w:t>27.06.2023</w:t>
            </w:r>
          </w:p>
          <w:p w:rsidR="00283A0A" w:rsidRDefault="00283A0A" w:rsidP="00C15E95">
            <w:pPr>
              <w:spacing w:after="0" w:line="240" w:lineRule="auto"/>
            </w:pPr>
            <w:r>
              <w:t>29.06.2023</w:t>
            </w:r>
          </w:p>
          <w:p w:rsidR="00283A0A" w:rsidRDefault="00283A0A" w:rsidP="00C15E95">
            <w:pPr>
              <w:spacing w:after="0" w:line="240" w:lineRule="auto"/>
            </w:pPr>
            <w:r>
              <w:t>06.07.2023</w:t>
            </w:r>
          </w:p>
          <w:p w:rsidR="00283A0A" w:rsidRDefault="00283A0A" w:rsidP="00C15E95">
            <w:pPr>
              <w:spacing w:after="0" w:line="240" w:lineRule="auto"/>
            </w:pPr>
            <w:r>
              <w:t>11.07.2023</w:t>
            </w:r>
          </w:p>
          <w:p w:rsidR="00283A0A" w:rsidRDefault="00283A0A" w:rsidP="00C15E95">
            <w:pPr>
              <w:spacing w:after="0" w:line="240" w:lineRule="auto"/>
            </w:pPr>
            <w:r>
              <w:t>13.07.2023</w:t>
            </w:r>
          </w:p>
          <w:p w:rsidR="00283A0A" w:rsidRDefault="00283A0A" w:rsidP="00C15E95">
            <w:pPr>
              <w:spacing w:after="0" w:line="240" w:lineRule="auto"/>
            </w:pPr>
            <w:r>
              <w:t>25.07.2023</w:t>
            </w:r>
          </w:p>
          <w:p w:rsidR="00283A0A" w:rsidRDefault="00283A0A" w:rsidP="00C15E95">
            <w:pPr>
              <w:spacing w:after="0" w:line="240" w:lineRule="auto"/>
            </w:pPr>
            <w:r>
              <w:t>28.07.2023</w:t>
            </w:r>
          </w:p>
          <w:p w:rsidR="00283A0A" w:rsidRDefault="00283A0A" w:rsidP="00C15E95">
            <w:pPr>
              <w:spacing w:after="0" w:line="240" w:lineRule="auto"/>
            </w:pPr>
            <w:r>
              <w:t>02.08.2023</w:t>
            </w:r>
          </w:p>
          <w:p w:rsidR="00283A0A" w:rsidRDefault="00283A0A" w:rsidP="00C15E95">
            <w:pPr>
              <w:spacing w:after="0" w:line="240" w:lineRule="auto"/>
            </w:pPr>
            <w:r>
              <w:t>09.08.2023</w:t>
            </w:r>
          </w:p>
          <w:p w:rsidR="00283A0A" w:rsidRPr="002678D0" w:rsidRDefault="00283A0A" w:rsidP="00C15E95">
            <w:pPr>
              <w:spacing w:after="0" w:line="240" w:lineRule="auto"/>
            </w:pPr>
            <w:r>
              <w:t>14.08.2023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A0A" w:rsidRDefault="00283A0A" w:rsidP="00C15E95">
            <w:pPr>
              <w:spacing w:after="0" w:line="240" w:lineRule="auto"/>
            </w:pPr>
            <w:r>
              <w:t>8 298,00</w:t>
            </w:r>
          </w:p>
          <w:p w:rsidR="00283A0A" w:rsidRDefault="00283A0A" w:rsidP="00C15E95">
            <w:pPr>
              <w:spacing w:after="0" w:line="240" w:lineRule="auto"/>
            </w:pPr>
            <w:r>
              <w:t>4 512,00</w:t>
            </w:r>
          </w:p>
          <w:p w:rsidR="00283A0A" w:rsidRDefault="00283A0A" w:rsidP="00C15E95">
            <w:pPr>
              <w:spacing w:after="0" w:line="240" w:lineRule="auto"/>
            </w:pPr>
            <w:r>
              <w:t>8 486,00</w:t>
            </w:r>
          </w:p>
          <w:p w:rsidR="00283A0A" w:rsidRDefault="00283A0A" w:rsidP="00C15E95">
            <w:pPr>
              <w:spacing w:after="0" w:line="240" w:lineRule="auto"/>
            </w:pPr>
            <w:r>
              <w:t>1 140,00</w:t>
            </w:r>
          </w:p>
          <w:p w:rsidR="00283A0A" w:rsidRDefault="00283A0A" w:rsidP="00C15E95">
            <w:pPr>
              <w:spacing w:after="0" w:line="240" w:lineRule="auto"/>
            </w:pPr>
            <w:r>
              <w:t>8 176,00</w:t>
            </w:r>
          </w:p>
          <w:p w:rsidR="00283A0A" w:rsidRDefault="00283A0A" w:rsidP="00C15E95">
            <w:pPr>
              <w:spacing w:after="0" w:line="240" w:lineRule="auto"/>
            </w:pPr>
            <w:r>
              <w:t>9 166,00</w:t>
            </w:r>
          </w:p>
          <w:p w:rsidR="00283A0A" w:rsidRDefault="00283A0A" w:rsidP="00C15E95">
            <w:pPr>
              <w:spacing w:after="0" w:line="240" w:lineRule="auto"/>
            </w:pPr>
            <w:r>
              <w:t>4 965,00</w:t>
            </w:r>
          </w:p>
          <w:p w:rsidR="00283A0A" w:rsidRDefault="00283A0A" w:rsidP="00C15E95">
            <w:pPr>
              <w:spacing w:after="0" w:line="240" w:lineRule="auto"/>
            </w:pPr>
            <w:r>
              <w:t>4 771,00</w:t>
            </w:r>
          </w:p>
          <w:p w:rsidR="00283A0A" w:rsidRDefault="00283A0A" w:rsidP="00C15E95">
            <w:pPr>
              <w:spacing w:after="0" w:line="240" w:lineRule="auto"/>
            </w:pPr>
            <w:r>
              <w:t>6 211,00</w:t>
            </w:r>
          </w:p>
          <w:p w:rsidR="00283A0A" w:rsidRDefault="00283A0A" w:rsidP="00C15E95">
            <w:pPr>
              <w:spacing w:after="0" w:line="240" w:lineRule="auto"/>
            </w:pPr>
            <w:r>
              <w:t>684,00</w:t>
            </w:r>
          </w:p>
          <w:p w:rsidR="00283A0A" w:rsidRDefault="00283A0A" w:rsidP="00C15E95">
            <w:pPr>
              <w:spacing w:after="0" w:line="240" w:lineRule="auto"/>
            </w:pPr>
            <w:r>
              <w:t>1 816,00</w:t>
            </w:r>
          </w:p>
          <w:p w:rsidR="00283A0A" w:rsidRDefault="00283A0A" w:rsidP="00C15E95">
            <w:pPr>
              <w:spacing w:after="0" w:line="240" w:lineRule="auto"/>
            </w:pPr>
            <w:r>
              <w:t>1 589,00</w:t>
            </w:r>
          </w:p>
          <w:p w:rsidR="00283A0A" w:rsidRDefault="00283A0A" w:rsidP="00C15E95">
            <w:pPr>
              <w:spacing w:after="0" w:line="240" w:lineRule="auto"/>
            </w:pPr>
            <w:r>
              <w:t>2 443,00</w:t>
            </w:r>
          </w:p>
          <w:p w:rsidR="00283A0A" w:rsidRDefault="00283A0A" w:rsidP="00C15E95">
            <w:pPr>
              <w:spacing w:after="0" w:line="240" w:lineRule="auto"/>
            </w:pPr>
            <w:r>
              <w:t>6 051,00</w:t>
            </w:r>
          </w:p>
          <w:p w:rsidR="00283A0A" w:rsidRDefault="00283A0A" w:rsidP="00C15E95">
            <w:pPr>
              <w:spacing w:after="0" w:line="240" w:lineRule="auto"/>
            </w:pPr>
            <w:r>
              <w:t>3 181,00</w:t>
            </w:r>
          </w:p>
          <w:p w:rsidR="00283A0A" w:rsidRDefault="00283A0A" w:rsidP="00C15E95">
            <w:pPr>
              <w:spacing w:after="0" w:line="240" w:lineRule="auto"/>
            </w:pPr>
            <w:r>
              <w:t>3 159,00</w:t>
            </w:r>
          </w:p>
          <w:p w:rsidR="00283A0A" w:rsidRDefault="00283A0A" w:rsidP="00C15E95">
            <w:pPr>
              <w:spacing w:after="0" w:line="240" w:lineRule="auto"/>
            </w:pPr>
            <w:r>
              <w:t>3 042,00</w:t>
            </w:r>
          </w:p>
          <w:p w:rsidR="00283A0A" w:rsidRDefault="00283A0A" w:rsidP="00C15E95">
            <w:pPr>
              <w:spacing w:after="0" w:line="240" w:lineRule="auto"/>
            </w:pPr>
            <w:r>
              <w:t>9 748,00</w:t>
            </w:r>
          </w:p>
          <w:p w:rsidR="00283A0A" w:rsidRDefault="00283A0A" w:rsidP="00C15E95">
            <w:pPr>
              <w:spacing w:after="0" w:line="240" w:lineRule="auto"/>
            </w:pPr>
            <w:r>
              <w:t>3 042,00</w:t>
            </w:r>
          </w:p>
          <w:p w:rsidR="00283A0A" w:rsidRDefault="00283A0A" w:rsidP="00C15E95">
            <w:pPr>
              <w:spacing w:after="0" w:line="240" w:lineRule="auto"/>
            </w:pPr>
            <w:r>
              <w:t>3 181,00</w:t>
            </w:r>
          </w:p>
          <w:p w:rsidR="00283A0A" w:rsidRDefault="00283A0A" w:rsidP="00C15E95">
            <w:pPr>
              <w:spacing w:after="0" w:line="240" w:lineRule="auto"/>
            </w:pPr>
            <w:r>
              <w:t>6 201,00</w:t>
            </w:r>
          </w:p>
          <w:p w:rsidR="00283A0A" w:rsidRDefault="00283A0A" w:rsidP="00C15E95">
            <w:pPr>
              <w:spacing w:after="0" w:line="240" w:lineRule="auto"/>
            </w:pPr>
            <w:r>
              <w:t>128,00</w:t>
            </w:r>
          </w:p>
          <w:p w:rsidR="00283A0A" w:rsidRPr="000A5513" w:rsidRDefault="00283A0A" w:rsidP="00C15E95">
            <w:pPr>
              <w:spacing w:after="0" w:line="240" w:lineRule="auto"/>
              <w:rPr>
                <w:lang w:val="en-US"/>
              </w:rPr>
            </w:pPr>
            <w:r>
              <w:t>ИТОГО=</w:t>
            </w:r>
            <w:r w:rsidRPr="00860467">
              <w:rPr>
                <w:b/>
              </w:rPr>
              <w:t>9</w:t>
            </w:r>
            <w:r>
              <w:rPr>
                <w:b/>
              </w:rPr>
              <w:t>9</w:t>
            </w:r>
            <w:r w:rsidRPr="00860467">
              <w:rPr>
                <w:b/>
              </w:rPr>
              <w:t> </w:t>
            </w:r>
            <w:r>
              <w:rPr>
                <w:b/>
              </w:rPr>
              <w:t>990</w:t>
            </w:r>
            <w:r w:rsidRPr="00860467">
              <w:rPr>
                <w:b/>
              </w:rPr>
              <w:t>,00</w:t>
            </w:r>
          </w:p>
        </w:tc>
      </w:tr>
      <w:tr w:rsidR="00283A0A" w:rsidRPr="000C40AC" w:rsidTr="00283A0A">
        <w:trPr>
          <w:trHeight w:hRule="exact" w:val="3569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Default="00283A0A" w:rsidP="00C15E95">
            <w:pPr>
              <w:spacing w:after="0" w:line="240" w:lineRule="auto"/>
            </w:pPr>
            <w:r>
              <w:t>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Default="00283A0A" w:rsidP="00C15E95">
            <w:pPr>
              <w:spacing w:after="0" w:line="240" w:lineRule="auto"/>
            </w:pPr>
            <w:r>
              <w:t>от 13.04.23 № 331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Pr="00AB75F5" w:rsidRDefault="00283A0A" w:rsidP="00C15E95">
            <w:pPr>
              <w:spacing w:after="0" w:line="240" w:lineRule="auto"/>
            </w:pPr>
            <w:r w:rsidRPr="00AB75F5">
              <w:t>99</w:t>
            </w:r>
            <w:r>
              <w:t> </w:t>
            </w:r>
            <w:r w:rsidRPr="00AB75F5">
              <w:t>990</w:t>
            </w:r>
            <w:r>
              <w:t>,00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Default="00283A0A" w:rsidP="00C15E95">
            <w:pPr>
              <w:spacing w:after="0" w:line="240" w:lineRule="auto"/>
            </w:pPr>
            <w:r w:rsidRPr="00AB75F5">
              <w:t xml:space="preserve">Поставщик обязуется в течение срока действия договора передать Покупателю продукты питания в количестве и ассортименте согласно спецификации на товары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Default="00283A0A" w:rsidP="00C15E95">
            <w:pPr>
              <w:spacing w:after="0" w:line="240" w:lineRule="auto"/>
            </w:pPr>
            <w:r>
              <w:t>26.04.2023</w:t>
            </w:r>
          </w:p>
          <w:p w:rsidR="00283A0A" w:rsidRDefault="00283A0A" w:rsidP="00C15E95">
            <w:pPr>
              <w:spacing w:after="0" w:line="240" w:lineRule="auto"/>
            </w:pPr>
            <w:r>
              <w:t>04.05.2023</w:t>
            </w:r>
          </w:p>
          <w:p w:rsidR="00283A0A" w:rsidRDefault="00283A0A" w:rsidP="00C15E95">
            <w:pPr>
              <w:spacing w:after="0" w:line="240" w:lineRule="auto"/>
            </w:pPr>
            <w:r>
              <w:t>12.05.2023</w:t>
            </w:r>
          </w:p>
          <w:p w:rsidR="00283A0A" w:rsidRDefault="00283A0A" w:rsidP="00C15E95">
            <w:pPr>
              <w:spacing w:after="0" w:line="240" w:lineRule="auto"/>
            </w:pPr>
            <w:r>
              <w:t>19.05.2023</w:t>
            </w:r>
          </w:p>
          <w:p w:rsidR="00283A0A" w:rsidRDefault="00283A0A" w:rsidP="00C15E95">
            <w:pPr>
              <w:spacing w:after="0" w:line="240" w:lineRule="auto"/>
            </w:pPr>
            <w:r>
              <w:t>24.05.2023</w:t>
            </w:r>
          </w:p>
          <w:p w:rsidR="00283A0A" w:rsidRDefault="00283A0A" w:rsidP="00C15E95">
            <w:pPr>
              <w:spacing w:after="0" w:line="240" w:lineRule="auto"/>
            </w:pPr>
            <w:r>
              <w:t>29.05.2023</w:t>
            </w:r>
          </w:p>
          <w:p w:rsidR="00283A0A" w:rsidRDefault="00283A0A" w:rsidP="00C15E95">
            <w:pPr>
              <w:spacing w:after="0" w:line="240" w:lineRule="auto"/>
            </w:pPr>
            <w:r>
              <w:t>02.06.2023</w:t>
            </w:r>
          </w:p>
          <w:p w:rsidR="00283A0A" w:rsidRPr="000C40AC" w:rsidRDefault="00283A0A" w:rsidP="00C15E95">
            <w:pPr>
              <w:spacing w:after="0" w:line="240" w:lineRule="auto"/>
            </w:pPr>
            <w:r>
              <w:t>08.06.2023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A0A" w:rsidRDefault="00283A0A" w:rsidP="00C15E95">
            <w:pPr>
              <w:spacing w:after="0" w:line="240" w:lineRule="auto"/>
            </w:pPr>
            <w:r>
              <w:t>15 980,00</w:t>
            </w:r>
          </w:p>
          <w:p w:rsidR="00283A0A" w:rsidRDefault="00283A0A" w:rsidP="00C15E95">
            <w:pPr>
              <w:spacing w:after="0" w:line="240" w:lineRule="auto"/>
            </w:pPr>
            <w:r>
              <w:t>9 870,00</w:t>
            </w:r>
          </w:p>
          <w:p w:rsidR="00283A0A" w:rsidRDefault="00283A0A" w:rsidP="00C15E95">
            <w:pPr>
              <w:spacing w:after="0" w:line="240" w:lineRule="auto"/>
            </w:pPr>
            <w:r>
              <w:t>15 510,00</w:t>
            </w:r>
          </w:p>
          <w:p w:rsidR="00283A0A" w:rsidRDefault="00283A0A" w:rsidP="00C15E95">
            <w:pPr>
              <w:spacing w:after="0" w:line="240" w:lineRule="auto"/>
            </w:pPr>
            <w:r>
              <w:t>15 510,00</w:t>
            </w:r>
          </w:p>
          <w:p w:rsidR="00283A0A" w:rsidRDefault="00283A0A" w:rsidP="00C15E95">
            <w:pPr>
              <w:spacing w:after="0" w:line="240" w:lineRule="auto"/>
            </w:pPr>
            <w:r>
              <w:t>11 750,00</w:t>
            </w:r>
          </w:p>
          <w:p w:rsidR="00283A0A" w:rsidRDefault="00283A0A" w:rsidP="00C15E95">
            <w:pPr>
              <w:spacing w:after="0" w:line="240" w:lineRule="auto"/>
            </w:pPr>
            <w:r>
              <w:t>8 460,00</w:t>
            </w:r>
          </w:p>
          <w:p w:rsidR="00283A0A" w:rsidRDefault="00283A0A" w:rsidP="00C15E95">
            <w:pPr>
              <w:spacing w:after="0" w:line="240" w:lineRule="auto"/>
            </w:pPr>
            <w:r>
              <w:t>7 990,00</w:t>
            </w:r>
          </w:p>
          <w:p w:rsidR="00283A0A" w:rsidRDefault="00283A0A" w:rsidP="00C15E95">
            <w:pPr>
              <w:spacing w:after="0" w:line="240" w:lineRule="auto"/>
            </w:pPr>
            <w:r>
              <w:t>4 810,00</w:t>
            </w:r>
          </w:p>
          <w:p w:rsidR="00283A0A" w:rsidRPr="000C40AC" w:rsidRDefault="00283A0A" w:rsidP="00C15E95">
            <w:pPr>
              <w:spacing w:after="0" w:line="240" w:lineRule="auto"/>
            </w:pPr>
            <w:r>
              <w:t>ИТОГО=</w:t>
            </w:r>
            <w:r w:rsidRPr="00860467">
              <w:rPr>
                <w:b/>
              </w:rPr>
              <w:t>89</w:t>
            </w:r>
            <w:r>
              <w:rPr>
                <w:b/>
              </w:rPr>
              <w:t> </w:t>
            </w:r>
            <w:r w:rsidRPr="00860467">
              <w:rPr>
                <w:b/>
              </w:rPr>
              <w:t>880</w:t>
            </w:r>
            <w:r>
              <w:rPr>
                <w:b/>
              </w:rPr>
              <w:t xml:space="preserve">,00 (- 10 110,00) </w:t>
            </w:r>
            <w:r w:rsidRPr="003115CD">
              <w:rPr>
                <w:b/>
                <w:color w:val="002060"/>
              </w:rPr>
              <w:t>в  договоре</w:t>
            </w:r>
            <w:r>
              <w:rPr>
                <w:b/>
                <w:color w:val="002060"/>
              </w:rPr>
              <w:t xml:space="preserve"> № 209</w:t>
            </w:r>
            <w:r w:rsidRPr="003115CD">
              <w:rPr>
                <w:b/>
                <w:color w:val="002060"/>
              </w:rPr>
              <w:t xml:space="preserve"> </w:t>
            </w:r>
            <w:r>
              <w:rPr>
                <w:b/>
                <w:color w:val="002060"/>
              </w:rPr>
              <w:t xml:space="preserve">20. 04.2023 </w:t>
            </w:r>
            <w:r w:rsidRPr="003115CD">
              <w:rPr>
                <w:b/>
                <w:color w:val="002060"/>
              </w:rPr>
              <w:t>стоят 10 110,00</w:t>
            </w:r>
          </w:p>
        </w:tc>
      </w:tr>
      <w:tr w:rsidR="00283A0A" w:rsidRPr="000C40AC" w:rsidTr="00283A0A">
        <w:trPr>
          <w:trHeight w:hRule="exact" w:val="341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Default="00283A0A" w:rsidP="00C15E95">
            <w:pPr>
              <w:spacing w:after="0" w:line="240" w:lineRule="auto"/>
            </w:pPr>
            <w:r>
              <w:lastRenderedPageBreak/>
              <w:t>10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Default="00283A0A" w:rsidP="00C15E95">
            <w:pPr>
              <w:spacing w:after="0" w:line="240" w:lineRule="auto"/>
            </w:pPr>
            <w:r>
              <w:t>от 15.05.23 № 405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Pr="00393BF4" w:rsidRDefault="00283A0A" w:rsidP="00C15E95">
            <w:pPr>
              <w:spacing w:after="0" w:line="240" w:lineRule="auto"/>
            </w:pPr>
            <w:r w:rsidRPr="00393BF4">
              <w:t>99</w:t>
            </w:r>
            <w:r>
              <w:t> </w:t>
            </w:r>
            <w:r w:rsidRPr="00393BF4">
              <w:t>990</w:t>
            </w:r>
            <w:r>
              <w:t>,00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Default="00283A0A" w:rsidP="00C15E95">
            <w:pPr>
              <w:spacing w:after="0" w:line="240" w:lineRule="auto"/>
            </w:pPr>
            <w:r w:rsidRPr="00393BF4">
              <w:t xml:space="preserve">Поставщик обязуется в течение срока действия договора передать Покупателю продукты питания в количестве и ассортименте согласно спецификации на товары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Default="00283A0A" w:rsidP="00C15E95">
            <w:pPr>
              <w:spacing w:after="0" w:line="240" w:lineRule="auto"/>
            </w:pPr>
            <w:r>
              <w:t>19.05.2023</w:t>
            </w:r>
          </w:p>
          <w:p w:rsidR="00283A0A" w:rsidRDefault="00283A0A" w:rsidP="00C15E95">
            <w:pPr>
              <w:spacing w:after="0" w:line="240" w:lineRule="auto"/>
            </w:pPr>
            <w:r>
              <w:t>24.05.2023</w:t>
            </w:r>
          </w:p>
          <w:p w:rsidR="00283A0A" w:rsidRDefault="00283A0A" w:rsidP="00C15E95">
            <w:pPr>
              <w:spacing w:after="0" w:line="240" w:lineRule="auto"/>
            </w:pPr>
            <w:r>
              <w:t>29.05.2023</w:t>
            </w:r>
          </w:p>
          <w:p w:rsidR="00283A0A" w:rsidRPr="00ED010F" w:rsidRDefault="00283A0A" w:rsidP="00C15E95">
            <w:pPr>
              <w:spacing w:after="0" w:line="240" w:lineRule="auto"/>
              <w:rPr>
                <w:color w:val="002060"/>
              </w:rPr>
            </w:pPr>
            <w:r w:rsidRPr="00ED010F">
              <w:rPr>
                <w:color w:val="002060"/>
              </w:rPr>
              <w:t>29.05.2023</w:t>
            </w:r>
          </w:p>
          <w:p w:rsidR="00283A0A" w:rsidRDefault="00283A0A" w:rsidP="00C15E95">
            <w:pPr>
              <w:spacing w:after="0" w:line="240" w:lineRule="auto"/>
            </w:pPr>
            <w:r>
              <w:t>02.06.2023</w:t>
            </w:r>
          </w:p>
          <w:p w:rsidR="00283A0A" w:rsidRDefault="00283A0A" w:rsidP="00C15E95">
            <w:pPr>
              <w:spacing w:after="0" w:line="240" w:lineRule="auto"/>
            </w:pPr>
            <w:r>
              <w:t>08.06.2023</w:t>
            </w:r>
          </w:p>
          <w:p w:rsidR="00283A0A" w:rsidRDefault="00283A0A" w:rsidP="00C15E95">
            <w:pPr>
              <w:spacing w:after="0" w:line="240" w:lineRule="auto"/>
            </w:pPr>
            <w:r>
              <w:t>09.06.2023</w:t>
            </w:r>
          </w:p>
          <w:p w:rsidR="00283A0A" w:rsidRDefault="00283A0A" w:rsidP="00C15E95">
            <w:pPr>
              <w:spacing w:after="0" w:line="240" w:lineRule="auto"/>
            </w:pPr>
            <w:r>
              <w:t>21.06.2023</w:t>
            </w:r>
          </w:p>
          <w:p w:rsidR="00283A0A" w:rsidRDefault="00283A0A" w:rsidP="00C15E95">
            <w:pPr>
              <w:spacing w:after="0" w:line="240" w:lineRule="auto"/>
            </w:pPr>
            <w:r>
              <w:t>27.06.2023</w:t>
            </w:r>
          </w:p>
          <w:p w:rsidR="00283A0A" w:rsidRPr="00ED010F" w:rsidRDefault="00283A0A" w:rsidP="00C15E95">
            <w:pPr>
              <w:spacing w:after="0" w:line="240" w:lineRule="auto"/>
              <w:rPr>
                <w:color w:val="002060"/>
              </w:rPr>
            </w:pPr>
            <w:r w:rsidRPr="00ED010F">
              <w:rPr>
                <w:color w:val="002060"/>
              </w:rPr>
              <w:t>27.06.2023</w:t>
            </w:r>
          </w:p>
          <w:p w:rsidR="00283A0A" w:rsidRPr="000C40AC" w:rsidRDefault="00283A0A" w:rsidP="00C15E95">
            <w:pPr>
              <w:spacing w:after="0" w:line="240" w:lineRule="auto"/>
            </w:pPr>
            <w:r>
              <w:t>29.06.2023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A0A" w:rsidRDefault="00283A0A" w:rsidP="00C15E95">
            <w:pPr>
              <w:spacing w:after="0" w:line="240" w:lineRule="auto"/>
            </w:pPr>
            <w:r>
              <w:t>22 189,50</w:t>
            </w:r>
          </w:p>
          <w:p w:rsidR="00283A0A" w:rsidRDefault="00283A0A" w:rsidP="00C15E95">
            <w:pPr>
              <w:spacing w:after="0" w:line="240" w:lineRule="auto"/>
            </w:pPr>
            <w:r>
              <w:t>15 252,90</w:t>
            </w:r>
          </w:p>
          <w:p w:rsidR="00283A0A" w:rsidRDefault="00283A0A" w:rsidP="00C15E95">
            <w:pPr>
              <w:spacing w:after="0" w:line="240" w:lineRule="auto"/>
            </w:pPr>
            <w:r>
              <w:t>17 534,25</w:t>
            </w:r>
          </w:p>
          <w:p w:rsidR="00283A0A" w:rsidRPr="007750F4" w:rsidRDefault="00283A0A" w:rsidP="00C15E95">
            <w:pPr>
              <w:spacing w:after="0" w:line="240" w:lineRule="auto"/>
              <w:rPr>
                <w:color w:val="002060"/>
              </w:rPr>
            </w:pPr>
            <w:r w:rsidRPr="007750F4">
              <w:rPr>
                <w:color w:val="002060"/>
              </w:rPr>
              <w:t>9 105,75 субсидия</w:t>
            </w:r>
          </w:p>
          <w:p w:rsidR="00283A0A" w:rsidRDefault="00283A0A" w:rsidP="00C15E95">
            <w:pPr>
              <w:spacing w:after="0" w:line="240" w:lineRule="auto"/>
            </w:pPr>
            <w:r>
              <w:t>3 788,10</w:t>
            </w:r>
          </w:p>
          <w:p w:rsidR="00283A0A" w:rsidRDefault="00283A0A" w:rsidP="00C15E95">
            <w:pPr>
              <w:spacing w:after="0" w:line="240" w:lineRule="auto"/>
            </w:pPr>
            <w:r>
              <w:t>2 100,00</w:t>
            </w:r>
          </w:p>
          <w:p w:rsidR="00283A0A" w:rsidRDefault="00283A0A" w:rsidP="00C15E95">
            <w:pPr>
              <w:spacing w:after="0" w:line="240" w:lineRule="auto"/>
            </w:pPr>
            <w:r>
              <w:t>2 100,00</w:t>
            </w:r>
          </w:p>
          <w:p w:rsidR="00283A0A" w:rsidRDefault="00283A0A" w:rsidP="00C15E95">
            <w:pPr>
              <w:spacing w:after="0" w:line="240" w:lineRule="auto"/>
            </w:pPr>
            <w:r>
              <w:t>6 300,00</w:t>
            </w:r>
          </w:p>
          <w:p w:rsidR="00283A0A" w:rsidRDefault="00283A0A" w:rsidP="00C15E95">
            <w:pPr>
              <w:spacing w:after="0" w:line="240" w:lineRule="auto"/>
            </w:pPr>
            <w:r>
              <w:t>6 418,50</w:t>
            </w:r>
          </w:p>
          <w:p w:rsidR="00283A0A" w:rsidRPr="007750F4" w:rsidRDefault="00283A0A" w:rsidP="00C15E95">
            <w:pPr>
              <w:spacing w:after="0" w:line="240" w:lineRule="auto"/>
              <w:rPr>
                <w:color w:val="002060"/>
              </w:rPr>
            </w:pPr>
            <w:r w:rsidRPr="007750F4">
              <w:rPr>
                <w:color w:val="002060"/>
              </w:rPr>
              <w:t>7 951,50</w:t>
            </w:r>
            <w:r>
              <w:rPr>
                <w:color w:val="002060"/>
              </w:rPr>
              <w:t xml:space="preserve"> субсидия</w:t>
            </w:r>
          </w:p>
          <w:p w:rsidR="00283A0A" w:rsidRDefault="00283A0A" w:rsidP="00C15E95">
            <w:pPr>
              <w:spacing w:after="0" w:line="240" w:lineRule="auto"/>
            </w:pPr>
            <w:r>
              <w:t>7 249,50</w:t>
            </w:r>
          </w:p>
          <w:p w:rsidR="00283A0A" w:rsidRDefault="00283A0A" w:rsidP="00C15E95">
            <w:pPr>
              <w:spacing w:after="0" w:line="240" w:lineRule="auto"/>
            </w:pPr>
            <w:r>
              <w:t>ИТОГО=</w:t>
            </w:r>
            <w:r w:rsidRPr="00FA58DC">
              <w:rPr>
                <w:b/>
              </w:rPr>
              <w:t>99 990,00</w:t>
            </w:r>
          </w:p>
          <w:p w:rsidR="00283A0A" w:rsidRDefault="00283A0A" w:rsidP="00C15E95">
            <w:pPr>
              <w:spacing w:after="0" w:line="240" w:lineRule="auto"/>
            </w:pPr>
          </w:p>
          <w:p w:rsidR="00283A0A" w:rsidRPr="000C40AC" w:rsidRDefault="00283A0A" w:rsidP="00C15E95">
            <w:pPr>
              <w:spacing w:after="0" w:line="240" w:lineRule="auto"/>
            </w:pPr>
          </w:p>
        </w:tc>
      </w:tr>
      <w:tr w:rsidR="00283A0A" w:rsidRPr="000C40AC" w:rsidTr="00283A0A">
        <w:trPr>
          <w:trHeight w:hRule="exact" w:val="3694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Default="00283A0A" w:rsidP="00C15E95">
            <w:pPr>
              <w:spacing w:after="0" w:line="240" w:lineRule="auto"/>
            </w:pPr>
            <w:r>
              <w:t>11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Default="00283A0A" w:rsidP="00C15E95">
            <w:pPr>
              <w:spacing w:after="0" w:line="240" w:lineRule="auto"/>
            </w:pPr>
            <w:r>
              <w:t>от 01.06.23 № 455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Pr="007D387D" w:rsidRDefault="00283A0A" w:rsidP="00C15E95">
            <w:pPr>
              <w:spacing w:after="0" w:line="240" w:lineRule="auto"/>
            </w:pPr>
            <w:r w:rsidRPr="007D387D">
              <w:t>99</w:t>
            </w:r>
            <w:r>
              <w:t> </w:t>
            </w:r>
            <w:r w:rsidRPr="007D387D">
              <w:t>990</w:t>
            </w:r>
            <w:r>
              <w:t>,00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Default="00283A0A" w:rsidP="00C15E95">
            <w:pPr>
              <w:spacing w:after="0" w:line="240" w:lineRule="auto"/>
            </w:pPr>
            <w:r w:rsidRPr="007D387D">
              <w:t xml:space="preserve">Поставщик обязуется в течение срока действия договора передать Покупателю продукты питания в количестве и ассортименте согласно спецификации на товары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Default="00283A0A" w:rsidP="00C15E95">
            <w:pPr>
              <w:spacing w:after="0" w:line="240" w:lineRule="auto"/>
            </w:pPr>
            <w:r>
              <w:t>08.06.2023</w:t>
            </w:r>
          </w:p>
          <w:p w:rsidR="00283A0A" w:rsidRDefault="00283A0A" w:rsidP="00C15E95">
            <w:pPr>
              <w:spacing w:after="0" w:line="240" w:lineRule="auto"/>
            </w:pPr>
            <w:r>
              <w:t>09.06.2023</w:t>
            </w:r>
          </w:p>
          <w:p w:rsidR="00283A0A" w:rsidRDefault="00283A0A" w:rsidP="00C15E95">
            <w:pPr>
              <w:spacing w:after="0" w:line="240" w:lineRule="auto"/>
            </w:pPr>
            <w:r>
              <w:t>21.06.2023</w:t>
            </w:r>
          </w:p>
          <w:p w:rsidR="00283A0A" w:rsidRDefault="00283A0A" w:rsidP="00C15E95">
            <w:pPr>
              <w:spacing w:after="0" w:line="240" w:lineRule="auto"/>
            </w:pPr>
            <w:r>
              <w:t>27.06.2023</w:t>
            </w:r>
          </w:p>
          <w:p w:rsidR="00283A0A" w:rsidRDefault="00283A0A" w:rsidP="00C15E95">
            <w:pPr>
              <w:spacing w:after="0" w:line="240" w:lineRule="auto"/>
            </w:pPr>
            <w:r>
              <w:t>29.06.2023</w:t>
            </w:r>
          </w:p>
          <w:p w:rsidR="00283A0A" w:rsidRDefault="00283A0A" w:rsidP="00C15E95">
            <w:pPr>
              <w:spacing w:after="0" w:line="240" w:lineRule="auto"/>
            </w:pPr>
            <w:r>
              <w:t>06.07.2023</w:t>
            </w:r>
          </w:p>
          <w:p w:rsidR="00283A0A" w:rsidRDefault="00283A0A" w:rsidP="00C15E95">
            <w:pPr>
              <w:spacing w:after="0" w:line="240" w:lineRule="auto"/>
            </w:pPr>
            <w:r>
              <w:t>11.07.2023</w:t>
            </w:r>
          </w:p>
          <w:p w:rsidR="00283A0A" w:rsidRDefault="00283A0A" w:rsidP="00C15E95">
            <w:pPr>
              <w:spacing w:after="0" w:line="240" w:lineRule="auto"/>
            </w:pPr>
            <w:r>
              <w:t>13.07.2023</w:t>
            </w:r>
          </w:p>
          <w:p w:rsidR="00283A0A" w:rsidRDefault="00283A0A" w:rsidP="00C15E95">
            <w:pPr>
              <w:spacing w:after="0" w:line="240" w:lineRule="auto"/>
            </w:pPr>
            <w:r>
              <w:t>25.07.2023</w:t>
            </w:r>
          </w:p>
          <w:p w:rsidR="00283A0A" w:rsidRDefault="00283A0A" w:rsidP="00C15E95">
            <w:pPr>
              <w:spacing w:after="0" w:line="240" w:lineRule="auto"/>
            </w:pPr>
            <w:r>
              <w:t>28.07.2023</w:t>
            </w:r>
          </w:p>
          <w:p w:rsidR="00283A0A" w:rsidRDefault="00283A0A" w:rsidP="00C15E95">
            <w:pPr>
              <w:spacing w:after="0" w:line="240" w:lineRule="auto"/>
            </w:pPr>
            <w:r>
              <w:t>02.08.2023</w:t>
            </w:r>
          </w:p>
          <w:p w:rsidR="00283A0A" w:rsidRPr="000C40AC" w:rsidRDefault="00283A0A" w:rsidP="00C15E95">
            <w:pPr>
              <w:spacing w:after="0" w:line="240" w:lineRule="auto"/>
            </w:pPr>
            <w:r>
              <w:t>09.08.2023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A0A" w:rsidRDefault="00283A0A" w:rsidP="00C15E95">
            <w:pPr>
              <w:spacing w:after="0" w:line="240" w:lineRule="auto"/>
            </w:pPr>
            <w:r>
              <w:t>2 240,00</w:t>
            </w:r>
          </w:p>
          <w:p w:rsidR="00283A0A" w:rsidRDefault="00283A0A" w:rsidP="00C15E95">
            <w:pPr>
              <w:spacing w:after="0" w:line="240" w:lineRule="auto"/>
            </w:pPr>
            <w:r>
              <w:t>1 880,00</w:t>
            </w:r>
          </w:p>
          <w:p w:rsidR="00283A0A" w:rsidRDefault="00283A0A" w:rsidP="00C15E95">
            <w:pPr>
              <w:spacing w:after="0" w:line="240" w:lineRule="auto"/>
            </w:pPr>
            <w:r>
              <w:t>14 570,00</w:t>
            </w:r>
          </w:p>
          <w:p w:rsidR="00283A0A" w:rsidRDefault="00283A0A" w:rsidP="00C15E95">
            <w:pPr>
              <w:spacing w:after="0" w:line="240" w:lineRule="auto"/>
            </w:pPr>
            <w:r>
              <w:t>7 050,00</w:t>
            </w:r>
          </w:p>
          <w:p w:rsidR="00283A0A" w:rsidRDefault="00283A0A" w:rsidP="00C15E95">
            <w:pPr>
              <w:spacing w:after="0" w:line="240" w:lineRule="auto"/>
            </w:pPr>
            <w:r>
              <w:t>6 580,00</w:t>
            </w:r>
          </w:p>
          <w:p w:rsidR="00283A0A" w:rsidRDefault="00283A0A" w:rsidP="00C15E95">
            <w:pPr>
              <w:spacing w:after="0" w:line="240" w:lineRule="auto"/>
            </w:pPr>
            <w:r>
              <w:t>9 400,00</w:t>
            </w:r>
          </w:p>
          <w:p w:rsidR="00283A0A" w:rsidRDefault="00283A0A" w:rsidP="00C15E95">
            <w:pPr>
              <w:spacing w:after="0" w:line="240" w:lineRule="auto"/>
            </w:pPr>
            <w:r>
              <w:t>7 520,00</w:t>
            </w:r>
          </w:p>
          <w:p w:rsidR="00283A0A" w:rsidRDefault="00283A0A" w:rsidP="00C15E95">
            <w:pPr>
              <w:spacing w:after="0" w:line="240" w:lineRule="auto"/>
            </w:pPr>
            <w:r>
              <w:t>5 170,00</w:t>
            </w:r>
          </w:p>
          <w:p w:rsidR="00283A0A" w:rsidRDefault="00283A0A" w:rsidP="00C15E95">
            <w:pPr>
              <w:spacing w:after="0" w:line="240" w:lineRule="auto"/>
            </w:pPr>
            <w:r>
              <w:t>24 910,00</w:t>
            </w:r>
          </w:p>
          <w:p w:rsidR="00283A0A" w:rsidRDefault="00283A0A" w:rsidP="00C15E95">
            <w:pPr>
              <w:spacing w:after="0" w:line="240" w:lineRule="auto"/>
            </w:pPr>
            <w:r>
              <w:t>2 820,00</w:t>
            </w:r>
          </w:p>
          <w:p w:rsidR="00283A0A" w:rsidRDefault="00283A0A" w:rsidP="00C15E95">
            <w:pPr>
              <w:spacing w:after="0" w:line="240" w:lineRule="auto"/>
            </w:pPr>
            <w:r>
              <w:t>10 340,00</w:t>
            </w:r>
          </w:p>
          <w:p w:rsidR="00283A0A" w:rsidRDefault="00283A0A" w:rsidP="00C15E95">
            <w:pPr>
              <w:spacing w:after="0" w:line="240" w:lineRule="auto"/>
            </w:pPr>
            <w:r>
              <w:t>7 510,00</w:t>
            </w:r>
          </w:p>
          <w:p w:rsidR="00283A0A" w:rsidRDefault="00283A0A" w:rsidP="00C15E95">
            <w:pPr>
              <w:spacing w:after="0" w:line="240" w:lineRule="auto"/>
            </w:pPr>
            <w:r>
              <w:t>ИТОГО=</w:t>
            </w:r>
            <w:r w:rsidRPr="00FA58DC">
              <w:rPr>
                <w:b/>
              </w:rPr>
              <w:t>99 990,00</w:t>
            </w:r>
          </w:p>
          <w:p w:rsidR="00283A0A" w:rsidRPr="000C40AC" w:rsidRDefault="00283A0A" w:rsidP="00C15E95">
            <w:pPr>
              <w:spacing w:after="0" w:line="240" w:lineRule="auto"/>
            </w:pPr>
          </w:p>
        </w:tc>
      </w:tr>
      <w:tr w:rsidR="00283A0A" w:rsidRPr="000C40AC" w:rsidTr="00283A0A">
        <w:trPr>
          <w:trHeight w:hRule="exact" w:val="3366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Default="00283A0A" w:rsidP="00C15E95">
            <w:pPr>
              <w:spacing w:after="0" w:line="240" w:lineRule="auto"/>
            </w:pPr>
            <w:r>
              <w:t>12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Default="00283A0A" w:rsidP="00C15E95">
            <w:pPr>
              <w:spacing w:after="0" w:line="240" w:lineRule="auto"/>
            </w:pPr>
            <w:r>
              <w:t>от 27.06.23 № 497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Pr="00023B54" w:rsidRDefault="00283A0A" w:rsidP="00C15E95">
            <w:pPr>
              <w:spacing w:after="0" w:line="240" w:lineRule="auto"/>
            </w:pPr>
            <w:r w:rsidRPr="00023B54">
              <w:t>99</w:t>
            </w:r>
            <w:r>
              <w:t> </w:t>
            </w:r>
            <w:r w:rsidRPr="00023B54">
              <w:t>990</w:t>
            </w:r>
            <w:r>
              <w:t>,00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Default="00283A0A" w:rsidP="00C15E95">
            <w:pPr>
              <w:spacing w:after="0" w:line="240" w:lineRule="auto"/>
            </w:pPr>
            <w:r w:rsidRPr="00023B54">
              <w:t xml:space="preserve">Поставщик обязуется в течение срока действия договора передать Покупателю продукты питания в количестве и ассортименте согласно спецификации на товары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Default="00283A0A" w:rsidP="00C15E95">
            <w:pPr>
              <w:spacing w:after="0" w:line="240" w:lineRule="auto"/>
            </w:pPr>
            <w:r>
              <w:t>29.06.2023</w:t>
            </w:r>
          </w:p>
          <w:p w:rsidR="00283A0A" w:rsidRDefault="00283A0A" w:rsidP="00C15E95">
            <w:pPr>
              <w:spacing w:after="0" w:line="240" w:lineRule="auto"/>
            </w:pPr>
            <w:r>
              <w:t>06.07.2023</w:t>
            </w:r>
          </w:p>
          <w:p w:rsidR="00283A0A" w:rsidRDefault="00283A0A" w:rsidP="00C15E95">
            <w:pPr>
              <w:spacing w:after="0" w:line="240" w:lineRule="auto"/>
            </w:pPr>
            <w:r>
              <w:t>11.07.2023</w:t>
            </w:r>
          </w:p>
          <w:p w:rsidR="00283A0A" w:rsidRDefault="00283A0A" w:rsidP="00C15E95">
            <w:pPr>
              <w:spacing w:after="0" w:line="240" w:lineRule="auto"/>
            </w:pPr>
            <w:r>
              <w:t>13.07.2023</w:t>
            </w:r>
          </w:p>
          <w:p w:rsidR="00283A0A" w:rsidRDefault="00283A0A" w:rsidP="00C15E95">
            <w:pPr>
              <w:spacing w:after="0" w:line="240" w:lineRule="auto"/>
            </w:pPr>
            <w:r>
              <w:t>25.07.2023</w:t>
            </w:r>
          </w:p>
          <w:p w:rsidR="00283A0A" w:rsidRDefault="00283A0A" w:rsidP="00C15E95">
            <w:pPr>
              <w:spacing w:after="0" w:line="240" w:lineRule="auto"/>
            </w:pPr>
            <w:r>
              <w:t>28.07.2023</w:t>
            </w:r>
          </w:p>
          <w:p w:rsidR="00283A0A" w:rsidRDefault="00283A0A" w:rsidP="00C15E95">
            <w:pPr>
              <w:spacing w:after="0" w:line="240" w:lineRule="auto"/>
            </w:pPr>
            <w:r>
              <w:t>02.08.2023</w:t>
            </w:r>
          </w:p>
          <w:p w:rsidR="00283A0A" w:rsidRDefault="00283A0A" w:rsidP="00C15E95">
            <w:pPr>
              <w:spacing w:after="0" w:line="240" w:lineRule="auto"/>
            </w:pPr>
            <w:r>
              <w:t>09.08.2023</w:t>
            </w:r>
          </w:p>
          <w:p w:rsidR="00283A0A" w:rsidRPr="00ED010F" w:rsidRDefault="00283A0A" w:rsidP="00C15E95">
            <w:pPr>
              <w:spacing w:after="0" w:line="240" w:lineRule="auto"/>
              <w:rPr>
                <w:color w:val="002060"/>
              </w:rPr>
            </w:pPr>
            <w:r w:rsidRPr="00ED010F">
              <w:rPr>
                <w:color w:val="002060"/>
              </w:rPr>
              <w:t>09.08.2023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A0A" w:rsidRDefault="00283A0A" w:rsidP="00C15E95">
            <w:pPr>
              <w:spacing w:after="0" w:line="240" w:lineRule="auto"/>
            </w:pPr>
            <w:r>
              <w:t>15 175,80</w:t>
            </w:r>
          </w:p>
          <w:p w:rsidR="00283A0A" w:rsidRDefault="00283A0A" w:rsidP="00C15E95">
            <w:pPr>
              <w:spacing w:after="0" w:line="240" w:lineRule="auto"/>
            </w:pPr>
            <w:r>
              <w:t>4 292,40</w:t>
            </w:r>
          </w:p>
          <w:p w:rsidR="00283A0A" w:rsidRDefault="00283A0A" w:rsidP="00C15E95">
            <w:pPr>
              <w:spacing w:after="0" w:line="240" w:lineRule="auto"/>
            </w:pPr>
            <w:r>
              <w:t>15 420,00</w:t>
            </w:r>
          </w:p>
          <w:p w:rsidR="00283A0A" w:rsidRDefault="00283A0A" w:rsidP="00C15E95">
            <w:pPr>
              <w:spacing w:after="0" w:line="240" w:lineRule="auto"/>
            </w:pPr>
            <w:r>
              <w:t>1 683,00</w:t>
            </w:r>
          </w:p>
          <w:p w:rsidR="00283A0A" w:rsidRDefault="00283A0A" w:rsidP="00C15E95">
            <w:pPr>
              <w:spacing w:after="0" w:line="240" w:lineRule="auto"/>
            </w:pPr>
            <w:r>
              <w:t>41 835,90</w:t>
            </w:r>
          </w:p>
          <w:p w:rsidR="00283A0A" w:rsidRDefault="00283A0A" w:rsidP="00C15E95">
            <w:pPr>
              <w:spacing w:after="0" w:line="240" w:lineRule="auto"/>
            </w:pPr>
            <w:r>
              <w:t>3 150,00</w:t>
            </w:r>
          </w:p>
          <w:p w:rsidR="00283A0A" w:rsidRDefault="00283A0A" w:rsidP="00C15E95">
            <w:pPr>
              <w:spacing w:after="0" w:line="240" w:lineRule="auto"/>
            </w:pPr>
            <w:r>
              <w:t>11 815,90</w:t>
            </w:r>
          </w:p>
          <w:p w:rsidR="00283A0A" w:rsidRDefault="00283A0A" w:rsidP="00C15E95">
            <w:pPr>
              <w:spacing w:after="0" w:line="240" w:lineRule="auto"/>
            </w:pPr>
            <w:r>
              <w:t>6 617,00</w:t>
            </w:r>
          </w:p>
          <w:p w:rsidR="00283A0A" w:rsidRPr="008F1775" w:rsidRDefault="00283A0A" w:rsidP="00C15E95">
            <w:pPr>
              <w:spacing w:after="0" w:line="240" w:lineRule="auto"/>
              <w:rPr>
                <w:color w:val="C00000"/>
              </w:rPr>
            </w:pPr>
            <w:r w:rsidRPr="008F1775">
              <w:rPr>
                <w:color w:val="C00000"/>
              </w:rPr>
              <w:t>8 420,30</w:t>
            </w:r>
            <w:r>
              <w:rPr>
                <w:color w:val="C00000"/>
              </w:rPr>
              <w:t xml:space="preserve"> № 545</w:t>
            </w:r>
          </w:p>
          <w:p w:rsidR="00283A0A" w:rsidRPr="000C40AC" w:rsidRDefault="00283A0A" w:rsidP="00C15E95">
            <w:pPr>
              <w:spacing w:after="0" w:line="240" w:lineRule="auto"/>
            </w:pPr>
            <w:r>
              <w:t>ИТОГО=</w:t>
            </w:r>
            <w:r w:rsidRPr="00860467">
              <w:rPr>
                <w:b/>
              </w:rPr>
              <w:t>108 410,3</w:t>
            </w:r>
            <w:r>
              <w:rPr>
                <w:b/>
              </w:rPr>
              <w:t xml:space="preserve"> (+8 42</w:t>
            </w:r>
            <w:r w:rsidRPr="00860467">
              <w:rPr>
                <w:b/>
              </w:rPr>
              <w:t>0</w:t>
            </w:r>
            <w:r>
              <w:rPr>
                <w:b/>
              </w:rPr>
              <w:t>,30)</w:t>
            </w:r>
          </w:p>
        </w:tc>
      </w:tr>
      <w:tr w:rsidR="00283A0A" w:rsidRPr="000C40AC" w:rsidTr="00283A0A">
        <w:trPr>
          <w:trHeight w:hRule="exact" w:val="226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Default="00283A0A" w:rsidP="00C15E95">
            <w:pPr>
              <w:spacing w:after="0" w:line="240" w:lineRule="auto"/>
            </w:pPr>
            <w:r>
              <w:t xml:space="preserve">13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Default="00283A0A" w:rsidP="00C15E95">
            <w:pPr>
              <w:spacing w:after="0" w:line="240" w:lineRule="auto"/>
            </w:pPr>
            <w:r>
              <w:t>от 01.08.23 № 545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Pr="00AC0909" w:rsidRDefault="00283A0A" w:rsidP="00C15E95">
            <w:pPr>
              <w:spacing w:after="0" w:line="240" w:lineRule="auto"/>
            </w:pPr>
            <w:r w:rsidRPr="00AC0909">
              <w:t>99</w:t>
            </w:r>
            <w:r>
              <w:t> </w:t>
            </w:r>
            <w:r w:rsidRPr="00AC0909">
              <w:t>990</w:t>
            </w:r>
            <w:r>
              <w:t>,00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Default="00283A0A" w:rsidP="00C15E95">
            <w:pPr>
              <w:spacing w:after="0" w:line="240" w:lineRule="auto"/>
            </w:pPr>
            <w:r w:rsidRPr="00AC0909">
              <w:t xml:space="preserve">Поставщик обязуется в течение срока действия договора передать Покупателю продукты питания в количестве и ассортименте согласно спецификации на товары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Default="00283A0A" w:rsidP="00C15E95">
            <w:pPr>
              <w:spacing w:after="0" w:line="240" w:lineRule="auto"/>
            </w:pPr>
            <w:r>
              <w:t>14.08.2023</w:t>
            </w:r>
          </w:p>
          <w:p w:rsidR="00283A0A" w:rsidRDefault="00283A0A" w:rsidP="00C15E95">
            <w:pPr>
              <w:spacing w:after="0" w:line="240" w:lineRule="auto"/>
            </w:pPr>
            <w:r>
              <w:t>29.08.2023</w:t>
            </w:r>
          </w:p>
          <w:p w:rsidR="00283A0A" w:rsidRPr="00ED010F" w:rsidRDefault="00283A0A" w:rsidP="00C15E95">
            <w:pPr>
              <w:spacing w:after="0" w:line="240" w:lineRule="auto"/>
              <w:rPr>
                <w:color w:val="002060"/>
              </w:rPr>
            </w:pPr>
            <w:r w:rsidRPr="00ED010F">
              <w:rPr>
                <w:color w:val="002060"/>
              </w:rPr>
              <w:t>29.08.2023</w:t>
            </w:r>
          </w:p>
          <w:p w:rsidR="00283A0A" w:rsidRDefault="00283A0A" w:rsidP="00C15E95">
            <w:pPr>
              <w:spacing w:after="0" w:line="240" w:lineRule="auto"/>
            </w:pPr>
            <w:r>
              <w:t>08.09.2023</w:t>
            </w:r>
          </w:p>
          <w:p w:rsidR="00283A0A" w:rsidRDefault="00283A0A" w:rsidP="00C15E95">
            <w:pPr>
              <w:spacing w:after="0" w:line="240" w:lineRule="auto"/>
            </w:pPr>
            <w:r>
              <w:t>19.09.2023</w:t>
            </w:r>
          </w:p>
          <w:p w:rsidR="00283A0A" w:rsidRPr="000C40AC" w:rsidRDefault="00283A0A" w:rsidP="00C15E95">
            <w:pPr>
              <w:spacing w:after="0" w:line="240" w:lineRule="auto"/>
            </w:pPr>
            <w:r>
              <w:t>19.09.2023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A0A" w:rsidRDefault="00283A0A" w:rsidP="00C15E95">
            <w:pPr>
              <w:spacing w:after="0" w:line="240" w:lineRule="auto"/>
            </w:pPr>
            <w:r>
              <w:t>3 150,00</w:t>
            </w:r>
          </w:p>
          <w:p w:rsidR="00283A0A" w:rsidRDefault="00283A0A" w:rsidP="00C15E95">
            <w:pPr>
              <w:spacing w:after="0" w:line="240" w:lineRule="auto"/>
            </w:pPr>
            <w:r>
              <w:t>40 957,30</w:t>
            </w:r>
          </w:p>
          <w:p w:rsidR="00283A0A" w:rsidRPr="00346569" w:rsidRDefault="00283A0A" w:rsidP="00C15E95">
            <w:pPr>
              <w:spacing w:after="0" w:line="240" w:lineRule="auto"/>
              <w:rPr>
                <w:color w:val="002060"/>
              </w:rPr>
            </w:pPr>
            <w:r w:rsidRPr="00346569">
              <w:rPr>
                <w:color w:val="002060"/>
              </w:rPr>
              <w:t>9 160,50</w:t>
            </w:r>
            <w:r>
              <w:rPr>
                <w:color w:val="002060"/>
              </w:rPr>
              <w:t xml:space="preserve"> субсидия</w:t>
            </w:r>
          </w:p>
          <w:p w:rsidR="00283A0A" w:rsidRDefault="00283A0A" w:rsidP="00C15E95">
            <w:pPr>
              <w:spacing w:after="0" w:line="240" w:lineRule="auto"/>
            </w:pPr>
            <w:r>
              <w:t>25 670,00</w:t>
            </w:r>
          </w:p>
          <w:p w:rsidR="00283A0A" w:rsidRDefault="00283A0A" w:rsidP="00C15E95">
            <w:pPr>
              <w:spacing w:after="0" w:line="240" w:lineRule="auto"/>
            </w:pPr>
            <w:r>
              <w:t>12 631,90</w:t>
            </w:r>
          </w:p>
          <w:p w:rsidR="00283A0A" w:rsidRPr="008F1775" w:rsidRDefault="00283A0A" w:rsidP="00C15E95">
            <w:pPr>
              <w:spacing w:after="0" w:line="240" w:lineRule="auto"/>
              <w:rPr>
                <w:color w:val="C00000"/>
              </w:rPr>
            </w:pPr>
            <w:r w:rsidRPr="008F1775">
              <w:rPr>
                <w:color w:val="C00000"/>
              </w:rPr>
              <w:t>14 419,60</w:t>
            </w:r>
            <w:r>
              <w:rPr>
                <w:color w:val="C00000"/>
              </w:rPr>
              <w:t xml:space="preserve"> № 590</w:t>
            </w:r>
          </w:p>
          <w:p w:rsidR="00283A0A" w:rsidRPr="008F1775" w:rsidRDefault="00283A0A" w:rsidP="00C15E95">
            <w:pPr>
              <w:spacing w:after="0" w:line="240" w:lineRule="auto"/>
            </w:pPr>
            <w:r>
              <w:t>ИТОГО=</w:t>
            </w:r>
            <w:r>
              <w:rPr>
                <w:b/>
              </w:rPr>
              <w:t>105 989,3</w:t>
            </w:r>
            <w:r w:rsidRPr="008F1775">
              <w:rPr>
                <w:b/>
              </w:rPr>
              <w:t xml:space="preserve"> (+5</w:t>
            </w:r>
            <w:r>
              <w:rPr>
                <w:b/>
                <w:lang w:val="en-US"/>
              </w:rPr>
              <w:t> </w:t>
            </w:r>
            <w:r w:rsidRPr="008F1775">
              <w:rPr>
                <w:b/>
              </w:rPr>
              <w:t>999.30)</w:t>
            </w:r>
          </w:p>
        </w:tc>
      </w:tr>
      <w:tr w:rsidR="00283A0A" w:rsidRPr="000C40AC" w:rsidTr="00283A0A">
        <w:trPr>
          <w:trHeight w:hRule="exact" w:val="1999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Default="00283A0A" w:rsidP="00C15E95">
            <w:pPr>
              <w:spacing w:after="0" w:line="240" w:lineRule="auto"/>
            </w:pPr>
            <w:r>
              <w:lastRenderedPageBreak/>
              <w:t>14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Default="00283A0A" w:rsidP="00C15E95">
            <w:pPr>
              <w:spacing w:after="0" w:line="240" w:lineRule="auto"/>
            </w:pPr>
            <w:r>
              <w:t>от 03.08.23 № 546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Pr="00784542" w:rsidRDefault="00283A0A" w:rsidP="00C15E95">
            <w:pPr>
              <w:spacing w:after="0" w:line="240" w:lineRule="auto"/>
            </w:pPr>
            <w:r w:rsidRPr="00784542">
              <w:t>99</w:t>
            </w:r>
            <w:r>
              <w:t> </w:t>
            </w:r>
            <w:r w:rsidRPr="00784542">
              <w:t>990</w:t>
            </w:r>
            <w:r>
              <w:t>,00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Default="00283A0A" w:rsidP="00C15E95">
            <w:pPr>
              <w:spacing w:after="0" w:line="240" w:lineRule="auto"/>
            </w:pPr>
            <w:r w:rsidRPr="00784542">
              <w:t xml:space="preserve">Поставщик обязуется в течение срока действия договора передать Покупателю продукты питания в количестве и ассортименте согласно спецификации на товары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Default="00283A0A" w:rsidP="00C15E95">
            <w:pPr>
              <w:spacing w:after="0" w:line="240" w:lineRule="auto"/>
            </w:pPr>
            <w:r>
              <w:t>09.08.2023</w:t>
            </w:r>
          </w:p>
          <w:p w:rsidR="00283A0A" w:rsidRDefault="00283A0A" w:rsidP="00C15E95">
            <w:pPr>
              <w:spacing w:after="0" w:line="240" w:lineRule="auto"/>
            </w:pPr>
            <w:r>
              <w:t>14.08.2023</w:t>
            </w:r>
          </w:p>
          <w:p w:rsidR="00283A0A" w:rsidRDefault="00283A0A" w:rsidP="00C15E95">
            <w:pPr>
              <w:spacing w:after="0" w:line="240" w:lineRule="auto"/>
            </w:pPr>
            <w:r>
              <w:t>29.08.2023</w:t>
            </w:r>
          </w:p>
          <w:p w:rsidR="00283A0A" w:rsidRDefault="00283A0A" w:rsidP="00C15E95">
            <w:pPr>
              <w:spacing w:after="0" w:line="240" w:lineRule="auto"/>
            </w:pPr>
            <w:r>
              <w:t>08.09.2023</w:t>
            </w:r>
          </w:p>
          <w:p w:rsidR="00283A0A" w:rsidRDefault="00283A0A" w:rsidP="00C15E95">
            <w:pPr>
              <w:spacing w:after="0" w:line="240" w:lineRule="auto"/>
            </w:pPr>
            <w:r>
              <w:t>19.09.2023</w:t>
            </w:r>
          </w:p>
          <w:p w:rsidR="00283A0A" w:rsidRPr="000C40AC" w:rsidRDefault="00283A0A" w:rsidP="00C15E95">
            <w:pPr>
              <w:spacing w:after="0" w:line="240" w:lineRule="auto"/>
            </w:pPr>
            <w:r>
              <w:t>26.09.2023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A0A" w:rsidRDefault="00283A0A" w:rsidP="00C15E95">
            <w:pPr>
              <w:spacing w:after="0" w:line="240" w:lineRule="auto"/>
            </w:pPr>
            <w:r>
              <w:t>5 650,00</w:t>
            </w:r>
          </w:p>
          <w:p w:rsidR="00283A0A" w:rsidRDefault="00283A0A" w:rsidP="00C15E95">
            <w:pPr>
              <w:spacing w:after="0" w:line="240" w:lineRule="auto"/>
            </w:pPr>
            <w:r>
              <w:t>1 880,00</w:t>
            </w:r>
          </w:p>
          <w:p w:rsidR="00283A0A" w:rsidRDefault="00283A0A" w:rsidP="00C15E95">
            <w:pPr>
              <w:spacing w:after="0" w:line="240" w:lineRule="auto"/>
            </w:pPr>
            <w:r>
              <w:t>38 540,00</w:t>
            </w:r>
          </w:p>
          <w:p w:rsidR="00283A0A" w:rsidRDefault="00283A0A" w:rsidP="00C15E95">
            <w:pPr>
              <w:spacing w:after="0" w:line="240" w:lineRule="auto"/>
            </w:pPr>
            <w:r>
              <w:t>17 860,00</w:t>
            </w:r>
          </w:p>
          <w:p w:rsidR="00283A0A" w:rsidRDefault="00283A0A" w:rsidP="00C15E95">
            <w:pPr>
              <w:spacing w:after="0" w:line="240" w:lineRule="auto"/>
            </w:pPr>
            <w:r>
              <w:t>20 210,00</w:t>
            </w:r>
          </w:p>
          <w:p w:rsidR="00283A0A" w:rsidRDefault="00283A0A" w:rsidP="00C15E95">
            <w:pPr>
              <w:spacing w:after="0" w:line="240" w:lineRule="auto"/>
            </w:pPr>
            <w:r>
              <w:t>15 850,00</w:t>
            </w:r>
          </w:p>
          <w:p w:rsidR="00283A0A" w:rsidRDefault="00283A0A" w:rsidP="00C15E95">
            <w:pPr>
              <w:spacing w:after="0" w:line="240" w:lineRule="auto"/>
            </w:pPr>
            <w:r>
              <w:t>ИТОГО=</w:t>
            </w:r>
            <w:r w:rsidRPr="00FA58DC">
              <w:rPr>
                <w:b/>
              </w:rPr>
              <w:t>99 990,00</w:t>
            </w:r>
          </w:p>
          <w:p w:rsidR="00283A0A" w:rsidRDefault="00283A0A" w:rsidP="00C15E95">
            <w:pPr>
              <w:spacing w:after="0" w:line="240" w:lineRule="auto"/>
            </w:pPr>
          </w:p>
          <w:p w:rsidR="00283A0A" w:rsidRPr="000C40AC" w:rsidRDefault="00283A0A" w:rsidP="00C15E95">
            <w:pPr>
              <w:spacing w:after="0" w:line="240" w:lineRule="auto"/>
            </w:pPr>
          </w:p>
        </w:tc>
      </w:tr>
      <w:tr w:rsidR="00283A0A" w:rsidRPr="000C40AC" w:rsidTr="00283A0A">
        <w:trPr>
          <w:trHeight w:hRule="exact" w:val="6404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Pr="00E62A03" w:rsidRDefault="00283A0A" w:rsidP="00C15E95">
            <w:pPr>
              <w:spacing w:after="0" w:line="240" w:lineRule="auto"/>
              <w:rPr>
                <w:b/>
              </w:rPr>
            </w:pPr>
            <w:r w:rsidRPr="00E62A03">
              <w:rPr>
                <w:b/>
              </w:rPr>
              <w:t>15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Default="00283A0A" w:rsidP="00C15E95">
            <w:pPr>
              <w:spacing w:after="0" w:line="240" w:lineRule="auto"/>
            </w:pPr>
            <w:r>
              <w:t>от 10.08.23 № 553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Pr="00903121" w:rsidRDefault="00283A0A" w:rsidP="00C15E95">
            <w:pPr>
              <w:spacing w:after="0" w:line="240" w:lineRule="auto"/>
            </w:pPr>
            <w:r w:rsidRPr="00903121">
              <w:t>99</w:t>
            </w:r>
            <w:r>
              <w:t> </w:t>
            </w:r>
            <w:r w:rsidRPr="00903121">
              <w:t>990</w:t>
            </w:r>
            <w:r>
              <w:t>,00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Default="00283A0A" w:rsidP="00C15E95">
            <w:pPr>
              <w:spacing w:after="0" w:line="240" w:lineRule="auto"/>
            </w:pPr>
            <w:r w:rsidRPr="00903121">
              <w:t xml:space="preserve">Поставщик обязуется в течение срока действия договора передать Покупателю продукты питания в количестве и ассортименте согласно спецификации на товары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Default="00283A0A" w:rsidP="00C15E95">
            <w:pPr>
              <w:spacing w:after="0" w:line="240" w:lineRule="auto"/>
            </w:pPr>
            <w:r>
              <w:t>14.08.2023</w:t>
            </w:r>
          </w:p>
          <w:p w:rsidR="00283A0A" w:rsidRDefault="00283A0A" w:rsidP="00C15E95">
            <w:pPr>
              <w:spacing w:after="0" w:line="240" w:lineRule="auto"/>
            </w:pPr>
            <w:r>
              <w:t>29.08.2023</w:t>
            </w:r>
          </w:p>
          <w:p w:rsidR="00283A0A" w:rsidRDefault="00283A0A" w:rsidP="00C15E95">
            <w:pPr>
              <w:spacing w:after="0" w:line="240" w:lineRule="auto"/>
            </w:pPr>
            <w:r>
              <w:t>08.09.2023</w:t>
            </w:r>
          </w:p>
          <w:p w:rsidR="00283A0A" w:rsidRDefault="00283A0A" w:rsidP="00C15E95">
            <w:pPr>
              <w:spacing w:after="0" w:line="240" w:lineRule="auto"/>
            </w:pPr>
            <w:r>
              <w:t>18.09.2023</w:t>
            </w:r>
          </w:p>
          <w:p w:rsidR="00283A0A" w:rsidRDefault="00283A0A" w:rsidP="00C15E95">
            <w:pPr>
              <w:spacing w:after="0" w:line="240" w:lineRule="auto"/>
            </w:pPr>
            <w:r>
              <w:t>26.09.2023</w:t>
            </w:r>
          </w:p>
          <w:p w:rsidR="00283A0A" w:rsidRDefault="00283A0A" w:rsidP="00C15E95">
            <w:pPr>
              <w:spacing w:after="0" w:line="240" w:lineRule="auto"/>
            </w:pPr>
            <w:r>
              <w:t>28.09.2023</w:t>
            </w:r>
          </w:p>
          <w:p w:rsidR="00283A0A" w:rsidRDefault="00283A0A" w:rsidP="00C15E95">
            <w:pPr>
              <w:spacing w:after="0" w:line="240" w:lineRule="auto"/>
            </w:pPr>
            <w:r>
              <w:t>06.10.2023</w:t>
            </w:r>
          </w:p>
          <w:p w:rsidR="00283A0A" w:rsidRDefault="00283A0A" w:rsidP="00C15E95">
            <w:pPr>
              <w:spacing w:after="0" w:line="240" w:lineRule="auto"/>
            </w:pPr>
            <w:r>
              <w:t>11.10.2023</w:t>
            </w:r>
          </w:p>
          <w:p w:rsidR="00283A0A" w:rsidRDefault="00283A0A" w:rsidP="00C15E95">
            <w:pPr>
              <w:spacing w:after="0" w:line="240" w:lineRule="auto"/>
            </w:pPr>
            <w:r>
              <w:t>18.10.2023</w:t>
            </w:r>
          </w:p>
          <w:p w:rsidR="00283A0A" w:rsidRDefault="00283A0A" w:rsidP="00C15E95">
            <w:pPr>
              <w:spacing w:after="0" w:line="240" w:lineRule="auto"/>
            </w:pPr>
            <w:r>
              <w:t>25.10.2023</w:t>
            </w:r>
          </w:p>
          <w:p w:rsidR="00283A0A" w:rsidRDefault="00283A0A" w:rsidP="00C15E95">
            <w:pPr>
              <w:spacing w:after="0" w:line="240" w:lineRule="auto"/>
            </w:pPr>
            <w:r>
              <w:t>27.10.2023</w:t>
            </w:r>
          </w:p>
          <w:p w:rsidR="00283A0A" w:rsidRDefault="00283A0A" w:rsidP="00C15E95">
            <w:pPr>
              <w:spacing w:after="0" w:line="240" w:lineRule="auto"/>
            </w:pPr>
            <w:r>
              <w:t>01.11.2023</w:t>
            </w:r>
          </w:p>
          <w:p w:rsidR="00283A0A" w:rsidRDefault="00283A0A" w:rsidP="00C15E95">
            <w:pPr>
              <w:spacing w:after="0" w:line="240" w:lineRule="auto"/>
            </w:pPr>
            <w:r>
              <w:t>03.11.2023</w:t>
            </w:r>
          </w:p>
          <w:p w:rsidR="00283A0A" w:rsidRDefault="00283A0A" w:rsidP="00C15E95">
            <w:pPr>
              <w:spacing w:after="0" w:line="240" w:lineRule="auto"/>
            </w:pPr>
            <w:r>
              <w:t>10.11.2023</w:t>
            </w:r>
          </w:p>
          <w:p w:rsidR="00283A0A" w:rsidRDefault="00283A0A" w:rsidP="00C15E95">
            <w:pPr>
              <w:spacing w:after="0" w:line="240" w:lineRule="auto"/>
            </w:pPr>
            <w:r>
              <w:t>16.11.2023</w:t>
            </w:r>
          </w:p>
          <w:p w:rsidR="00283A0A" w:rsidRDefault="00283A0A" w:rsidP="00C15E95">
            <w:pPr>
              <w:spacing w:after="0" w:line="240" w:lineRule="auto"/>
            </w:pPr>
            <w:r>
              <w:t>23.11.2023</w:t>
            </w:r>
          </w:p>
          <w:p w:rsidR="00283A0A" w:rsidRDefault="00283A0A" w:rsidP="00C15E95">
            <w:pPr>
              <w:spacing w:after="0" w:line="240" w:lineRule="auto"/>
            </w:pPr>
            <w:r>
              <w:t>29.11.2023</w:t>
            </w:r>
          </w:p>
          <w:p w:rsidR="00283A0A" w:rsidRDefault="00283A0A" w:rsidP="00C15E95">
            <w:pPr>
              <w:spacing w:after="0" w:line="240" w:lineRule="auto"/>
            </w:pPr>
            <w:r>
              <w:t>06.12.2023</w:t>
            </w:r>
          </w:p>
          <w:p w:rsidR="00283A0A" w:rsidRDefault="00283A0A" w:rsidP="00C15E95">
            <w:pPr>
              <w:spacing w:after="0" w:line="240" w:lineRule="auto"/>
            </w:pPr>
            <w:r>
              <w:t>12.12.2023</w:t>
            </w:r>
          </w:p>
          <w:p w:rsidR="00283A0A" w:rsidRDefault="00283A0A" w:rsidP="00C15E95">
            <w:pPr>
              <w:spacing w:after="0" w:line="240" w:lineRule="auto"/>
            </w:pPr>
            <w:r>
              <w:t>15.12.2023</w:t>
            </w:r>
          </w:p>
          <w:p w:rsidR="00283A0A" w:rsidRPr="000C40AC" w:rsidRDefault="00283A0A" w:rsidP="00C15E95">
            <w:pPr>
              <w:spacing w:after="0" w:line="240" w:lineRule="auto"/>
            </w:pPr>
            <w:r>
              <w:t>27.12.2023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A0A" w:rsidRDefault="00283A0A" w:rsidP="00C15E95">
            <w:pPr>
              <w:spacing w:after="0" w:line="240" w:lineRule="auto"/>
            </w:pPr>
            <w:r>
              <w:t>2 938,00</w:t>
            </w:r>
          </w:p>
          <w:p w:rsidR="00283A0A" w:rsidRDefault="00283A0A" w:rsidP="00C15E95">
            <w:pPr>
              <w:spacing w:after="0" w:line="240" w:lineRule="auto"/>
            </w:pPr>
            <w:r>
              <w:t>16 284,00</w:t>
            </w:r>
          </w:p>
          <w:p w:rsidR="00283A0A" w:rsidRDefault="00283A0A" w:rsidP="00C15E95">
            <w:pPr>
              <w:spacing w:after="0" w:line="240" w:lineRule="auto"/>
            </w:pPr>
            <w:r>
              <w:t>9 968,00</w:t>
            </w:r>
          </w:p>
          <w:p w:rsidR="00283A0A" w:rsidRDefault="00283A0A" w:rsidP="00C15E95">
            <w:pPr>
              <w:spacing w:after="0" w:line="240" w:lineRule="auto"/>
            </w:pPr>
            <w:r>
              <w:t>7 244,00</w:t>
            </w:r>
          </w:p>
          <w:p w:rsidR="00283A0A" w:rsidRDefault="00283A0A" w:rsidP="00C15E95">
            <w:pPr>
              <w:spacing w:after="0" w:line="240" w:lineRule="auto"/>
            </w:pPr>
            <w:r>
              <w:t>10 169,00</w:t>
            </w:r>
          </w:p>
          <w:p w:rsidR="00283A0A" w:rsidRDefault="00283A0A" w:rsidP="00C15E95">
            <w:pPr>
              <w:spacing w:after="0" w:line="240" w:lineRule="auto"/>
            </w:pPr>
            <w:r>
              <w:t>3 293,00</w:t>
            </w:r>
          </w:p>
          <w:p w:rsidR="00283A0A" w:rsidRDefault="00283A0A" w:rsidP="00C15E95">
            <w:pPr>
              <w:spacing w:after="0" w:line="240" w:lineRule="auto"/>
            </w:pPr>
            <w:r>
              <w:t>3 951,00</w:t>
            </w:r>
          </w:p>
          <w:p w:rsidR="00283A0A" w:rsidRDefault="00283A0A" w:rsidP="00C15E95">
            <w:pPr>
              <w:spacing w:after="0" w:line="240" w:lineRule="auto"/>
            </w:pPr>
            <w:r>
              <w:t>3 635,00</w:t>
            </w:r>
          </w:p>
          <w:p w:rsidR="00283A0A" w:rsidRDefault="00283A0A" w:rsidP="00C15E95">
            <w:pPr>
              <w:spacing w:after="0" w:line="240" w:lineRule="auto"/>
            </w:pPr>
            <w:r>
              <w:t>4 204,00</w:t>
            </w:r>
          </w:p>
          <w:p w:rsidR="00283A0A" w:rsidRDefault="00283A0A" w:rsidP="00C15E95">
            <w:pPr>
              <w:spacing w:after="0" w:line="240" w:lineRule="auto"/>
            </w:pPr>
            <w:r>
              <w:t>4 176,00</w:t>
            </w:r>
          </w:p>
          <w:p w:rsidR="00283A0A" w:rsidRDefault="00283A0A" w:rsidP="00C15E95">
            <w:pPr>
              <w:spacing w:after="0" w:line="240" w:lineRule="auto"/>
            </w:pPr>
            <w:r>
              <w:t>342,00</w:t>
            </w:r>
          </w:p>
          <w:p w:rsidR="00283A0A" w:rsidRDefault="00283A0A" w:rsidP="00C15E95">
            <w:pPr>
              <w:spacing w:after="0" w:line="240" w:lineRule="auto"/>
            </w:pPr>
            <w:r>
              <w:t>3 635,00</w:t>
            </w:r>
          </w:p>
          <w:p w:rsidR="00283A0A" w:rsidRDefault="00283A0A" w:rsidP="00C15E95">
            <w:pPr>
              <w:spacing w:after="0" w:line="240" w:lineRule="auto"/>
            </w:pPr>
            <w:r>
              <w:t>342,00</w:t>
            </w:r>
          </w:p>
          <w:p w:rsidR="00283A0A" w:rsidRDefault="00283A0A" w:rsidP="00C15E95">
            <w:pPr>
              <w:spacing w:after="0" w:line="240" w:lineRule="auto"/>
            </w:pPr>
            <w:r>
              <w:t>3 862,00</w:t>
            </w:r>
          </w:p>
          <w:p w:rsidR="00283A0A" w:rsidRDefault="00283A0A" w:rsidP="00C15E95">
            <w:pPr>
              <w:spacing w:after="0" w:line="240" w:lineRule="auto"/>
            </w:pPr>
            <w:r>
              <w:t>4 176,00</w:t>
            </w:r>
          </w:p>
          <w:p w:rsidR="00283A0A" w:rsidRDefault="00283A0A" w:rsidP="00C15E95">
            <w:pPr>
              <w:spacing w:after="0" w:line="240" w:lineRule="auto"/>
            </w:pPr>
            <w:r>
              <w:t>4 431,00</w:t>
            </w:r>
          </w:p>
          <w:p w:rsidR="00283A0A" w:rsidRDefault="00283A0A" w:rsidP="00C15E95">
            <w:pPr>
              <w:spacing w:after="0" w:line="240" w:lineRule="auto"/>
            </w:pPr>
            <w:r>
              <w:t>3 862,00</w:t>
            </w:r>
          </w:p>
          <w:p w:rsidR="00283A0A" w:rsidRDefault="00283A0A" w:rsidP="00C15E95">
            <w:pPr>
              <w:spacing w:after="0" w:line="240" w:lineRule="auto"/>
            </w:pPr>
            <w:r>
              <w:t>4 431,00</w:t>
            </w:r>
          </w:p>
          <w:p w:rsidR="00283A0A" w:rsidRDefault="00283A0A" w:rsidP="00C15E95">
            <w:pPr>
              <w:spacing w:after="0" w:line="240" w:lineRule="auto"/>
            </w:pPr>
            <w:r>
              <w:t>684,00</w:t>
            </w:r>
          </w:p>
          <w:p w:rsidR="00283A0A" w:rsidRDefault="00283A0A" w:rsidP="00C15E95">
            <w:pPr>
              <w:spacing w:after="0" w:line="240" w:lineRule="auto"/>
            </w:pPr>
            <w:r>
              <w:t>3 862,00</w:t>
            </w:r>
          </w:p>
          <w:p w:rsidR="00283A0A" w:rsidRDefault="00283A0A" w:rsidP="00C15E95">
            <w:pPr>
              <w:spacing w:after="0" w:line="240" w:lineRule="auto"/>
            </w:pPr>
            <w:r>
              <w:t>4 176,00</w:t>
            </w:r>
          </w:p>
          <w:p w:rsidR="00283A0A" w:rsidRDefault="00283A0A" w:rsidP="00C15E95">
            <w:pPr>
              <w:spacing w:after="0" w:line="240" w:lineRule="auto"/>
              <w:rPr>
                <w:b/>
              </w:rPr>
            </w:pPr>
            <w:r>
              <w:t>ИТОГО=</w:t>
            </w:r>
            <w:r>
              <w:rPr>
                <w:b/>
              </w:rPr>
              <w:t>99 665,00</w:t>
            </w:r>
          </w:p>
          <w:p w:rsidR="00283A0A" w:rsidRPr="000C40AC" w:rsidRDefault="00283A0A" w:rsidP="00C15E95">
            <w:pPr>
              <w:spacing w:after="0" w:line="240" w:lineRule="auto"/>
            </w:pPr>
            <w:r>
              <w:rPr>
                <w:b/>
              </w:rPr>
              <w:t>(-325,00)</w:t>
            </w:r>
          </w:p>
        </w:tc>
      </w:tr>
      <w:tr w:rsidR="00283A0A" w:rsidRPr="000C40AC" w:rsidTr="00283A0A">
        <w:trPr>
          <w:trHeight w:hRule="exact" w:val="2246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Default="00283A0A" w:rsidP="00C15E95">
            <w:pPr>
              <w:spacing w:after="0" w:line="240" w:lineRule="auto"/>
            </w:pPr>
            <w:r>
              <w:t>16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Default="00283A0A" w:rsidP="00C15E95">
            <w:pPr>
              <w:spacing w:after="0" w:line="240" w:lineRule="auto"/>
            </w:pPr>
            <w:r>
              <w:t>от 07.09.23 № 590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Pr="00C52D6F" w:rsidRDefault="00283A0A" w:rsidP="00C15E95">
            <w:pPr>
              <w:spacing w:after="0" w:line="240" w:lineRule="auto"/>
            </w:pPr>
            <w:r w:rsidRPr="00C52D6F">
              <w:t>99</w:t>
            </w:r>
            <w:r>
              <w:t> </w:t>
            </w:r>
            <w:r w:rsidRPr="00C52D6F">
              <w:t>990</w:t>
            </w:r>
            <w:r>
              <w:t>,00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Default="00283A0A" w:rsidP="00C15E95">
            <w:pPr>
              <w:spacing w:after="0" w:line="240" w:lineRule="auto"/>
            </w:pPr>
            <w:r w:rsidRPr="00C52D6F">
              <w:t xml:space="preserve">Поставщик обязуется в течение срока действия договора передать Покупателю продукты питания в количестве и ассортименте согласно спецификации на товары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Default="00283A0A" w:rsidP="00C15E95">
            <w:pPr>
              <w:spacing w:after="0" w:line="240" w:lineRule="auto"/>
              <w:rPr>
                <w:lang w:val="en-US"/>
              </w:rPr>
            </w:pPr>
            <w:r>
              <w:t>26.09.2023</w:t>
            </w:r>
          </w:p>
          <w:p w:rsidR="00283A0A" w:rsidRPr="00485FE7" w:rsidRDefault="00283A0A" w:rsidP="00C15E95">
            <w:pPr>
              <w:spacing w:after="0" w:line="240" w:lineRule="auto"/>
              <w:rPr>
                <w:color w:val="0070C0"/>
                <w:lang w:val="en-US"/>
              </w:rPr>
            </w:pPr>
            <w:r>
              <w:rPr>
                <w:color w:val="0070C0"/>
                <w:lang w:val="en-US"/>
              </w:rPr>
              <w:t>26</w:t>
            </w:r>
            <w:r>
              <w:rPr>
                <w:color w:val="0070C0"/>
              </w:rPr>
              <w:t>.</w:t>
            </w:r>
            <w:r>
              <w:rPr>
                <w:color w:val="0070C0"/>
                <w:lang w:val="en-US"/>
              </w:rPr>
              <w:t>09</w:t>
            </w:r>
            <w:r>
              <w:rPr>
                <w:color w:val="0070C0"/>
              </w:rPr>
              <w:t>.</w:t>
            </w:r>
            <w:r w:rsidRPr="00485FE7">
              <w:rPr>
                <w:color w:val="0070C0"/>
                <w:lang w:val="en-US"/>
              </w:rPr>
              <w:t>2023</w:t>
            </w:r>
          </w:p>
          <w:p w:rsidR="00283A0A" w:rsidRDefault="00283A0A" w:rsidP="00C15E95">
            <w:pPr>
              <w:spacing w:after="0" w:line="240" w:lineRule="auto"/>
            </w:pPr>
            <w:r>
              <w:t>28.09.2023</w:t>
            </w:r>
          </w:p>
          <w:p w:rsidR="00283A0A" w:rsidRDefault="00283A0A" w:rsidP="00C15E95">
            <w:pPr>
              <w:spacing w:after="0" w:line="240" w:lineRule="auto"/>
            </w:pPr>
            <w:r>
              <w:t>06.10.2023</w:t>
            </w:r>
          </w:p>
          <w:p w:rsidR="00283A0A" w:rsidRDefault="00283A0A" w:rsidP="00C15E95">
            <w:pPr>
              <w:spacing w:after="0" w:line="240" w:lineRule="auto"/>
            </w:pPr>
            <w:r>
              <w:t>11.10.2023</w:t>
            </w:r>
          </w:p>
          <w:p w:rsidR="00283A0A" w:rsidRPr="000C40AC" w:rsidRDefault="00283A0A" w:rsidP="00C15E95">
            <w:pPr>
              <w:spacing w:after="0" w:line="240" w:lineRule="auto"/>
            </w:pPr>
            <w:r>
              <w:t>18.10.2023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A0A" w:rsidRDefault="00283A0A" w:rsidP="00C15E95">
            <w:pPr>
              <w:spacing w:after="0" w:line="240" w:lineRule="auto"/>
              <w:rPr>
                <w:lang w:val="en-US"/>
              </w:rPr>
            </w:pPr>
            <w:r>
              <w:t>18 120,14</w:t>
            </w:r>
          </w:p>
          <w:p w:rsidR="00283A0A" w:rsidRPr="00485FE7" w:rsidRDefault="00283A0A" w:rsidP="00C15E95">
            <w:pPr>
              <w:spacing w:after="0" w:line="240" w:lineRule="auto"/>
              <w:rPr>
                <w:color w:val="0070C0"/>
              </w:rPr>
            </w:pPr>
            <w:r w:rsidRPr="00485FE7">
              <w:rPr>
                <w:color w:val="0070C0"/>
                <w:lang w:val="en-US"/>
              </w:rPr>
              <w:t>7 025.76</w:t>
            </w:r>
            <w:r>
              <w:rPr>
                <w:color w:val="0070C0"/>
              </w:rPr>
              <w:t xml:space="preserve"> субсидия</w:t>
            </w:r>
          </w:p>
          <w:p w:rsidR="00283A0A" w:rsidRDefault="00283A0A" w:rsidP="00C15E95">
            <w:pPr>
              <w:spacing w:after="0" w:line="240" w:lineRule="auto"/>
            </w:pPr>
            <w:r>
              <w:t>10 750,00</w:t>
            </w:r>
          </w:p>
          <w:p w:rsidR="00283A0A" w:rsidRDefault="00283A0A" w:rsidP="00C15E95">
            <w:pPr>
              <w:spacing w:after="0" w:line="240" w:lineRule="auto"/>
            </w:pPr>
            <w:r>
              <w:t>23 830,10</w:t>
            </w:r>
          </w:p>
          <w:p w:rsidR="00283A0A" w:rsidRDefault="00283A0A" w:rsidP="00C15E95">
            <w:pPr>
              <w:spacing w:after="0" w:line="240" w:lineRule="auto"/>
            </w:pPr>
            <w:r>
              <w:t>11 800,00</w:t>
            </w:r>
          </w:p>
          <w:p w:rsidR="00283A0A" w:rsidRDefault="00283A0A" w:rsidP="00C15E95">
            <w:pPr>
              <w:spacing w:after="0" w:line="240" w:lineRule="auto"/>
            </w:pPr>
            <w:r>
              <w:t>14 044,40</w:t>
            </w:r>
          </w:p>
          <w:p w:rsidR="00283A0A" w:rsidRPr="000C40AC" w:rsidRDefault="00283A0A" w:rsidP="00C15E95">
            <w:pPr>
              <w:spacing w:after="0" w:line="240" w:lineRule="auto"/>
            </w:pPr>
            <w:r>
              <w:t>ИТОГО=</w:t>
            </w:r>
            <w:r>
              <w:rPr>
                <w:b/>
              </w:rPr>
              <w:t xml:space="preserve">85 570,40 (-14 419,60) </w:t>
            </w:r>
            <w:r w:rsidRPr="00FA6DE1">
              <w:rPr>
                <w:b/>
                <w:color w:val="FF0000"/>
              </w:rPr>
              <w:t>№ 545</w:t>
            </w:r>
          </w:p>
        </w:tc>
      </w:tr>
      <w:tr w:rsidR="00283A0A" w:rsidRPr="000C40AC" w:rsidTr="00283A0A">
        <w:trPr>
          <w:trHeight w:hRule="exact" w:val="3711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Default="00283A0A" w:rsidP="00C15E95">
            <w:pPr>
              <w:spacing w:after="0" w:line="240" w:lineRule="auto"/>
            </w:pPr>
            <w:r>
              <w:lastRenderedPageBreak/>
              <w:t>17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Default="00283A0A" w:rsidP="00C15E95">
            <w:pPr>
              <w:spacing w:after="0" w:line="240" w:lineRule="auto"/>
            </w:pPr>
            <w:r>
              <w:t>от 25.09.23 № 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Pr="00C61353" w:rsidRDefault="00283A0A" w:rsidP="00C15E95">
            <w:pPr>
              <w:spacing w:after="0" w:line="240" w:lineRule="auto"/>
            </w:pPr>
            <w:r w:rsidRPr="00C61353">
              <w:t>99</w:t>
            </w:r>
            <w:r>
              <w:t> </w:t>
            </w:r>
            <w:r w:rsidRPr="00C61353">
              <w:t>990</w:t>
            </w:r>
            <w:r>
              <w:t>,00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Default="00283A0A" w:rsidP="00C15E95">
            <w:pPr>
              <w:spacing w:after="0" w:line="240" w:lineRule="auto"/>
            </w:pPr>
            <w:r w:rsidRPr="00C61353">
              <w:t xml:space="preserve">Поставщик обязуется в течение срока действия договора передать Покупателю продукты питания в количестве и ассортименте согласно спецификации на товары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Default="00283A0A" w:rsidP="00C15E95">
            <w:pPr>
              <w:spacing w:after="0" w:line="240" w:lineRule="auto"/>
            </w:pPr>
            <w:r>
              <w:t>26.09.2023</w:t>
            </w:r>
          </w:p>
          <w:p w:rsidR="00283A0A" w:rsidRDefault="00283A0A" w:rsidP="00C15E95">
            <w:pPr>
              <w:spacing w:after="0" w:line="240" w:lineRule="auto"/>
            </w:pPr>
            <w:r>
              <w:t>28.09.2023</w:t>
            </w:r>
          </w:p>
          <w:p w:rsidR="00283A0A" w:rsidRDefault="00283A0A" w:rsidP="00C15E95">
            <w:pPr>
              <w:spacing w:after="0" w:line="240" w:lineRule="auto"/>
            </w:pPr>
            <w:r>
              <w:t>06.10.2023</w:t>
            </w:r>
          </w:p>
          <w:p w:rsidR="00283A0A" w:rsidRDefault="00283A0A" w:rsidP="00C15E95">
            <w:pPr>
              <w:spacing w:after="0" w:line="240" w:lineRule="auto"/>
            </w:pPr>
            <w:r>
              <w:t>11.10.2023</w:t>
            </w:r>
          </w:p>
          <w:p w:rsidR="00283A0A" w:rsidRDefault="00283A0A" w:rsidP="00C15E95">
            <w:pPr>
              <w:spacing w:after="0" w:line="240" w:lineRule="auto"/>
            </w:pPr>
            <w:r>
              <w:t>18.10.2023</w:t>
            </w:r>
          </w:p>
          <w:p w:rsidR="00283A0A" w:rsidRDefault="00283A0A" w:rsidP="00C15E95">
            <w:pPr>
              <w:spacing w:after="0" w:line="240" w:lineRule="auto"/>
            </w:pPr>
            <w:r>
              <w:t>25.10.2023</w:t>
            </w:r>
          </w:p>
          <w:p w:rsidR="00283A0A" w:rsidRDefault="00283A0A" w:rsidP="00C15E95">
            <w:pPr>
              <w:spacing w:after="0" w:line="240" w:lineRule="auto"/>
            </w:pPr>
            <w:r>
              <w:t>27.10.2023</w:t>
            </w:r>
          </w:p>
          <w:p w:rsidR="00283A0A" w:rsidRDefault="00283A0A" w:rsidP="00C15E95">
            <w:pPr>
              <w:spacing w:after="0" w:line="240" w:lineRule="auto"/>
            </w:pPr>
            <w:r>
              <w:t>01.11.2023</w:t>
            </w:r>
          </w:p>
          <w:p w:rsidR="00283A0A" w:rsidRDefault="00283A0A" w:rsidP="00C15E95">
            <w:pPr>
              <w:spacing w:after="0" w:line="240" w:lineRule="auto"/>
            </w:pPr>
            <w:r>
              <w:t>03.11.2023</w:t>
            </w:r>
          </w:p>
          <w:p w:rsidR="00283A0A" w:rsidRDefault="00283A0A" w:rsidP="00C15E95">
            <w:pPr>
              <w:spacing w:after="0" w:line="240" w:lineRule="auto"/>
            </w:pPr>
            <w:r>
              <w:t>10.11.2023</w:t>
            </w:r>
          </w:p>
          <w:p w:rsidR="00283A0A" w:rsidRDefault="00283A0A" w:rsidP="00C15E95">
            <w:pPr>
              <w:spacing w:after="0" w:line="240" w:lineRule="auto"/>
            </w:pPr>
            <w:r>
              <w:t>16.11.2023</w:t>
            </w:r>
          </w:p>
          <w:p w:rsidR="00283A0A" w:rsidRPr="000C40AC" w:rsidRDefault="00283A0A" w:rsidP="00C15E95">
            <w:pPr>
              <w:spacing w:after="0" w:line="240" w:lineRule="auto"/>
            </w:pPr>
            <w:r>
              <w:t>23.11.2023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A0A" w:rsidRDefault="00283A0A" w:rsidP="00C15E95">
            <w:pPr>
              <w:spacing w:after="0" w:line="240" w:lineRule="auto"/>
            </w:pPr>
            <w:r>
              <w:t>2 950,00</w:t>
            </w:r>
          </w:p>
          <w:p w:rsidR="00283A0A" w:rsidRDefault="00283A0A" w:rsidP="00C15E95">
            <w:pPr>
              <w:spacing w:after="0" w:line="240" w:lineRule="auto"/>
            </w:pPr>
            <w:r>
              <w:t>1 880,00</w:t>
            </w:r>
          </w:p>
          <w:p w:rsidR="00283A0A" w:rsidRDefault="00283A0A" w:rsidP="00C15E95">
            <w:pPr>
              <w:spacing w:after="0" w:line="240" w:lineRule="auto"/>
            </w:pPr>
            <w:r>
              <w:t>14 100,00</w:t>
            </w:r>
          </w:p>
          <w:p w:rsidR="00283A0A" w:rsidRDefault="00283A0A" w:rsidP="00C15E95">
            <w:pPr>
              <w:spacing w:after="0" w:line="240" w:lineRule="auto"/>
            </w:pPr>
            <w:r>
              <w:t>11 280,00</w:t>
            </w:r>
          </w:p>
          <w:p w:rsidR="00283A0A" w:rsidRDefault="00283A0A" w:rsidP="00C15E95">
            <w:pPr>
              <w:spacing w:after="0" w:line="240" w:lineRule="auto"/>
            </w:pPr>
            <w:r>
              <w:t>14 100,00</w:t>
            </w:r>
          </w:p>
          <w:p w:rsidR="00283A0A" w:rsidRDefault="00283A0A" w:rsidP="00C15E95">
            <w:pPr>
              <w:spacing w:after="0" w:line="240" w:lineRule="auto"/>
            </w:pPr>
            <w:r>
              <w:t>14 100,00</w:t>
            </w:r>
          </w:p>
          <w:p w:rsidR="00283A0A" w:rsidRDefault="00283A0A" w:rsidP="00C15E95">
            <w:pPr>
              <w:spacing w:after="0" w:line="240" w:lineRule="auto"/>
            </w:pPr>
            <w:r>
              <w:t>1 880,00</w:t>
            </w:r>
          </w:p>
          <w:p w:rsidR="00283A0A" w:rsidRDefault="00283A0A" w:rsidP="00C15E95">
            <w:pPr>
              <w:spacing w:after="0" w:line="240" w:lineRule="auto"/>
            </w:pPr>
            <w:r>
              <w:t>11 280,00</w:t>
            </w:r>
          </w:p>
          <w:p w:rsidR="00283A0A" w:rsidRDefault="00283A0A" w:rsidP="00C15E95">
            <w:pPr>
              <w:spacing w:after="0" w:line="240" w:lineRule="auto"/>
            </w:pPr>
            <w:r>
              <w:t>2 820,00</w:t>
            </w:r>
          </w:p>
          <w:p w:rsidR="00283A0A" w:rsidRDefault="00283A0A" w:rsidP="00C15E95">
            <w:pPr>
              <w:spacing w:after="0" w:line="240" w:lineRule="auto"/>
            </w:pPr>
            <w:r>
              <w:t>8 460,00</w:t>
            </w:r>
          </w:p>
          <w:p w:rsidR="00283A0A" w:rsidRDefault="00283A0A" w:rsidP="00C15E95">
            <w:pPr>
              <w:spacing w:after="0" w:line="240" w:lineRule="auto"/>
            </w:pPr>
            <w:r>
              <w:t>14 100,00</w:t>
            </w:r>
          </w:p>
          <w:p w:rsidR="00283A0A" w:rsidRDefault="00283A0A" w:rsidP="00C15E95">
            <w:pPr>
              <w:spacing w:after="0" w:line="240" w:lineRule="auto"/>
            </w:pPr>
            <w:r>
              <w:t>3 040,00</w:t>
            </w:r>
          </w:p>
          <w:p w:rsidR="00283A0A" w:rsidRDefault="00283A0A" w:rsidP="00C15E95">
            <w:pPr>
              <w:spacing w:after="0" w:line="240" w:lineRule="auto"/>
            </w:pPr>
            <w:r>
              <w:t>ИТОГО=</w:t>
            </w:r>
            <w:r w:rsidRPr="00FA58DC">
              <w:rPr>
                <w:b/>
              </w:rPr>
              <w:t>99 990,00</w:t>
            </w:r>
          </w:p>
          <w:p w:rsidR="00283A0A" w:rsidRDefault="00283A0A" w:rsidP="00C15E95">
            <w:pPr>
              <w:spacing w:after="0" w:line="240" w:lineRule="auto"/>
            </w:pPr>
          </w:p>
          <w:p w:rsidR="00283A0A" w:rsidRPr="000C40AC" w:rsidRDefault="00283A0A" w:rsidP="00C15E95">
            <w:pPr>
              <w:spacing w:after="0" w:line="240" w:lineRule="auto"/>
            </w:pPr>
          </w:p>
        </w:tc>
      </w:tr>
      <w:tr w:rsidR="00283A0A" w:rsidRPr="000C40AC" w:rsidTr="00283A0A">
        <w:trPr>
          <w:trHeight w:hRule="exact" w:val="3569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Pr="00E62A03" w:rsidRDefault="00283A0A" w:rsidP="00C15E95">
            <w:pPr>
              <w:spacing w:after="0" w:line="240" w:lineRule="auto"/>
              <w:rPr>
                <w:b/>
              </w:rPr>
            </w:pPr>
            <w:r w:rsidRPr="00E62A03">
              <w:rPr>
                <w:b/>
              </w:rPr>
              <w:t>18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Default="00283A0A" w:rsidP="00C15E95">
            <w:pPr>
              <w:spacing w:after="0" w:line="240" w:lineRule="auto"/>
            </w:pPr>
            <w:r>
              <w:t>от 09.10.23 № 639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Pr="006579CE" w:rsidRDefault="00283A0A" w:rsidP="00C15E95">
            <w:pPr>
              <w:spacing w:after="0" w:line="240" w:lineRule="auto"/>
            </w:pPr>
            <w:r w:rsidRPr="006579CE">
              <w:t>99</w:t>
            </w:r>
            <w:r>
              <w:t> </w:t>
            </w:r>
            <w:r w:rsidRPr="006579CE">
              <w:t>990</w:t>
            </w:r>
            <w:r>
              <w:t>,00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Default="00283A0A" w:rsidP="00C15E95">
            <w:pPr>
              <w:spacing w:after="0" w:line="240" w:lineRule="auto"/>
            </w:pPr>
            <w:r w:rsidRPr="006579CE">
              <w:t xml:space="preserve">Поставщик обязуется в течение срока действия договора передать Покупателю продукты питания в количестве и ассортименте согласно спецификации на товары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Pr="00B87FB5" w:rsidRDefault="00283A0A" w:rsidP="00C15E95">
            <w:pPr>
              <w:spacing w:after="0" w:line="240" w:lineRule="auto"/>
              <w:rPr>
                <w:color w:val="0070C0"/>
              </w:rPr>
            </w:pPr>
            <w:r w:rsidRPr="00B87FB5">
              <w:rPr>
                <w:color w:val="0070C0"/>
              </w:rPr>
              <w:t>18.10.2023</w:t>
            </w:r>
          </w:p>
          <w:p w:rsidR="00283A0A" w:rsidRDefault="00283A0A" w:rsidP="00C15E95">
            <w:pPr>
              <w:spacing w:after="0" w:line="240" w:lineRule="auto"/>
            </w:pPr>
          </w:p>
          <w:p w:rsidR="00283A0A" w:rsidRPr="00F40FC0" w:rsidRDefault="00283A0A" w:rsidP="00C15E95">
            <w:pPr>
              <w:spacing w:after="0" w:line="240" w:lineRule="auto"/>
              <w:rPr>
                <w:color w:val="0070C0"/>
              </w:rPr>
            </w:pPr>
            <w:r w:rsidRPr="00F40FC0">
              <w:rPr>
                <w:color w:val="0070C0"/>
              </w:rPr>
              <w:t>25.10.2023</w:t>
            </w:r>
          </w:p>
          <w:p w:rsidR="00283A0A" w:rsidRDefault="00283A0A" w:rsidP="00C15E95">
            <w:pPr>
              <w:spacing w:after="0" w:line="240" w:lineRule="auto"/>
            </w:pPr>
          </w:p>
          <w:p w:rsidR="00283A0A" w:rsidRDefault="00283A0A" w:rsidP="00C15E95">
            <w:pPr>
              <w:spacing w:after="0" w:line="240" w:lineRule="auto"/>
            </w:pPr>
            <w:r>
              <w:t>27.10.2023</w:t>
            </w:r>
          </w:p>
          <w:p w:rsidR="00283A0A" w:rsidRDefault="00283A0A" w:rsidP="00C15E95">
            <w:pPr>
              <w:spacing w:after="0" w:line="240" w:lineRule="auto"/>
            </w:pPr>
            <w:r>
              <w:t>27.10.2023</w:t>
            </w:r>
          </w:p>
          <w:p w:rsidR="00283A0A" w:rsidRDefault="00283A0A" w:rsidP="00C15E95">
            <w:pPr>
              <w:spacing w:after="0" w:line="240" w:lineRule="auto"/>
            </w:pPr>
            <w:r>
              <w:t>01.11.2023</w:t>
            </w:r>
          </w:p>
          <w:p w:rsidR="00283A0A" w:rsidRDefault="00283A0A" w:rsidP="00C15E95">
            <w:pPr>
              <w:spacing w:after="0" w:line="240" w:lineRule="auto"/>
            </w:pPr>
            <w:r>
              <w:t>03.11.2023</w:t>
            </w:r>
          </w:p>
          <w:p w:rsidR="00283A0A" w:rsidRDefault="00283A0A" w:rsidP="00C15E95">
            <w:pPr>
              <w:spacing w:after="0" w:line="240" w:lineRule="auto"/>
            </w:pPr>
            <w:r>
              <w:t>10.11.2023</w:t>
            </w:r>
          </w:p>
          <w:p w:rsidR="00283A0A" w:rsidRDefault="00283A0A" w:rsidP="00C15E95">
            <w:pPr>
              <w:spacing w:after="0" w:line="240" w:lineRule="auto"/>
            </w:pPr>
            <w:r>
              <w:t>16.11.2023</w:t>
            </w:r>
          </w:p>
          <w:p w:rsidR="00283A0A" w:rsidRPr="000C40AC" w:rsidRDefault="00283A0A" w:rsidP="00C15E95">
            <w:pPr>
              <w:spacing w:after="0" w:line="240" w:lineRule="auto"/>
            </w:pPr>
            <w:r>
              <w:t>23.11.2023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A0A" w:rsidRPr="00B87FB5" w:rsidRDefault="00283A0A" w:rsidP="00C15E95">
            <w:pPr>
              <w:spacing w:after="0" w:line="240" w:lineRule="auto"/>
              <w:rPr>
                <w:color w:val="0070C0"/>
              </w:rPr>
            </w:pPr>
            <w:r w:rsidRPr="00B87FB5">
              <w:rPr>
                <w:color w:val="0070C0"/>
              </w:rPr>
              <w:t>3 236,30</w:t>
            </w:r>
            <w:r>
              <w:rPr>
                <w:color w:val="0070C0"/>
              </w:rPr>
              <w:t xml:space="preserve"> субсидия на МЗ</w:t>
            </w:r>
          </w:p>
          <w:p w:rsidR="00283A0A" w:rsidRPr="00B87FB5" w:rsidRDefault="00283A0A" w:rsidP="00C15E95">
            <w:pPr>
              <w:spacing w:after="0" w:line="240" w:lineRule="auto"/>
              <w:rPr>
                <w:color w:val="0070C0"/>
              </w:rPr>
            </w:pPr>
            <w:r w:rsidRPr="00F40FC0">
              <w:rPr>
                <w:color w:val="0070C0"/>
              </w:rPr>
              <w:t>16 000,00</w:t>
            </w:r>
            <w:r>
              <w:rPr>
                <w:color w:val="0070C0"/>
              </w:rPr>
              <w:t xml:space="preserve"> субсидия на МЗ</w:t>
            </w:r>
          </w:p>
          <w:p w:rsidR="00283A0A" w:rsidRDefault="00283A0A" w:rsidP="00C15E95">
            <w:pPr>
              <w:spacing w:after="0" w:line="240" w:lineRule="auto"/>
            </w:pPr>
            <w:r>
              <w:t>9 739,10</w:t>
            </w:r>
          </w:p>
          <w:p w:rsidR="00283A0A" w:rsidRDefault="00283A0A" w:rsidP="00C15E95">
            <w:pPr>
              <w:spacing w:after="0" w:line="240" w:lineRule="auto"/>
            </w:pPr>
            <w:r>
              <w:t>2 060,90</w:t>
            </w:r>
          </w:p>
          <w:p w:rsidR="00283A0A" w:rsidRDefault="00283A0A" w:rsidP="00C15E95">
            <w:pPr>
              <w:spacing w:after="0" w:line="240" w:lineRule="auto"/>
            </w:pPr>
            <w:r>
              <w:t>11 979,10</w:t>
            </w:r>
          </w:p>
          <w:p w:rsidR="00283A0A" w:rsidRDefault="00283A0A" w:rsidP="00C15E95">
            <w:pPr>
              <w:spacing w:after="0" w:line="240" w:lineRule="auto"/>
            </w:pPr>
            <w:r>
              <w:t>20 807,20</w:t>
            </w:r>
          </w:p>
          <w:p w:rsidR="00283A0A" w:rsidRDefault="00283A0A" w:rsidP="00C15E95">
            <w:pPr>
              <w:spacing w:after="0" w:line="240" w:lineRule="auto"/>
            </w:pPr>
            <w:r>
              <w:t>17 809,50</w:t>
            </w:r>
          </w:p>
          <w:p w:rsidR="00283A0A" w:rsidRDefault="00283A0A" w:rsidP="00C15E95">
            <w:pPr>
              <w:spacing w:after="0" w:line="240" w:lineRule="auto"/>
            </w:pPr>
            <w:r>
              <w:t>17 809,50</w:t>
            </w:r>
          </w:p>
          <w:p w:rsidR="00283A0A" w:rsidRDefault="00283A0A" w:rsidP="00C15E95">
            <w:pPr>
              <w:spacing w:after="0" w:line="240" w:lineRule="auto"/>
            </w:pPr>
            <w:r>
              <w:t>17 794,20</w:t>
            </w:r>
          </w:p>
          <w:p w:rsidR="00283A0A" w:rsidRPr="000C40AC" w:rsidRDefault="00283A0A" w:rsidP="00C15E95">
            <w:pPr>
              <w:spacing w:after="0" w:line="240" w:lineRule="auto"/>
            </w:pPr>
            <w:r>
              <w:t>ИТОГО=</w:t>
            </w:r>
            <w:r w:rsidRPr="00833D41">
              <w:rPr>
                <w:b/>
              </w:rPr>
              <w:t>117 235,80 (+17 245,80)</w:t>
            </w:r>
          </w:p>
        </w:tc>
      </w:tr>
      <w:tr w:rsidR="00283A0A" w:rsidRPr="000C40AC" w:rsidTr="00283A0A">
        <w:trPr>
          <w:trHeight w:hRule="exact" w:val="3122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Pr="00E62A03" w:rsidRDefault="00283A0A" w:rsidP="00C15E95">
            <w:pPr>
              <w:spacing w:after="0" w:line="240" w:lineRule="auto"/>
              <w:rPr>
                <w:b/>
              </w:rPr>
            </w:pPr>
            <w:r w:rsidRPr="00E62A03">
              <w:rPr>
                <w:b/>
              </w:rPr>
              <w:t>19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Default="00283A0A" w:rsidP="00C15E95">
            <w:pPr>
              <w:spacing w:after="0" w:line="240" w:lineRule="auto"/>
            </w:pPr>
            <w:r>
              <w:t>от 09.11.23 № 696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Pr="00D27C49" w:rsidRDefault="00283A0A" w:rsidP="00C15E95">
            <w:pPr>
              <w:spacing w:after="0" w:line="240" w:lineRule="auto"/>
            </w:pPr>
            <w:r w:rsidRPr="00D27C49">
              <w:t>99</w:t>
            </w:r>
            <w:r>
              <w:t> </w:t>
            </w:r>
            <w:r w:rsidRPr="00D27C49">
              <w:t>990</w:t>
            </w:r>
            <w:r>
              <w:t>,00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Default="00283A0A" w:rsidP="00C15E95">
            <w:pPr>
              <w:spacing w:after="0" w:line="240" w:lineRule="auto"/>
            </w:pPr>
            <w:r w:rsidRPr="00D27C49">
              <w:t xml:space="preserve">Поставщик обязуется в течение срока действия договора передать Покупателю продукты питания в количестве и ассортименте согласно спецификации на товары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Pr="00034AA5" w:rsidRDefault="00283A0A" w:rsidP="00C15E95">
            <w:pPr>
              <w:spacing w:after="0" w:line="240" w:lineRule="auto"/>
              <w:rPr>
                <w:color w:val="31849B" w:themeColor="accent5" w:themeShade="BF"/>
              </w:rPr>
            </w:pPr>
            <w:r w:rsidRPr="00034AA5">
              <w:rPr>
                <w:color w:val="31849B" w:themeColor="accent5" w:themeShade="BF"/>
              </w:rPr>
              <w:t>29.11.2023</w:t>
            </w:r>
          </w:p>
          <w:p w:rsidR="00283A0A" w:rsidRDefault="00283A0A" w:rsidP="00C15E95">
            <w:pPr>
              <w:spacing w:after="0" w:line="240" w:lineRule="auto"/>
            </w:pPr>
          </w:p>
          <w:p w:rsidR="00283A0A" w:rsidRDefault="00283A0A" w:rsidP="00C15E95">
            <w:pPr>
              <w:spacing w:after="0" w:line="240" w:lineRule="auto"/>
            </w:pPr>
            <w:r>
              <w:t>06.12.2023</w:t>
            </w:r>
          </w:p>
          <w:p w:rsidR="00283A0A" w:rsidRDefault="00283A0A" w:rsidP="00C15E95">
            <w:pPr>
              <w:spacing w:after="0" w:line="240" w:lineRule="auto"/>
            </w:pPr>
            <w:r>
              <w:t>12.12.2023</w:t>
            </w:r>
          </w:p>
          <w:p w:rsidR="00283A0A" w:rsidRPr="004F0977" w:rsidRDefault="00283A0A" w:rsidP="00C15E95">
            <w:pPr>
              <w:spacing w:after="0" w:line="240" w:lineRule="auto"/>
              <w:rPr>
                <w:color w:val="0070C0"/>
              </w:rPr>
            </w:pPr>
            <w:r w:rsidRPr="004F0977">
              <w:rPr>
                <w:color w:val="0070C0"/>
              </w:rPr>
              <w:t>15.12.2023</w:t>
            </w:r>
          </w:p>
          <w:p w:rsidR="00283A0A" w:rsidRDefault="00283A0A" w:rsidP="00C15E95">
            <w:pPr>
              <w:spacing w:after="0" w:line="240" w:lineRule="auto"/>
            </w:pPr>
          </w:p>
          <w:p w:rsidR="00283A0A" w:rsidRDefault="00283A0A" w:rsidP="00C15E95">
            <w:pPr>
              <w:spacing w:after="0" w:line="240" w:lineRule="auto"/>
            </w:pPr>
            <w:r>
              <w:t>18.12.2023</w:t>
            </w:r>
          </w:p>
          <w:p w:rsidR="00283A0A" w:rsidRDefault="00283A0A" w:rsidP="00C15E95">
            <w:pPr>
              <w:spacing w:after="0" w:line="240" w:lineRule="auto"/>
            </w:pPr>
            <w:r>
              <w:t>27.12.2023</w:t>
            </w:r>
          </w:p>
          <w:p w:rsidR="00283A0A" w:rsidRDefault="00283A0A" w:rsidP="00C15E95">
            <w:pPr>
              <w:spacing w:after="0" w:line="240" w:lineRule="auto"/>
            </w:pPr>
            <w:r>
              <w:t>27.12.2023</w:t>
            </w:r>
          </w:p>
          <w:p w:rsidR="00283A0A" w:rsidRPr="000C40AC" w:rsidRDefault="00283A0A" w:rsidP="00C15E95">
            <w:pPr>
              <w:spacing w:after="0" w:line="240" w:lineRule="auto"/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A0A" w:rsidRPr="00034AA5" w:rsidRDefault="00283A0A" w:rsidP="00C15E95">
            <w:pPr>
              <w:spacing w:after="0" w:line="240" w:lineRule="auto"/>
              <w:rPr>
                <w:color w:val="31849B" w:themeColor="accent5" w:themeShade="BF"/>
              </w:rPr>
            </w:pPr>
            <w:r w:rsidRPr="00034AA5">
              <w:rPr>
                <w:color w:val="31849B" w:themeColor="accent5" w:themeShade="BF"/>
              </w:rPr>
              <w:t>12 595,20</w:t>
            </w:r>
            <w:r>
              <w:rPr>
                <w:color w:val="31849B" w:themeColor="accent5" w:themeShade="BF"/>
              </w:rPr>
              <w:t xml:space="preserve"> су</w:t>
            </w:r>
            <w:r w:rsidRPr="00034AA5">
              <w:rPr>
                <w:color w:val="31849B" w:themeColor="accent5" w:themeShade="BF"/>
              </w:rPr>
              <w:t>бсидия на иные цели</w:t>
            </w:r>
          </w:p>
          <w:p w:rsidR="00283A0A" w:rsidRDefault="00283A0A" w:rsidP="00C15E95">
            <w:pPr>
              <w:spacing w:after="0" w:line="240" w:lineRule="auto"/>
            </w:pPr>
            <w:r>
              <w:t>17 374,56</w:t>
            </w:r>
          </w:p>
          <w:p w:rsidR="00283A0A" w:rsidRDefault="00283A0A" w:rsidP="00C15E95">
            <w:pPr>
              <w:spacing w:after="0" w:line="240" w:lineRule="auto"/>
            </w:pPr>
            <w:r>
              <w:t>16 560,00</w:t>
            </w:r>
          </w:p>
          <w:p w:rsidR="00283A0A" w:rsidRPr="004F0977" w:rsidRDefault="00283A0A" w:rsidP="00C15E95">
            <w:pPr>
              <w:spacing w:after="0" w:line="240" w:lineRule="auto"/>
              <w:rPr>
                <w:color w:val="0070C0"/>
              </w:rPr>
            </w:pPr>
            <w:r w:rsidRPr="004F0977">
              <w:rPr>
                <w:color w:val="0070C0"/>
              </w:rPr>
              <w:t>15 153,04</w:t>
            </w:r>
            <w:r>
              <w:rPr>
                <w:color w:val="31849B" w:themeColor="accent5" w:themeShade="BF"/>
              </w:rPr>
              <w:t xml:space="preserve"> су</w:t>
            </w:r>
            <w:r w:rsidRPr="00034AA5">
              <w:rPr>
                <w:color w:val="31849B" w:themeColor="accent5" w:themeShade="BF"/>
              </w:rPr>
              <w:t>бсидия на иные цели</w:t>
            </w:r>
          </w:p>
          <w:p w:rsidR="00283A0A" w:rsidRDefault="00283A0A" w:rsidP="00C15E95">
            <w:pPr>
              <w:spacing w:after="0" w:line="240" w:lineRule="auto"/>
            </w:pPr>
            <w:r>
              <w:t>6 657,26</w:t>
            </w:r>
          </w:p>
          <w:p w:rsidR="00283A0A" w:rsidRDefault="00283A0A" w:rsidP="00C15E95">
            <w:pPr>
              <w:spacing w:after="0" w:line="240" w:lineRule="auto"/>
            </w:pPr>
            <w:r>
              <w:t>4 200,00</w:t>
            </w:r>
          </w:p>
          <w:p w:rsidR="00283A0A" w:rsidRDefault="00283A0A" w:rsidP="00C15E95">
            <w:pPr>
              <w:spacing w:after="0" w:line="240" w:lineRule="auto"/>
            </w:pPr>
            <w:r>
              <w:t>9 144,30</w:t>
            </w:r>
          </w:p>
          <w:p w:rsidR="00283A0A" w:rsidRPr="00993B08" w:rsidRDefault="00283A0A" w:rsidP="00C15E95">
            <w:pPr>
              <w:spacing w:after="0" w:line="240" w:lineRule="auto"/>
              <w:rPr>
                <w:b/>
              </w:rPr>
            </w:pPr>
            <w:r>
              <w:t>ИТОГО=</w:t>
            </w:r>
            <w:r w:rsidRPr="001D3B9C">
              <w:rPr>
                <w:b/>
              </w:rPr>
              <w:t>81 684,36 (-18 305,64)</w:t>
            </w:r>
          </w:p>
          <w:p w:rsidR="00283A0A" w:rsidRPr="000C40AC" w:rsidRDefault="00283A0A" w:rsidP="00C15E95">
            <w:pPr>
              <w:spacing w:after="0" w:line="240" w:lineRule="auto"/>
            </w:pPr>
          </w:p>
        </w:tc>
      </w:tr>
      <w:tr w:rsidR="00283A0A" w:rsidRPr="000C40AC" w:rsidTr="00283A0A">
        <w:trPr>
          <w:trHeight w:hRule="exact" w:val="237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Default="00283A0A" w:rsidP="00C15E95">
            <w:pPr>
              <w:spacing w:after="0" w:line="240" w:lineRule="auto"/>
            </w:pPr>
            <w:r>
              <w:t>20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Default="00283A0A" w:rsidP="00C15E95">
            <w:pPr>
              <w:spacing w:after="0" w:line="240" w:lineRule="auto"/>
            </w:pPr>
            <w:r>
              <w:t>от 16.11.23 № 718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Pr="00C9670A" w:rsidRDefault="00283A0A" w:rsidP="00C15E95">
            <w:pPr>
              <w:spacing w:after="0" w:line="240" w:lineRule="auto"/>
            </w:pPr>
            <w:r>
              <w:rPr>
                <w:lang w:val="en-GB"/>
              </w:rPr>
              <w:t>82 030</w:t>
            </w:r>
            <w:r>
              <w:t>,00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Pr="00D27C49" w:rsidRDefault="00283A0A" w:rsidP="00C15E95">
            <w:pPr>
              <w:spacing w:after="0" w:line="240" w:lineRule="auto"/>
            </w:pPr>
            <w:r w:rsidRPr="007F47BB">
              <w:t>Поставщик обязуется в течение срока действия договора передать Покупателю продукты питания в количестве и ассортименте согласно спецификации на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Default="00283A0A" w:rsidP="00C15E95">
            <w:pPr>
              <w:spacing w:after="0" w:line="240" w:lineRule="auto"/>
            </w:pPr>
            <w:r>
              <w:t>23.11.2023</w:t>
            </w:r>
          </w:p>
          <w:p w:rsidR="00283A0A" w:rsidRDefault="00283A0A" w:rsidP="00C15E95">
            <w:pPr>
              <w:spacing w:after="0" w:line="240" w:lineRule="auto"/>
            </w:pPr>
            <w:r>
              <w:t>29.11.2023</w:t>
            </w:r>
          </w:p>
          <w:p w:rsidR="00283A0A" w:rsidRDefault="00283A0A" w:rsidP="00C15E95">
            <w:pPr>
              <w:spacing w:after="0" w:line="240" w:lineRule="auto"/>
            </w:pPr>
            <w:r>
              <w:t>06.12.2023</w:t>
            </w:r>
          </w:p>
          <w:p w:rsidR="00283A0A" w:rsidRDefault="00283A0A" w:rsidP="00C15E95">
            <w:pPr>
              <w:spacing w:after="0" w:line="240" w:lineRule="auto"/>
            </w:pPr>
            <w:r>
              <w:t>12.12.2023</w:t>
            </w:r>
          </w:p>
          <w:p w:rsidR="00283A0A" w:rsidRDefault="00283A0A" w:rsidP="00C15E95">
            <w:pPr>
              <w:spacing w:after="0" w:line="240" w:lineRule="auto"/>
            </w:pPr>
            <w:r>
              <w:t>15.12.2023</w:t>
            </w:r>
          </w:p>
          <w:p w:rsidR="00283A0A" w:rsidRDefault="00283A0A" w:rsidP="00C15E95">
            <w:pPr>
              <w:spacing w:after="0" w:line="240" w:lineRule="auto"/>
            </w:pPr>
            <w:r>
              <w:t>27.12.2023</w:t>
            </w:r>
          </w:p>
          <w:p w:rsidR="00283A0A" w:rsidRDefault="00283A0A" w:rsidP="00C15E95">
            <w:pPr>
              <w:spacing w:after="0" w:line="240" w:lineRule="auto"/>
            </w:pPr>
            <w:r>
              <w:t>28.12.2023</w:t>
            </w:r>
          </w:p>
          <w:p w:rsidR="00283A0A" w:rsidRPr="000C40AC" w:rsidRDefault="00283A0A" w:rsidP="00C15E95">
            <w:pPr>
              <w:spacing w:after="0" w:line="240" w:lineRule="auto"/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A0A" w:rsidRDefault="00283A0A" w:rsidP="00C15E95">
            <w:pPr>
              <w:spacing w:after="0" w:line="240" w:lineRule="auto"/>
            </w:pPr>
            <w:r>
              <w:t>11 060,00</w:t>
            </w:r>
          </w:p>
          <w:p w:rsidR="00283A0A" w:rsidRDefault="00283A0A" w:rsidP="00C15E95">
            <w:pPr>
              <w:spacing w:after="0" w:line="240" w:lineRule="auto"/>
            </w:pPr>
            <w:r>
              <w:t>10 810,00</w:t>
            </w:r>
          </w:p>
          <w:p w:rsidR="00283A0A" w:rsidRDefault="00283A0A" w:rsidP="00C15E95">
            <w:pPr>
              <w:spacing w:after="0" w:line="240" w:lineRule="auto"/>
            </w:pPr>
            <w:r>
              <w:t>14 100,00</w:t>
            </w:r>
          </w:p>
          <w:p w:rsidR="00283A0A" w:rsidRDefault="00283A0A" w:rsidP="00C15E95">
            <w:pPr>
              <w:spacing w:after="0" w:line="240" w:lineRule="auto"/>
            </w:pPr>
            <w:r>
              <w:t>8 460,00</w:t>
            </w:r>
          </w:p>
          <w:p w:rsidR="00283A0A" w:rsidRDefault="00283A0A" w:rsidP="00C15E95">
            <w:pPr>
              <w:spacing w:after="0" w:line="240" w:lineRule="auto"/>
            </w:pPr>
            <w:r>
              <w:t>9 400,00</w:t>
            </w:r>
          </w:p>
          <w:p w:rsidR="00283A0A" w:rsidRDefault="00283A0A" w:rsidP="00C15E95">
            <w:pPr>
              <w:spacing w:after="0" w:line="240" w:lineRule="auto"/>
            </w:pPr>
            <w:r>
              <w:t>25 380,00</w:t>
            </w:r>
          </w:p>
          <w:p w:rsidR="00283A0A" w:rsidRDefault="00283A0A" w:rsidP="00C15E95">
            <w:pPr>
              <w:spacing w:after="0" w:line="240" w:lineRule="auto"/>
            </w:pPr>
            <w:r>
              <w:t>2 820,00</w:t>
            </w:r>
          </w:p>
          <w:p w:rsidR="00283A0A" w:rsidRDefault="00283A0A" w:rsidP="00C15E95">
            <w:pPr>
              <w:spacing w:after="0" w:line="240" w:lineRule="auto"/>
            </w:pPr>
            <w:r>
              <w:t>ИТОГО=</w:t>
            </w:r>
            <w:r>
              <w:rPr>
                <w:b/>
              </w:rPr>
              <w:t>82 030</w:t>
            </w:r>
            <w:r w:rsidRPr="00FA58DC">
              <w:rPr>
                <w:b/>
              </w:rPr>
              <w:t>,00</w:t>
            </w:r>
          </w:p>
          <w:p w:rsidR="00283A0A" w:rsidRDefault="00283A0A" w:rsidP="00C15E95">
            <w:pPr>
              <w:spacing w:after="0" w:line="240" w:lineRule="auto"/>
            </w:pPr>
          </w:p>
          <w:p w:rsidR="00283A0A" w:rsidRPr="000C40AC" w:rsidRDefault="00283A0A" w:rsidP="00C15E95">
            <w:pPr>
              <w:spacing w:after="0" w:line="240" w:lineRule="auto"/>
            </w:pPr>
          </w:p>
        </w:tc>
      </w:tr>
      <w:tr w:rsidR="00283A0A" w:rsidRPr="000C40AC" w:rsidTr="00283A0A">
        <w:trPr>
          <w:trHeight w:hRule="exact" w:val="1703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Default="00283A0A" w:rsidP="00C15E95">
            <w:pPr>
              <w:spacing w:after="0" w:line="240" w:lineRule="auto"/>
            </w:pPr>
            <w:r>
              <w:lastRenderedPageBreak/>
              <w:t>21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Default="00283A0A" w:rsidP="00C15E95">
            <w:pPr>
              <w:spacing w:after="0" w:line="240" w:lineRule="auto"/>
            </w:pPr>
            <w:r>
              <w:t>от 19.12.23 № 778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Default="00283A0A" w:rsidP="00C15E95">
            <w:pPr>
              <w:spacing w:after="0" w:line="240" w:lineRule="auto"/>
            </w:pPr>
            <w:r>
              <w:t>28 920,00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Pr="007F47BB" w:rsidRDefault="00283A0A" w:rsidP="00C15E95">
            <w:pPr>
              <w:spacing w:after="0" w:line="240" w:lineRule="auto"/>
            </w:pPr>
            <w:r w:rsidRPr="00FC3006">
              <w:t>Поставщик обязуется в течение срока действия договора передать Покупателю продукты питания в количестве и ассортименте согласно спецификации на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Default="00283A0A" w:rsidP="00C15E95">
            <w:pPr>
              <w:spacing w:after="0" w:line="240" w:lineRule="auto"/>
            </w:pPr>
            <w:r>
              <w:t>28.12.2023</w:t>
            </w:r>
          </w:p>
          <w:p w:rsidR="00283A0A" w:rsidRPr="000768FF" w:rsidRDefault="00283A0A" w:rsidP="00C15E95">
            <w:pPr>
              <w:spacing w:after="0" w:line="240" w:lineRule="auto"/>
              <w:rPr>
                <w:color w:val="215868" w:themeColor="accent5" w:themeShade="80"/>
              </w:rPr>
            </w:pPr>
            <w:r w:rsidRPr="000768FF">
              <w:rPr>
                <w:color w:val="215868" w:themeColor="accent5" w:themeShade="80"/>
              </w:rPr>
              <w:t>28.12.2023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A0A" w:rsidRDefault="00283A0A" w:rsidP="00C15E95">
            <w:pPr>
              <w:spacing w:after="0" w:line="240" w:lineRule="auto"/>
            </w:pPr>
            <w:r>
              <w:t>15 861,18</w:t>
            </w:r>
          </w:p>
          <w:p w:rsidR="00283A0A" w:rsidRDefault="00283A0A" w:rsidP="00C15E95">
            <w:pPr>
              <w:spacing w:after="0" w:line="240" w:lineRule="auto"/>
              <w:rPr>
                <w:color w:val="215868" w:themeColor="accent5" w:themeShade="80"/>
              </w:rPr>
            </w:pPr>
            <w:r w:rsidRPr="000768FF">
              <w:rPr>
                <w:color w:val="215868" w:themeColor="accent5" w:themeShade="80"/>
              </w:rPr>
              <w:t>13 058,82</w:t>
            </w:r>
            <w:r>
              <w:rPr>
                <w:color w:val="215868" w:themeColor="accent5" w:themeShade="80"/>
              </w:rPr>
              <w:t xml:space="preserve"> субсидия на иные цели</w:t>
            </w:r>
          </w:p>
          <w:p w:rsidR="00283A0A" w:rsidRDefault="00283A0A" w:rsidP="00C15E95">
            <w:pPr>
              <w:spacing w:after="0" w:line="240" w:lineRule="auto"/>
            </w:pPr>
            <w:r>
              <w:t>ИТОГО=</w:t>
            </w:r>
            <w:r>
              <w:rPr>
                <w:b/>
              </w:rPr>
              <w:t>28 920</w:t>
            </w:r>
            <w:r w:rsidRPr="00FA58DC">
              <w:rPr>
                <w:b/>
              </w:rPr>
              <w:t>,00</w:t>
            </w:r>
          </w:p>
          <w:p w:rsidR="00283A0A" w:rsidRPr="000768FF" w:rsidRDefault="00283A0A" w:rsidP="00C15E95">
            <w:pPr>
              <w:spacing w:after="0" w:line="240" w:lineRule="auto"/>
              <w:rPr>
                <w:color w:val="215868" w:themeColor="accent5" w:themeShade="80"/>
              </w:rPr>
            </w:pPr>
          </w:p>
        </w:tc>
      </w:tr>
      <w:tr w:rsidR="00283A0A" w:rsidRPr="000C40AC" w:rsidTr="00283A0A">
        <w:trPr>
          <w:trHeight w:hRule="exact" w:val="1703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Default="00283A0A" w:rsidP="00C15E95">
            <w:pPr>
              <w:spacing w:after="0" w:line="240" w:lineRule="auto"/>
            </w:pPr>
            <w:r>
              <w:t>22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Default="00283A0A" w:rsidP="00C15E95">
            <w:pPr>
              <w:spacing w:after="0" w:line="240" w:lineRule="auto"/>
            </w:pPr>
            <w:r>
              <w:t>от 25.12.23 № 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Default="00283A0A" w:rsidP="00C15E95">
            <w:pPr>
              <w:spacing w:after="0" w:line="240" w:lineRule="auto"/>
            </w:pPr>
            <w:r>
              <w:t>3 862,00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Pr="00FC3006" w:rsidRDefault="00283A0A" w:rsidP="00C15E95">
            <w:pPr>
              <w:spacing w:after="0" w:line="240" w:lineRule="auto"/>
            </w:pPr>
            <w:r w:rsidRPr="00C8758A">
              <w:t>Поставщик обязуется в течение срока действия договора передать Покупателю продукты питания в количестве и ассортименте согласно спецификации на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Pr="000C40AC" w:rsidRDefault="00283A0A" w:rsidP="00C15E95">
            <w:pPr>
              <w:spacing w:after="0" w:line="240" w:lineRule="auto"/>
            </w:pPr>
            <w:r>
              <w:t>27.12.2023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A0A" w:rsidRDefault="00283A0A" w:rsidP="00C15E95">
            <w:pPr>
              <w:spacing w:after="0" w:line="240" w:lineRule="auto"/>
            </w:pPr>
            <w:r>
              <w:t>3 862,00</w:t>
            </w:r>
          </w:p>
          <w:p w:rsidR="00283A0A" w:rsidRPr="000C40AC" w:rsidRDefault="00283A0A" w:rsidP="00C15E95">
            <w:pPr>
              <w:spacing w:after="0" w:line="240" w:lineRule="auto"/>
            </w:pPr>
            <w:r>
              <w:t>ИТОГО=</w:t>
            </w:r>
            <w:r w:rsidRPr="00B52CAC">
              <w:rPr>
                <w:b/>
              </w:rPr>
              <w:t>3 862,00</w:t>
            </w:r>
          </w:p>
        </w:tc>
      </w:tr>
      <w:tr w:rsidR="00283A0A" w:rsidRPr="000C40AC" w:rsidTr="00283A0A">
        <w:trPr>
          <w:trHeight w:hRule="exact" w:val="583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Default="00283A0A" w:rsidP="00C15E95">
            <w:pPr>
              <w:spacing w:after="0" w:line="240" w:lineRule="auto"/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Pr="00126B33" w:rsidRDefault="00283A0A" w:rsidP="00C15E95">
            <w:pPr>
              <w:spacing w:after="0" w:line="240" w:lineRule="auto"/>
              <w:rPr>
                <w:b/>
              </w:rPr>
            </w:pPr>
            <w:r w:rsidRPr="00126B33">
              <w:rPr>
                <w:b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Pr="00126B33" w:rsidRDefault="00283A0A" w:rsidP="00C15E95">
            <w:pPr>
              <w:spacing w:after="0" w:line="240" w:lineRule="auto"/>
              <w:rPr>
                <w:b/>
              </w:rPr>
            </w:pPr>
            <w:r w:rsidRPr="00126B33">
              <w:rPr>
                <w:b/>
              </w:rPr>
              <w:t>2 014 622,00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Pr="00126B33" w:rsidRDefault="00283A0A" w:rsidP="00C15E95">
            <w:pPr>
              <w:spacing w:after="0" w:line="240" w:lineRule="auto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Pr="00126B33" w:rsidRDefault="00283A0A" w:rsidP="00C15E95">
            <w:pPr>
              <w:spacing w:after="0" w:line="240" w:lineRule="auto"/>
              <w:rPr>
                <w:b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A0A" w:rsidRPr="00126B33" w:rsidRDefault="00283A0A" w:rsidP="00C15E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2 013 237,16          (-1 384,84)</w:t>
            </w:r>
          </w:p>
        </w:tc>
      </w:tr>
    </w:tbl>
    <w:p w:rsidR="00283A0A" w:rsidRDefault="00283A0A" w:rsidP="00C15E95">
      <w:pPr>
        <w:pStyle w:val="14"/>
        <w:shd w:val="clear" w:color="auto" w:fill="auto"/>
        <w:spacing w:after="0" w:line="274" w:lineRule="exact"/>
        <w:ind w:left="60" w:firstLine="700"/>
        <w:jc w:val="left"/>
        <w:rPr>
          <w:color w:val="auto"/>
          <w:sz w:val="28"/>
          <w:szCs w:val="28"/>
        </w:rPr>
      </w:pPr>
    </w:p>
    <w:p w:rsidR="00283A0A" w:rsidRPr="00B52CAC" w:rsidRDefault="00283A0A" w:rsidP="00283A0A">
      <w:pPr>
        <w:pStyle w:val="14"/>
        <w:shd w:val="clear" w:color="auto" w:fill="auto"/>
        <w:spacing w:after="0" w:line="274" w:lineRule="exact"/>
        <w:ind w:left="60" w:firstLine="700"/>
        <w:jc w:val="left"/>
        <w:rPr>
          <w:color w:val="auto"/>
          <w:sz w:val="28"/>
          <w:szCs w:val="28"/>
        </w:rPr>
      </w:pPr>
      <w:r w:rsidRPr="00B52CAC">
        <w:rPr>
          <w:color w:val="auto"/>
          <w:sz w:val="28"/>
          <w:szCs w:val="28"/>
        </w:rPr>
        <w:t>ООО «Горизонт»</w:t>
      </w:r>
    </w:p>
    <w:tbl>
      <w:tblPr>
        <w:tblW w:w="10037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84"/>
        <w:gridCol w:w="1176"/>
        <w:gridCol w:w="1152"/>
        <w:gridCol w:w="3485"/>
        <w:gridCol w:w="1843"/>
        <w:gridCol w:w="1997"/>
      </w:tblGrid>
      <w:tr w:rsidR="00283A0A" w:rsidRPr="008D464F" w:rsidTr="00C15E95">
        <w:trPr>
          <w:trHeight w:hRule="exact" w:val="566"/>
        </w:trPr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283A0A" w:rsidRPr="008D464F" w:rsidRDefault="00283A0A" w:rsidP="00C15E95">
            <w:pPr>
              <w:spacing w:after="0" w:line="240" w:lineRule="auto"/>
            </w:pPr>
            <w:r w:rsidRPr="008D464F">
              <w:t>№</w:t>
            </w:r>
          </w:p>
          <w:p w:rsidR="00283A0A" w:rsidRPr="008D464F" w:rsidRDefault="00283A0A" w:rsidP="00C15E95">
            <w:pPr>
              <w:spacing w:after="0" w:line="240" w:lineRule="auto"/>
            </w:pPr>
            <w:proofErr w:type="spellStart"/>
            <w:proofErr w:type="gramStart"/>
            <w:r w:rsidRPr="008D464F">
              <w:t>п</w:t>
            </w:r>
            <w:proofErr w:type="spellEnd"/>
            <w:proofErr w:type="gramEnd"/>
            <w:r w:rsidRPr="008D464F">
              <w:t>/</w:t>
            </w:r>
          </w:p>
          <w:p w:rsidR="00283A0A" w:rsidRPr="008D464F" w:rsidRDefault="00283A0A" w:rsidP="00C15E95">
            <w:pPr>
              <w:spacing w:after="0" w:line="240" w:lineRule="auto"/>
            </w:pPr>
            <w:proofErr w:type="spellStart"/>
            <w:proofErr w:type="gramStart"/>
            <w:r w:rsidRPr="008D464F">
              <w:t>п</w:t>
            </w:r>
            <w:proofErr w:type="spellEnd"/>
            <w:proofErr w:type="gramEnd"/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283A0A" w:rsidRPr="008D464F" w:rsidRDefault="00283A0A" w:rsidP="00C15E95">
            <w:pPr>
              <w:spacing w:after="0" w:line="240" w:lineRule="auto"/>
            </w:pPr>
            <w:r w:rsidRPr="008D464F">
              <w:t>Договор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283A0A" w:rsidRPr="008D464F" w:rsidRDefault="00283A0A" w:rsidP="00C15E95">
            <w:pPr>
              <w:spacing w:after="0" w:line="240" w:lineRule="auto"/>
            </w:pPr>
            <w:r w:rsidRPr="008D464F">
              <w:t>Сумма</w:t>
            </w:r>
          </w:p>
        </w:tc>
        <w:tc>
          <w:tcPr>
            <w:tcW w:w="348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283A0A" w:rsidRPr="008D464F" w:rsidRDefault="00283A0A" w:rsidP="00C15E95">
            <w:pPr>
              <w:spacing w:after="0" w:line="240" w:lineRule="auto"/>
            </w:pPr>
            <w:r w:rsidRPr="008D464F">
              <w:t>Предмет договора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3A0A" w:rsidRPr="008D464F" w:rsidRDefault="00283A0A" w:rsidP="00C15E95">
            <w:pPr>
              <w:spacing w:after="0" w:line="240" w:lineRule="auto"/>
            </w:pPr>
            <w:r w:rsidRPr="008D464F">
              <w:t>Расторжение/исполнение договора</w:t>
            </w:r>
          </w:p>
        </w:tc>
      </w:tr>
      <w:tr w:rsidR="00283A0A" w:rsidRPr="008D464F" w:rsidTr="00C15E95">
        <w:trPr>
          <w:trHeight w:val="254"/>
        </w:trPr>
        <w:tc>
          <w:tcPr>
            <w:tcW w:w="38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Pr="008D464F" w:rsidRDefault="00283A0A" w:rsidP="00C15E95">
            <w:pPr>
              <w:spacing w:after="0" w:line="240" w:lineRule="auto"/>
            </w:pPr>
          </w:p>
        </w:tc>
        <w:tc>
          <w:tcPr>
            <w:tcW w:w="11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Pr="008D464F" w:rsidRDefault="00283A0A" w:rsidP="00C15E95">
            <w:pPr>
              <w:spacing w:after="0" w:line="240" w:lineRule="auto"/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Pr="008D464F" w:rsidRDefault="00283A0A" w:rsidP="00C15E95">
            <w:pPr>
              <w:spacing w:after="0" w:line="240" w:lineRule="auto"/>
            </w:pPr>
          </w:p>
        </w:tc>
        <w:tc>
          <w:tcPr>
            <w:tcW w:w="348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Pr="008D464F" w:rsidRDefault="00283A0A" w:rsidP="00C15E95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83A0A" w:rsidRPr="008D464F" w:rsidRDefault="00283A0A" w:rsidP="00C15E95">
            <w:pPr>
              <w:spacing w:after="0" w:line="240" w:lineRule="auto"/>
            </w:pPr>
            <w:r w:rsidRPr="008D464F">
              <w:t>дата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3A0A" w:rsidRPr="008D464F" w:rsidRDefault="00283A0A" w:rsidP="00C15E95">
            <w:pPr>
              <w:spacing w:after="0" w:line="240" w:lineRule="auto"/>
            </w:pPr>
            <w:r w:rsidRPr="008D464F">
              <w:t>сумма</w:t>
            </w:r>
          </w:p>
        </w:tc>
      </w:tr>
      <w:tr w:rsidR="00283A0A" w:rsidRPr="008D464F" w:rsidTr="00C15E95">
        <w:trPr>
          <w:trHeight w:val="854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283A0A" w:rsidRPr="008D464F" w:rsidRDefault="00283A0A" w:rsidP="00C15E95">
            <w:pPr>
              <w:spacing w:after="0" w:line="240" w:lineRule="auto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283A0A" w:rsidRPr="008D464F" w:rsidRDefault="00283A0A" w:rsidP="00C15E95">
            <w:pPr>
              <w:spacing w:after="0" w:line="240" w:lineRule="auto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283A0A" w:rsidRPr="008D464F" w:rsidRDefault="00283A0A" w:rsidP="00C15E95">
            <w:pPr>
              <w:spacing w:after="0" w:line="240" w:lineRule="auto"/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283A0A" w:rsidRPr="008D464F" w:rsidRDefault="00283A0A" w:rsidP="00C15E95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283A0A" w:rsidRPr="008D464F" w:rsidRDefault="00283A0A" w:rsidP="00C15E95">
            <w:pPr>
              <w:spacing w:after="0" w:line="240" w:lineRule="auto"/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A0A" w:rsidRPr="008D464F" w:rsidRDefault="00283A0A" w:rsidP="00C15E95">
            <w:pPr>
              <w:spacing w:after="0" w:line="240" w:lineRule="auto"/>
            </w:pPr>
          </w:p>
        </w:tc>
      </w:tr>
      <w:tr w:rsidR="00283A0A" w:rsidRPr="008D464F" w:rsidTr="00C15E95">
        <w:trPr>
          <w:trHeight w:hRule="exact" w:val="2010"/>
        </w:trPr>
        <w:tc>
          <w:tcPr>
            <w:tcW w:w="384" w:type="dxa"/>
            <w:tcBorders>
              <w:left w:val="single" w:sz="4" w:space="0" w:color="auto"/>
              <w:bottom w:val="nil"/>
              <w:right w:val="nil"/>
            </w:tcBorders>
            <w:hideMark/>
          </w:tcPr>
          <w:p w:rsidR="00283A0A" w:rsidRPr="008D464F" w:rsidRDefault="00C15E95" w:rsidP="00C15E95">
            <w:pPr>
              <w:spacing w:after="0" w:line="240" w:lineRule="auto"/>
            </w:pPr>
            <w:r>
              <w:t>1</w:t>
            </w:r>
          </w:p>
        </w:tc>
        <w:tc>
          <w:tcPr>
            <w:tcW w:w="1176" w:type="dxa"/>
            <w:tcBorders>
              <w:left w:val="single" w:sz="4" w:space="0" w:color="auto"/>
              <w:bottom w:val="nil"/>
              <w:right w:val="nil"/>
            </w:tcBorders>
            <w:hideMark/>
          </w:tcPr>
          <w:p w:rsidR="00283A0A" w:rsidRPr="008D464F" w:rsidRDefault="00283A0A" w:rsidP="00C15E95">
            <w:pPr>
              <w:spacing w:after="0" w:line="240" w:lineRule="auto"/>
            </w:pPr>
            <w:r w:rsidRPr="008D464F">
              <w:t xml:space="preserve">от 09.01.23 № </w:t>
            </w:r>
            <w:r>
              <w:t>ГОР/1857-1/09/01/2023</w:t>
            </w:r>
          </w:p>
        </w:tc>
        <w:tc>
          <w:tcPr>
            <w:tcW w:w="1152" w:type="dxa"/>
            <w:tcBorders>
              <w:left w:val="single" w:sz="4" w:space="0" w:color="auto"/>
              <w:bottom w:val="nil"/>
              <w:right w:val="nil"/>
            </w:tcBorders>
            <w:hideMark/>
          </w:tcPr>
          <w:p w:rsidR="00283A0A" w:rsidRPr="008D464F" w:rsidRDefault="00283A0A" w:rsidP="00C15E95">
            <w:pPr>
              <w:spacing w:after="0" w:line="240" w:lineRule="auto"/>
            </w:pPr>
            <w:r w:rsidRPr="008D464F">
              <w:t>99</w:t>
            </w:r>
            <w:r>
              <w:t> </w:t>
            </w:r>
            <w:r w:rsidRPr="008D464F">
              <w:t>990</w:t>
            </w:r>
            <w:r>
              <w:t>,00</w:t>
            </w:r>
          </w:p>
        </w:tc>
        <w:tc>
          <w:tcPr>
            <w:tcW w:w="3485" w:type="dxa"/>
            <w:tcBorders>
              <w:left w:val="single" w:sz="4" w:space="0" w:color="auto"/>
              <w:bottom w:val="nil"/>
              <w:right w:val="nil"/>
            </w:tcBorders>
            <w:hideMark/>
          </w:tcPr>
          <w:p w:rsidR="00283A0A" w:rsidRPr="008D464F" w:rsidRDefault="00283A0A" w:rsidP="00C15E95">
            <w:pPr>
              <w:spacing w:after="0" w:line="240" w:lineRule="auto"/>
            </w:pPr>
            <w:r>
              <w:t>Поставщик обязуется передать Заказчику мясо и мясную продукцию</w:t>
            </w: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83A0A" w:rsidRDefault="00283A0A" w:rsidP="00C15E95">
            <w:pPr>
              <w:spacing w:after="0" w:line="240" w:lineRule="auto"/>
            </w:pPr>
            <w:r w:rsidRPr="008D464F">
              <w:t>1</w:t>
            </w:r>
            <w:r>
              <w:t>7.01.20</w:t>
            </w:r>
            <w:r w:rsidRPr="008D464F">
              <w:t>2</w:t>
            </w:r>
            <w:r>
              <w:t>3</w:t>
            </w:r>
          </w:p>
          <w:p w:rsidR="00283A0A" w:rsidRDefault="00283A0A" w:rsidP="00C15E95">
            <w:pPr>
              <w:spacing w:after="0" w:line="240" w:lineRule="auto"/>
            </w:pPr>
            <w:r>
              <w:t>27.01.2023</w:t>
            </w:r>
          </w:p>
          <w:p w:rsidR="00283A0A" w:rsidRDefault="00283A0A" w:rsidP="00C15E95">
            <w:pPr>
              <w:spacing w:after="0" w:line="240" w:lineRule="auto"/>
            </w:pPr>
            <w:r>
              <w:t>13.02.2023</w:t>
            </w:r>
          </w:p>
          <w:p w:rsidR="00283A0A" w:rsidRDefault="00283A0A" w:rsidP="00C15E95">
            <w:pPr>
              <w:spacing w:after="0" w:line="240" w:lineRule="auto"/>
            </w:pPr>
            <w:r>
              <w:t>27.02.2023</w:t>
            </w:r>
          </w:p>
          <w:p w:rsidR="00283A0A" w:rsidRPr="001D3B9C" w:rsidRDefault="00283A0A" w:rsidP="00C15E95">
            <w:pPr>
              <w:spacing w:after="0" w:line="240" w:lineRule="auto"/>
              <w:rPr>
                <w:color w:val="C00000"/>
              </w:rPr>
            </w:pPr>
            <w:r w:rsidRPr="001D3B9C">
              <w:rPr>
                <w:color w:val="C00000"/>
              </w:rPr>
              <w:t>27.02.2023</w:t>
            </w:r>
          </w:p>
          <w:p w:rsidR="00283A0A" w:rsidRPr="008D464F" w:rsidRDefault="00283A0A" w:rsidP="00C15E95">
            <w:pPr>
              <w:spacing w:after="0" w:line="240" w:lineRule="auto"/>
            </w:pPr>
          </w:p>
        </w:tc>
        <w:tc>
          <w:tcPr>
            <w:tcW w:w="199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83A0A" w:rsidRDefault="00283A0A" w:rsidP="00C15E95">
            <w:pPr>
              <w:spacing w:after="0" w:line="240" w:lineRule="auto"/>
            </w:pPr>
            <w:r>
              <w:t>32 884,00</w:t>
            </w:r>
          </w:p>
          <w:p w:rsidR="00283A0A" w:rsidRDefault="00283A0A" w:rsidP="00C15E95">
            <w:pPr>
              <w:spacing w:after="0" w:line="240" w:lineRule="auto"/>
            </w:pPr>
            <w:r>
              <w:t>25 081,80</w:t>
            </w:r>
          </w:p>
          <w:p w:rsidR="00283A0A" w:rsidRDefault="00283A0A" w:rsidP="00C15E95">
            <w:pPr>
              <w:spacing w:after="0" w:line="240" w:lineRule="auto"/>
            </w:pPr>
            <w:r>
              <w:t>30 978,20</w:t>
            </w:r>
          </w:p>
          <w:p w:rsidR="00283A0A" w:rsidRDefault="00283A0A" w:rsidP="00C15E95">
            <w:pPr>
              <w:spacing w:after="0" w:line="240" w:lineRule="auto"/>
            </w:pPr>
            <w:r>
              <w:t>11 046,00</w:t>
            </w:r>
          </w:p>
          <w:p w:rsidR="00283A0A" w:rsidRPr="001D3B9C" w:rsidRDefault="00283A0A" w:rsidP="00C15E95">
            <w:pPr>
              <w:spacing w:after="0" w:line="240" w:lineRule="auto"/>
              <w:rPr>
                <w:color w:val="C00000"/>
              </w:rPr>
            </w:pPr>
            <w:r w:rsidRPr="001D3B9C">
              <w:rPr>
                <w:color w:val="C00000"/>
              </w:rPr>
              <w:t>24 432,90</w:t>
            </w:r>
          </w:p>
          <w:p w:rsidR="00283A0A" w:rsidRPr="008D464F" w:rsidRDefault="00283A0A" w:rsidP="00C15E95">
            <w:pPr>
              <w:spacing w:after="0" w:line="240" w:lineRule="auto"/>
            </w:pPr>
            <w:r>
              <w:t>ИТОГО=</w:t>
            </w:r>
            <w:r w:rsidRPr="00993B08">
              <w:rPr>
                <w:b/>
              </w:rPr>
              <w:t>124 422,90</w:t>
            </w:r>
            <w:r>
              <w:rPr>
                <w:b/>
              </w:rPr>
              <w:t xml:space="preserve"> (+24 432,90)</w:t>
            </w:r>
          </w:p>
        </w:tc>
      </w:tr>
      <w:tr w:rsidR="00283A0A" w:rsidRPr="008D464F" w:rsidTr="00C15E95">
        <w:trPr>
          <w:trHeight w:hRule="exact" w:val="2561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83A0A" w:rsidRPr="008D464F" w:rsidRDefault="00283A0A" w:rsidP="00C15E95">
            <w:pPr>
              <w:spacing w:after="0" w:line="240" w:lineRule="auto"/>
            </w:pPr>
            <w:r w:rsidRPr="008D464F"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3A0A" w:rsidRPr="008D464F" w:rsidRDefault="00283A0A" w:rsidP="00C15E95">
            <w:pPr>
              <w:spacing w:after="0" w:line="240" w:lineRule="auto"/>
            </w:pPr>
            <w:r>
              <w:t xml:space="preserve">от 22.02.23 № </w:t>
            </w:r>
            <w:r w:rsidRPr="00BB3D5C">
              <w:rPr>
                <w:sz w:val="22"/>
                <w:szCs w:val="22"/>
              </w:rPr>
              <w:t>ГОР/1857-2/22/02/2023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3A0A" w:rsidRPr="00371E01" w:rsidRDefault="00283A0A" w:rsidP="00C15E95">
            <w:pPr>
              <w:spacing w:after="0" w:line="240" w:lineRule="auto"/>
            </w:pPr>
            <w:r>
              <w:t>99 990,00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3A0A" w:rsidRPr="000C1936" w:rsidRDefault="00283A0A" w:rsidP="00C15E95">
            <w:pPr>
              <w:spacing w:after="0" w:line="240" w:lineRule="auto"/>
            </w:pPr>
            <w:r>
              <w:t>Поставщик обязуется передать Заказчику мясо и мясную продукцию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3A0A" w:rsidRDefault="00283A0A" w:rsidP="00C15E95">
            <w:pPr>
              <w:spacing w:after="0" w:line="240" w:lineRule="auto"/>
            </w:pPr>
            <w:r>
              <w:t>24.03.2023</w:t>
            </w:r>
          </w:p>
          <w:p w:rsidR="00283A0A" w:rsidRDefault="00283A0A" w:rsidP="00C15E95">
            <w:pPr>
              <w:spacing w:after="0" w:line="240" w:lineRule="auto"/>
            </w:pPr>
            <w:r>
              <w:t>06.04.2023</w:t>
            </w:r>
          </w:p>
          <w:p w:rsidR="00283A0A" w:rsidRPr="008D464F" w:rsidRDefault="00283A0A" w:rsidP="00C15E95">
            <w:pPr>
              <w:spacing w:after="0" w:line="240" w:lineRule="auto"/>
            </w:pPr>
            <w:r>
              <w:t xml:space="preserve">14.04.2023 </w:t>
            </w:r>
            <w:r w:rsidRPr="00C81FF9">
              <w:rPr>
                <w:color w:val="C00000"/>
              </w:rPr>
              <w:t>с/</w:t>
            </w:r>
            <w:proofErr w:type="spellStart"/>
            <w:r w:rsidRPr="00C81FF9">
              <w:rPr>
                <w:color w:val="C00000"/>
              </w:rPr>
              <w:t>ф</w:t>
            </w:r>
            <w:proofErr w:type="spellEnd"/>
            <w:r w:rsidRPr="00C81FF9">
              <w:rPr>
                <w:color w:val="C00000"/>
              </w:rPr>
              <w:t xml:space="preserve"> 1793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83A0A" w:rsidRDefault="00283A0A" w:rsidP="00C15E95">
            <w:pPr>
              <w:spacing w:after="0" w:line="240" w:lineRule="auto"/>
              <w:rPr>
                <w:color w:val="FF0000"/>
              </w:rPr>
            </w:pPr>
            <w:r>
              <w:t xml:space="preserve">30 525,70 </w:t>
            </w:r>
          </w:p>
          <w:p w:rsidR="00283A0A" w:rsidRDefault="00283A0A" w:rsidP="00C15E95">
            <w:pPr>
              <w:spacing w:after="0" w:line="240" w:lineRule="auto"/>
            </w:pPr>
            <w:r w:rsidRPr="00E13ADB">
              <w:t>23 082,40</w:t>
            </w:r>
          </w:p>
          <w:p w:rsidR="00283A0A" w:rsidRDefault="00283A0A" w:rsidP="00C15E95">
            <w:pPr>
              <w:spacing w:after="0" w:line="240" w:lineRule="auto"/>
              <w:rPr>
                <w:color w:val="FF0000"/>
              </w:rPr>
            </w:pPr>
            <w:r>
              <w:t>21 949,00</w:t>
            </w:r>
            <w:r w:rsidRPr="00F87302">
              <w:rPr>
                <w:color w:val="FF0000"/>
              </w:rPr>
              <w:t xml:space="preserve"> </w:t>
            </w:r>
            <w:proofErr w:type="gramStart"/>
            <w:r w:rsidRPr="00F87302">
              <w:rPr>
                <w:color w:val="FF0000"/>
              </w:rPr>
              <w:t>в</w:t>
            </w:r>
            <w:proofErr w:type="gramEnd"/>
            <w:r w:rsidRPr="00F87302">
              <w:rPr>
                <w:color w:val="FF0000"/>
              </w:rPr>
              <w:t xml:space="preserve"> </w:t>
            </w:r>
            <w:proofErr w:type="gramStart"/>
            <w:r w:rsidRPr="00F87302">
              <w:rPr>
                <w:color w:val="FF0000"/>
              </w:rPr>
              <w:t>с</w:t>
            </w:r>
            <w:proofErr w:type="gramEnd"/>
            <w:r w:rsidRPr="00F87302">
              <w:rPr>
                <w:color w:val="FF0000"/>
              </w:rPr>
              <w:t>/</w:t>
            </w:r>
            <w:proofErr w:type="spellStart"/>
            <w:r w:rsidRPr="00F87302">
              <w:rPr>
                <w:color w:val="FF0000"/>
              </w:rPr>
              <w:t>ф</w:t>
            </w:r>
            <w:proofErr w:type="spellEnd"/>
            <w:r w:rsidRPr="00F87302">
              <w:rPr>
                <w:color w:val="FF0000"/>
              </w:rPr>
              <w:t xml:space="preserve"> указан договор от 09.01.23 № ГОР/1857-1/09/01/2023</w:t>
            </w:r>
          </w:p>
          <w:p w:rsidR="00283A0A" w:rsidRPr="00C81FF9" w:rsidRDefault="00283A0A" w:rsidP="00C15E95">
            <w:pPr>
              <w:spacing w:after="0" w:line="240" w:lineRule="auto"/>
            </w:pPr>
            <w:r w:rsidRPr="00C81FF9">
              <w:t>ИТОГО=</w:t>
            </w:r>
            <w:r w:rsidRPr="00C81FF9">
              <w:rPr>
                <w:b/>
              </w:rPr>
              <w:t>75 557,10</w:t>
            </w:r>
            <w:r>
              <w:rPr>
                <w:b/>
              </w:rPr>
              <w:t xml:space="preserve"> (-24 432,90)</w:t>
            </w:r>
          </w:p>
        </w:tc>
      </w:tr>
      <w:tr w:rsidR="00283A0A" w:rsidRPr="008D464F" w:rsidTr="00C15E95">
        <w:trPr>
          <w:trHeight w:hRule="exact" w:val="1962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3A0A" w:rsidRPr="008D464F" w:rsidRDefault="00283A0A" w:rsidP="00C15E95">
            <w:pPr>
              <w:spacing w:after="0" w:line="240" w:lineRule="auto"/>
            </w:pPr>
            <w:r>
              <w:t>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3A0A" w:rsidRPr="008D464F" w:rsidRDefault="00283A0A" w:rsidP="00C15E95">
            <w:pPr>
              <w:spacing w:after="0" w:line="240" w:lineRule="auto"/>
            </w:pPr>
            <w:r w:rsidRPr="008D464F">
              <w:t xml:space="preserve">от </w:t>
            </w:r>
            <w:r>
              <w:t>13</w:t>
            </w:r>
            <w:r w:rsidRPr="008D464F">
              <w:t>.0</w:t>
            </w:r>
            <w:r>
              <w:t>4</w:t>
            </w:r>
            <w:r w:rsidRPr="008D464F">
              <w:t>.2</w:t>
            </w:r>
            <w:r>
              <w:t>3</w:t>
            </w:r>
            <w:r w:rsidRPr="008D464F">
              <w:t xml:space="preserve"> №</w:t>
            </w:r>
            <w:r w:rsidRPr="007927A9">
              <w:t>ГОР/1</w:t>
            </w:r>
            <w:r>
              <w:t>952/</w:t>
            </w:r>
            <w:r w:rsidRPr="007927A9">
              <w:t>1</w:t>
            </w:r>
            <w:r>
              <w:t>3</w:t>
            </w:r>
            <w:r w:rsidRPr="007927A9">
              <w:t>/0</w:t>
            </w:r>
            <w:r>
              <w:t>4</w:t>
            </w:r>
            <w:r w:rsidRPr="007927A9">
              <w:t>/2023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3A0A" w:rsidRPr="00371E01" w:rsidRDefault="00283A0A" w:rsidP="00C15E95">
            <w:pPr>
              <w:spacing w:after="0" w:line="240" w:lineRule="auto"/>
            </w:pPr>
            <w:r w:rsidRPr="00371E01">
              <w:t>99</w:t>
            </w:r>
            <w:r>
              <w:t> </w:t>
            </w:r>
            <w:r w:rsidRPr="00371E01">
              <w:t>990</w:t>
            </w:r>
            <w:r>
              <w:t>,00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3A0A" w:rsidRPr="00371E01" w:rsidRDefault="00283A0A" w:rsidP="00C15E95">
            <w:pPr>
              <w:spacing w:after="0" w:line="240" w:lineRule="auto"/>
            </w:pPr>
            <w:r w:rsidRPr="00371E01">
              <w:t xml:space="preserve">Поставщик обязуется передать Заказчику мясо и мясную продукцию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3A0A" w:rsidRPr="00C81FF9" w:rsidRDefault="00283A0A" w:rsidP="00C15E95">
            <w:pPr>
              <w:spacing w:after="0" w:line="240" w:lineRule="auto"/>
              <w:rPr>
                <w:color w:val="C00000"/>
              </w:rPr>
            </w:pPr>
            <w:r>
              <w:t>14.04.2023 с</w:t>
            </w:r>
            <w:r w:rsidRPr="00C81FF9">
              <w:rPr>
                <w:color w:val="C00000"/>
              </w:rPr>
              <w:t>/</w:t>
            </w:r>
            <w:proofErr w:type="spellStart"/>
            <w:r w:rsidRPr="00C81FF9">
              <w:rPr>
                <w:color w:val="C00000"/>
              </w:rPr>
              <w:t>ф</w:t>
            </w:r>
            <w:proofErr w:type="spellEnd"/>
            <w:r w:rsidRPr="00C81FF9">
              <w:rPr>
                <w:color w:val="C00000"/>
              </w:rPr>
              <w:t xml:space="preserve"> 1793</w:t>
            </w:r>
          </w:p>
          <w:p w:rsidR="00283A0A" w:rsidRDefault="00283A0A" w:rsidP="00C15E95">
            <w:pPr>
              <w:spacing w:after="0" w:line="240" w:lineRule="auto"/>
            </w:pPr>
            <w:r>
              <w:t>26</w:t>
            </w:r>
            <w:r w:rsidRPr="008D464F">
              <w:t>.0</w:t>
            </w:r>
            <w:r>
              <w:t>4</w:t>
            </w:r>
            <w:r w:rsidRPr="008D464F">
              <w:t>.202</w:t>
            </w:r>
            <w:r>
              <w:t>3</w:t>
            </w:r>
          </w:p>
          <w:p w:rsidR="00283A0A" w:rsidRDefault="00283A0A" w:rsidP="00C15E95">
            <w:pPr>
              <w:spacing w:after="0" w:line="240" w:lineRule="auto"/>
            </w:pPr>
            <w:r>
              <w:t>12.05.2023</w:t>
            </w:r>
          </w:p>
          <w:p w:rsidR="00283A0A" w:rsidRDefault="00283A0A" w:rsidP="00C15E95">
            <w:pPr>
              <w:spacing w:after="0" w:line="240" w:lineRule="auto"/>
            </w:pPr>
            <w:r>
              <w:t>19.05.2023</w:t>
            </w:r>
          </w:p>
          <w:p w:rsidR="00283A0A" w:rsidRPr="008D464F" w:rsidRDefault="00283A0A" w:rsidP="00C15E95">
            <w:pPr>
              <w:spacing w:after="0" w:line="240" w:lineRule="auto"/>
            </w:pPr>
            <w:r>
              <w:t>30.05.2023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83A0A" w:rsidRDefault="00283A0A" w:rsidP="00C15E95">
            <w:pPr>
              <w:spacing w:after="0" w:line="240" w:lineRule="auto"/>
            </w:pPr>
            <w:r>
              <w:t>2 307,70</w:t>
            </w:r>
          </w:p>
          <w:p w:rsidR="00283A0A" w:rsidRDefault="00283A0A" w:rsidP="00C15E95">
            <w:pPr>
              <w:spacing w:after="0" w:line="240" w:lineRule="auto"/>
            </w:pPr>
          </w:p>
          <w:p w:rsidR="00283A0A" w:rsidRDefault="00283A0A" w:rsidP="00C15E95">
            <w:pPr>
              <w:spacing w:after="0" w:line="240" w:lineRule="auto"/>
            </w:pPr>
            <w:r>
              <w:t>24 332,70</w:t>
            </w:r>
          </w:p>
          <w:p w:rsidR="00283A0A" w:rsidRDefault="00283A0A" w:rsidP="00C15E95">
            <w:pPr>
              <w:spacing w:after="0" w:line="240" w:lineRule="auto"/>
            </w:pPr>
            <w:r>
              <w:t>30 716,30</w:t>
            </w:r>
          </w:p>
          <w:p w:rsidR="00283A0A" w:rsidRDefault="00283A0A" w:rsidP="00C15E95">
            <w:pPr>
              <w:spacing w:after="0" w:line="240" w:lineRule="auto"/>
            </w:pPr>
            <w:r>
              <w:t>22 095,10</w:t>
            </w:r>
          </w:p>
          <w:p w:rsidR="00283A0A" w:rsidRDefault="00283A0A" w:rsidP="00C15E95">
            <w:pPr>
              <w:spacing w:after="0" w:line="240" w:lineRule="auto"/>
            </w:pPr>
            <w:r>
              <w:t>20 538,20</w:t>
            </w:r>
          </w:p>
          <w:p w:rsidR="00283A0A" w:rsidRPr="008D464F" w:rsidRDefault="00283A0A" w:rsidP="00C15E95">
            <w:pPr>
              <w:spacing w:after="0" w:line="240" w:lineRule="auto"/>
            </w:pPr>
            <w:r>
              <w:t>ИТОГО=</w:t>
            </w:r>
            <w:r>
              <w:rPr>
                <w:b/>
              </w:rPr>
              <w:t xml:space="preserve">99 990,00 </w:t>
            </w:r>
          </w:p>
        </w:tc>
      </w:tr>
      <w:tr w:rsidR="00283A0A" w:rsidRPr="008D464F" w:rsidTr="00C15E95">
        <w:trPr>
          <w:trHeight w:hRule="exact" w:val="2286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83A0A" w:rsidRPr="008D464F" w:rsidRDefault="00283A0A" w:rsidP="00C15E95">
            <w:pPr>
              <w:spacing w:after="0" w:line="240" w:lineRule="auto"/>
            </w:pPr>
            <w:r>
              <w:lastRenderedPageBreak/>
              <w:t>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83A0A" w:rsidRPr="008D464F" w:rsidRDefault="00283A0A" w:rsidP="00C15E95">
            <w:pPr>
              <w:spacing w:after="0" w:line="240" w:lineRule="auto"/>
            </w:pPr>
            <w:r w:rsidRPr="008D464F">
              <w:t xml:space="preserve">от </w:t>
            </w:r>
            <w:r>
              <w:t>25.05.23</w:t>
            </w:r>
            <w:r w:rsidRPr="008D464F">
              <w:t xml:space="preserve"> №</w:t>
            </w:r>
            <w:r>
              <w:t xml:space="preserve"> ГОР/1977-1/25/05/2023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83A0A" w:rsidRPr="0068082A" w:rsidRDefault="00283A0A" w:rsidP="00C15E95">
            <w:pPr>
              <w:spacing w:after="0" w:line="240" w:lineRule="auto"/>
            </w:pPr>
            <w:r w:rsidRPr="0068082A">
              <w:t>99</w:t>
            </w:r>
            <w:r>
              <w:t> </w:t>
            </w:r>
            <w:r w:rsidRPr="0068082A">
              <w:t>990</w:t>
            </w:r>
            <w:r>
              <w:t>,00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83A0A" w:rsidRDefault="00283A0A" w:rsidP="00C15E95">
            <w:pPr>
              <w:spacing w:after="0" w:line="240" w:lineRule="auto"/>
            </w:pPr>
            <w:r w:rsidRPr="0068082A">
              <w:t xml:space="preserve">Поставщик обязуется передать Заказчику мясо и мясную продукцию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83A0A" w:rsidRDefault="00283A0A" w:rsidP="00C15E95">
            <w:pPr>
              <w:spacing w:after="0" w:line="240" w:lineRule="auto"/>
            </w:pPr>
            <w:r>
              <w:t>30.05.2023</w:t>
            </w:r>
          </w:p>
          <w:p w:rsidR="00283A0A" w:rsidRDefault="00283A0A" w:rsidP="00C15E95">
            <w:pPr>
              <w:spacing w:after="0" w:line="240" w:lineRule="auto"/>
            </w:pPr>
            <w:r>
              <w:t>08.06.2023</w:t>
            </w:r>
          </w:p>
          <w:p w:rsidR="00283A0A" w:rsidRDefault="00283A0A" w:rsidP="00C15E95">
            <w:pPr>
              <w:spacing w:after="0" w:line="240" w:lineRule="auto"/>
            </w:pPr>
            <w:r>
              <w:t>27.06.2023</w:t>
            </w:r>
          </w:p>
          <w:p w:rsidR="00283A0A" w:rsidRDefault="00283A0A" w:rsidP="00C15E95">
            <w:pPr>
              <w:spacing w:after="0" w:line="240" w:lineRule="auto"/>
            </w:pPr>
            <w:r>
              <w:t>06.07.2023</w:t>
            </w:r>
          </w:p>
          <w:p w:rsidR="00283A0A" w:rsidRDefault="00283A0A" w:rsidP="00C15E95">
            <w:pPr>
              <w:spacing w:after="0" w:line="240" w:lineRule="auto"/>
            </w:pPr>
            <w:r>
              <w:t>25.07.2023</w:t>
            </w:r>
          </w:p>
          <w:p w:rsidR="00283A0A" w:rsidRDefault="00283A0A" w:rsidP="00C15E95">
            <w:pPr>
              <w:spacing w:after="0" w:line="240" w:lineRule="auto"/>
            </w:pPr>
            <w:r>
              <w:t>28.07.2023</w:t>
            </w:r>
          </w:p>
          <w:p w:rsidR="00283A0A" w:rsidRPr="008D464F" w:rsidRDefault="00283A0A" w:rsidP="00C15E95">
            <w:pPr>
              <w:spacing w:after="0" w:line="240" w:lineRule="auto"/>
            </w:pPr>
            <w:r>
              <w:t>08.08.2023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83A0A" w:rsidRDefault="00283A0A" w:rsidP="00C15E95">
            <w:pPr>
              <w:spacing w:after="0" w:line="240" w:lineRule="auto"/>
            </w:pPr>
            <w:r>
              <w:t>1 448,30</w:t>
            </w:r>
          </w:p>
          <w:p w:rsidR="00283A0A" w:rsidRDefault="00283A0A" w:rsidP="00C15E95">
            <w:pPr>
              <w:spacing w:after="0" w:line="240" w:lineRule="auto"/>
            </w:pPr>
            <w:r>
              <w:t>9 915,80</w:t>
            </w:r>
          </w:p>
          <w:p w:rsidR="00283A0A" w:rsidRDefault="00283A0A" w:rsidP="00C15E95">
            <w:pPr>
              <w:spacing w:after="0" w:line="240" w:lineRule="auto"/>
            </w:pPr>
            <w:r>
              <w:t>15 755,20</w:t>
            </w:r>
          </w:p>
          <w:p w:rsidR="00283A0A" w:rsidRDefault="00283A0A" w:rsidP="00C15E95">
            <w:pPr>
              <w:spacing w:after="0" w:line="240" w:lineRule="auto"/>
            </w:pPr>
            <w:r>
              <w:t>5 820,00</w:t>
            </w:r>
          </w:p>
          <w:p w:rsidR="00283A0A" w:rsidRDefault="00283A0A" w:rsidP="00C15E95">
            <w:pPr>
              <w:spacing w:after="0" w:line="240" w:lineRule="auto"/>
            </w:pPr>
            <w:r>
              <w:t>34 010,50</w:t>
            </w:r>
          </w:p>
          <w:p w:rsidR="00283A0A" w:rsidRDefault="00283A0A" w:rsidP="00C15E95">
            <w:pPr>
              <w:spacing w:after="0" w:line="240" w:lineRule="auto"/>
            </w:pPr>
            <w:r>
              <w:t>17 288,10</w:t>
            </w:r>
          </w:p>
          <w:p w:rsidR="00283A0A" w:rsidRDefault="00283A0A" w:rsidP="00C15E95">
            <w:pPr>
              <w:spacing w:after="0" w:line="240" w:lineRule="auto"/>
            </w:pPr>
            <w:r>
              <w:t>15 752,10</w:t>
            </w:r>
          </w:p>
          <w:p w:rsidR="00283A0A" w:rsidRPr="008D464F" w:rsidRDefault="00283A0A" w:rsidP="00C15E95">
            <w:pPr>
              <w:spacing w:after="0" w:line="240" w:lineRule="auto"/>
            </w:pPr>
            <w:r>
              <w:t>ИТОГО=</w:t>
            </w:r>
            <w:r>
              <w:rPr>
                <w:b/>
              </w:rPr>
              <w:t>99 990,00</w:t>
            </w:r>
          </w:p>
        </w:tc>
      </w:tr>
      <w:tr w:rsidR="00283A0A" w:rsidRPr="008D464F" w:rsidTr="00C15E95">
        <w:trPr>
          <w:trHeight w:hRule="exact" w:val="1131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83A0A" w:rsidRPr="008D464F" w:rsidRDefault="00283A0A" w:rsidP="00C15E95">
            <w:pPr>
              <w:spacing w:after="0" w:line="240" w:lineRule="auto"/>
            </w:pPr>
            <w:r>
              <w:t>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83A0A" w:rsidRPr="008D464F" w:rsidRDefault="00283A0A" w:rsidP="00C15E95">
            <w:pPr>
              <w:spacing w:after="0" w:line="240" w:lineRule="auto"/>
            </w:pPr>
            <w:r w:rsidRPr="008D464F">
              <w:t xml:space="preserve">от </w:t>
            </w:r>
            <w:r>
              <w:t>03.08.23</w:t>
            </w:r>
            <w:r w:rsidRPr="008D464F">
              <w:t xml:space="preserve"> №</w:t>
            </w:r>
            <w:r w:rsidRPr="003F7C40">
              <w:t>ГОР/</w:t>
            </w:r>
            <w:r>
              <w:t>2020</w:t>
            </w:r>
            <w:r w:rsidRPr="003F7C40">
              <w:t>-1/</w:t>
            </w:r>
            <w:r>
              <w:t>03</w:t>
            </w:r>
            <w:r w:rsidRPr="003F7C40">
              <w:t>/0</w:t>
            </w:r>
            <w:r>
              <w:t>8</w:t>
            </w:r>
            <w:r w:rsidRPr="003F7C40">
              <w:t>/2023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83A0A" w:rsidRPr="008D464F" w:rsidRDefault="00283A0A" w:rsidP="00C15E95">
            <w:pPr>
              <w:spacing w:after="0" w:line="240" w:lineRule="auto"/>
            </w:pPr>
            <w:r>
              <w:t>1 086,90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83A0A" w:rsidRPr="008D464F" w:rsidRDefault="00283A0A" w:rsidP="00C15E95">
            <w:pPr>
              <w:spacing w:after="0" w:line="240" w:lineRule="auto"/>
            </w:pPr>
            <w:r w:rsidRPr="003F7C40">
              <w:t xml:space="preserve">Поставщик обязуется передать Заказчику мясо и мясную продукцию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83A0A" w:rsidRPr="008D464F" w:rsidRDefault="00283A0A" w:rsidP="00C15E95">
            <w:pPr>
              <w:spacing w:after="0" w:line="240" w:lineRule="auto"/>
            </w:pPr>
            <w:r>
              <w:t>08.08.2023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3A0A" w:rsidRDefault="00283A0A" w:rsidP="00C15E95">
            <w:pPr>
              <w:spacing w:after="0" w:line="240" w:lineRule="auto"/>
              <w:rPr>
                <w:b/>
              </w:rPr>
            </w:pPr>
            <w:r w:rsidRPr="00A3702E">
              <w:rPr>
                <w:b/>
              </w:rPr>
              <w:t>1 086,90</w:t>
            </w:r>
          </w:p>
          <w:p w:rsidR="00283A0A" w:rsidRPr="00A3702E" w:rsidRDefault="00283A0A" w:rsidP="00C15E95">
            <w:pPr>
              <w:spacing w:after="0" w:line="240" w:lineRule="auto"/>
              <w:rPr>
                <w:b/>
              </w:rPr>
            </w:pPr>
            <w:r w:rsidRPr="00F00A8F">
              <w:t>ИТОГО</w:t>
            </w:r>
            <w:r>
              <w:rPr>
                <w:b/>
              </w:rPr>
              <w:t>=1 086,90</w:t>
            </w:r>
          </w:p>
        </w:tc>
      </w:tr>
      <w:tr w:rsidR="00283A0A" w:rsidRPr="008D464F" w:rsidTr="00C15E95">
        <w:trPr>
          <w:trHeight w:hRule="exact" w:val="1972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Pr="008D464F" w:rsidRDefault="00283A0A" w:rsidP="00C15E95">
            <w:pPr>
              <w:spacing w:after="0" w:line="240" w:lineRule="auto"/>
            </w:pPr>
            <w:r>
              <w:t>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Pr="008D464F" w:rsidRDefault="00283A0A" w:rsidP="00C15E95">
            <w:pPr>
              <w:spacing w:after="0" w:line="240" w:lineRule="auto"/>
            </w:pPr>
            <w:r>
              <w:t xml:space="preserve">от 15.08.23 № </w:t>
            </w:r>
            <w:r w:rsidRPr="00FF285B">
              <w:t>ГОР/202</w:t>
            </w:r>
            <w:r>
              <w:t>3</w:t>
            </w:r>
            <w:r w:rsidRPr="00FF285B">
              <w:t>/</w:t>
            </w:r>
            <w:r>
              <w:t>15</w:t>
            </w:r>
            <w:r w:rsidRPr="00FF285B">
              <w:t>/08/2023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Pr="0032463A" w:rsidRDefault="00283A0A" w:rsidP="00C15E95">
            <w:pPr>
              <w:spacing w:after="0" w:line="240" w:lineRule="auto"/>
            </w:pPr>
            <w:r w:rsidRPr="0032463A">
              <w:t>99</w:t>
            </w:r>
            <w:r>
              <w:t> </w:t>
            </w:r>
            <w:r w:rsidRPr="0032463A">
              <w:t>990</w:t>
            </w:r>
            <w:r>
              <w:t>,00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Default="00283A0A" w:rsidP="00C15E95">
            <w:pPr>
              <w:spacing w:after="0" w:line="240" w:lineRule="auto"/>
            </w:pPr>
            <w:r w:rsidRPr="0032463A">
              <w:t xml:space="preserve">Поставщик обязуется передать Заказчику мясо и мясную продукцию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Default="00283A0A" w:rsidP="00C15E95">
            <w:pPr>
              <w:spacing w:after="0" w:line="240" w:lineRule="auto"/>
            </w:pPr>
            <w:r>
              <w:t>29.08.2023</w:t>
            </w:r>
          </w:p>
          <w:p w:rsidR="00283A0A" w:rsidRDefault="00283A0A" w:rsidP="00C15E95">
            <w:pPr>
              <w:spacing w:after="0" w:line="240" w:lineRule="auto"/>
            </w:pPr>
            <w:r>
              <w:t>08.09.2023</w:t>
            </w:r>
          </w:p>
          <w:p w:rsidR="00283A0A" w:rsidRDefault="00283A0A" w:rsidP="00C15E95">
            <w:pPr>
              <w:spacing w:after="0" w:line="240" w:lineRule="auto"/>
            </w:pPr>
            <w:r>
              <w:t>19.09.2023</w:t>
            </w:r>
          </w:p>
          <w:p w:rsidR="00283A0A" w:rsidRDefault="00283A0A" w:rsidP="00C15E95">
            <w:pPr>
              <w:spacing w:after="0" w:line="240" w:lineRule="auto"/>
            </w:pPr>
            <w:r>
              <w:t>26.09.2023</w:t>
            </w:r>
          </w:p>
          <w:p w:rsidR="00283A0A" w:rsidRDefault="00283A0A" w:rsidP="00C15E95">
            <w:pPr>
              <w:spacing w:after="0" w:line="240" w:lineRule="auto"/>
            </w:pPr>
            <w:r>
              <w:t>29.09.2023</w:t>
            </w:r>
          </w:p>
          <w:p w:rsidR="00283A0A" w:rsidRPr="008D464F" w:rsidRDefault="00283A0A" w:rsidP="00C15E95">
            <w:pPr>
              <w:spacing w:after="0" w:line="240" w:lineRule="auto"/>
            </w:pPr>
            <w:r>
              <w:t>18.10.2023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A0A" w:rsidRDefault="00283A0A" w:rsidP="00C15E95">
            <w:pPr>
              <w:spacing w:after="0" w:line="240" w:lineRule="auto"/>
            </w:pPr>
            <w:r>
              <w:t>27 145,00</w:t>
            </w:r>
          </w:p>
          <w:p w:rsidR="00283A0A" w:rsidRDefault="00283A0A" w:rsidP="00C15E95">
            <w:pPr>
              <w:spacing w:after="0" w:line="240" w:lineRule="auto"/>
            </w:pPr>
            <w:r>
              <w:t>30 402,80</w:t>
            </w:r>
          </w:p>
          <w:p w:rsidR="00283A0A" w:rsidRDefault="00283A0A" w:rsidP="00C15E95">
            <w:pPr>
              <w:spacing w:after="0" w:line="240" w:lineRule="auto"/>
            </w:pPr>
            <w:r>
              <w:t>14 020,20</w:t>
            </w:r>
          </w:p>
          <w:p w:rsidR="00283A0A" w:rsidRDefault="00283A0A" w:rsidP="00C15E95">
            <w:pPr>
              <w:spacing w:after="0" w:line="240" w:lineRule="auto"/>
            </w:pPr>
            <w:r>
              <w:t>5 427,00</w:t>
            </w:r>
          </w:p>
          <w:p w:rsidR="00283A0A" w:rsidRDefault="00283A0A" w:rsidP="00C15E95">
            <w:pPr>
              <w:spacing w:after="0" w:line="240" w:lineRule="auto"/>
            </w:pPr>
            <w:r>
              <w:t>21 093,60</w:t>
            </w:r>
          </w:p>
          <w:p w:rsidR="00283A0A" w:rsidRDefault="00283A0A" w:rsidP="00C15E95">
            <w:pPr>
              <w:spacing w:after="0" w:line="240" w:lineRule="auto"/>
            </w:pPr>
            <w:r>
              <w:t>1 901,40</w:t>
            </w:r>
          </w:p>
          <w:p w:rsidR="00283A0A" w:rsidRPr="008D464F" w:rsidRDefault="00283A0A" w:rsidP="00C15E95">
            <w:pPr>
              <w:spacing w:after="0" w:line="240" w:lineRule="auto"/>
            </w:pPr>
            <w:r>
              <w:t>ИТОГО=</w:t>
            </w:r>
            <w:r>
              <w:rPr>
                <w:b/>
              </w:rPr>
              <w:t>99 990</w:t>
            </w:r>
            <w:r w:rsidRPr="00993B08">
              <w:rPr>
                <w:b/>
              </w:rPr>
              <w:t>,00</w:t>
            </w:r>
            <w:r>
              <w:rPr>
                <w:b/>
              </w:rPr>
              <w:t xml:space="preserve"> </w:t>
            </w:r>
          </w:p>
        </w:tc>
      </w:tr>
      <w:tr w:rsidR="00283A0A" w:rsidRPr="008D464F" w:rsidTr="00C15E95">
        <w:trPr>
          <w:trHeight w:hRule="exact" w:val="227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Default="00283A0A" w:rsidP="00C15E95">
            <w:pPr>
              <w:spacing w:after="0" w:line="240" w:lineRule="auto"/>
            </w:pPr>
            <w:r>
              <w:t>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Default="00283A0A" w:rsidP="00C15E95">
            <w:pPr>
              <w:spacing w:after="0" w:line="240" w:lineRule="auto"/>
            </w:pPr>
            <w:r>
              <w:t>от 12.10.23 № ГОР/2063/12/10/2023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Pr="0032463A" w:rsidRDefault="00283A0A" w:rsidP="00C15E95">
            <w:pPr>
              <w:spacing w:after="0" w:line="240" w:lineRule="auto"/>
            </w:pPr>
            <w:r>
              <w:t>99 990,00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Pr="00BB3D5C" w:rsidRDefault="00283A0A" w:rsidP="00C15E95">
            <w:pPr>
              <w:spacing w:after="0" w:line="240" w:lineRule="auto"/>
            </w:pPr>
            <w:r>
              <w:t>Поставщик обязуется передать Заказчику мясо и мясную продукцию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Pr="00BB3D5C" w:rsidRDefault="00283A0A" w:rsidP="00C15E95">
            <w:pPr>
              <w:spacing w:after="0" w:line="240" w:lineRule="auto"/>
            </w:pPr>
            <w:r w:rsidRPr="00BB3D5C">
              <w:t>18.10.2023</w:t>
            </w:r>
          </w:p>
          <w:p w:rsidR="00283A0A" w:rsidRPr="00BB3D5C" w:rsidRDefault="00283A0A" w:rsidP="00C15E95">
            <w:pPr>
              <w:spacing w:after="0" w:line="240" w:lineRule="auto"/>
            </w:pPr>
            <w:r w:rsidRPr="00BB3D5C">
              <w:t>25.10.2023</w:t>
            </w:r>
          </w:p>
          <w:p w:rsidR="00283A0A" w:rsidRPr="00BB3D5C" w:rsidRDefault="00283A0A" w:rsidP="00C15E95">
            <w:pPr>
              <w:spacing w:after="0" w:line="240" w:lineRule="auto"/>
            </w:pPr>
            <w:r w:rsidRPr="00BB3D5C">
              <w:t>27.10.2023</w:t>
            </w:r>
          </w:p>
          <w:p w:rsidR="00283A0A" w:rsidRPr="00BB3D5C" w:rsidRDefault="00283A0A" w:rsidP="00C15E95">
            <w:pPr>
              <w:spacing w:after="0" w:line="240" w:lineRule="auto"/>
            </w:pPr>
            <w:r w:rsidRPr="00BB3D5C">
              <w:t>07.11.2023</w:t>
            </w:r>
          </w:p>
          <w:p w:rsidR="00283A0A" w:rsidRPr="00BB3D5C" w:rsidRDefault="00283A0A" w:rsidP="00C15E95">
            <w:pPr>
              <w:spacing w:after="0" w:line="240" w:lineRule="auto"/>
            </w:pPr>
            <w:r w:rsidRPr="00BB3D5C">
              <w:t>10.11.2023</w:t>
            </w:r>
          </w:p>
          <w:p w:rsidR="00283A0A" w:rsidRPr="00BB3D5C" w:rsidRDefault="00283A0A" w:rsidP="00C15E95">
            <w:pPr>
              <w:spacing w:after="0" w:line="240" w:lineRule="auto"/>
            </w:pPr>
            <w:r w:rsidRPr="00BB3D5C">
              <w:t>17.11.2023</w:t>
            </w:r>
          </w:p>
          <w:p w:rsidR="00283A0A" w:rsidRPr="00BB3D5C" w:rsidRDefault="00283A0A" w:rsidP="00C15E95">
            <w:pPr>
              <w:spacing w:after="0" w:line="240" w:lineRule="auto"/>
            </w:pPr>
            <w:r w:rsidRPr="00BB3D5C">
              <w:t>19.11.2023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A0A" w:rsidRPr="00BB3D5C" w:rsidRDefault="00283A0A" w:rsidP="00C15E95">
            <w:pPr>
              <w:spacing w:after="0" w:line="240" w:lineRule="auto"/>
            </w:pPr>
            <w:r w:rsidRPr="00BB3D5C">
              <w:t>16117,80</w:t>
            </w:r>
          </w:p>
          <w:p w:rsidR="00283A0A" w:rsidRPr="00BB3D5C" w:rsidRDefault="00283A0A" w:rsidP="00C15E95">
            <w:pPr>
              <w:spacing w:after="0" w:line="240" w:lineRule="auto"/>
            </w:pPr>
            <w:r w:rsidRPr="00BB3D5C">
              <w:t>10307,10</w:t>
            </w:r>
          </w:p>
          <w:p w:rsidR="00283A0A" w:rsidRPr="00BB3D5C" w:rsidRDefault="00283A0A" w:rsidP="00C15E95">
            <w:pPr>
              <w:spacing w:after="0" w:line="240" w:lineRule="auto"/>
            </w:pPr>
            <w:r w:rsidRPr="00BB3D5C">
              <w:t>13456,20</w:t>
            </w:r>
          </w:p>
          <w:p w:rsidR="00283A0A" w:rsidRPr="00BB3D5C" w:rsidRDefault="00283A0A" w:rsidP="00C15E95">
            <w:pPr>
              <w:spacing w:after="0" w:line="240" w:lineRule="auto"/>
            </w:pPr>
            <w:r w:rsidRPr="00BB3D5C">
              <w:t>15223,20</w:t>
            </w:r>
          </w:p>
          <w:p w:rsidR="00283A0A" w:rsidRPr="00BB3D5C" w:rsidRDefault="00283A0A" w:rsidP="00C15E95">
            <w:pPr>
              <w:spacing w:after="0" w:line="240" w:lineRule="auto"/>
            </w:pPr>
            <w:r w:rsidRPr="00BB3D5C">
              <w:t>16196,00</w:t>
            </w:r>
          </w:p>
          <w:p w:rsidR="00283A0A" w:rsidRPr="00BB3D5C" w:rsidRDefault="00283A0A" w:rsidP="00C15E95">
            <w:pPr>
              <w:spacing w:after="0" w:line="240" w:lineRule="auto"/>
            </w:pPr>
            <w:r w:rsidRPr="00BB3D5C">
              <w:t>16453,00</w:t>
            </w:r>
          </w:p>
          <w:p w:rsidR="00283A0A" w:rsidRPr="00BB3D5C" w:rsidRDefault="00283A0A" w:rsidP="00C15E95">
            <w:pPr>
              <w:spacing w:after="0" w:line="240" w:lineRule="auto"/>
            </w:pPr>
            <w:r w:rsidRPr="00BB3D5C">
              <w:t>12236,70</w:t>
            </w:r>
          </w:p>
          <w:p w:rsidR="00283A0A" w:rsidRPr="00BB3D5C" w:rsidRDefault="00283A0A" w:rsidP="00C15E95">
            <w:pPr>
              <w:spacing w:after="0" w:line="240" w:lineRule="auto"/>
              <w:rPr>
                <w:b/>
              </w:rPr>
            </w:pPr>
            <w:r w:rsidRPr="00BB3D5C">
              <w:t>ИТОГО=</w:t>
            </w:r>
            <w:r w:rsidRPr="00BB3D5C">
              <w:rPr>
                <w:b/>
              </w:rPr>
              <w:t>99 990,00</w:t>
            </w:r>
          </w:p>
          <w:p w:rsidR="00283A0A" w:rsidRPr="00BB3D5C" w:rsidRDefault="00283A0A" w:rsidP="00C15E95">
            <w:pPr>
              <w:spacing w:after="0" w:line="240" w:lineRule="auto"/>
            </w:pPr>
          </w:p>
        </w:tc>
      </w:tr>
      <w:tr w:rsidR="00283A0A" w:rsidRPr="008D464F" w:rsidTr="00C15E95">
        <w:trPr>
          <w:trHeight w:hRule="exact" w:val="1715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Default="00283A0A" w:rsidP="00C15E95">
            <w:pPr>
              <w:spacing w:after="0" w:line="240" w:lineRule="auto"/>
            </w:pPr>
            <w:r>
              <w:t>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Default="00283A0A" w:rsidP="00C15E95">
            <w:pPr>
              <w:spacing w:after="0" w:line="240" w:lineRule="auto"/>
            </w:pPr>
            <w:r>
              <w:t xml:space="preserve">от 23.11.23 </w:t>
            </w:r>
            <w:r w:rsidRPr="00FC3006">
              <w:t>№ ГОР/2094-1/23/11/2023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Default="00283A0A" w:rsidP="00C15E95">
            <w:pPr>
              <w:spacing w:after="0" w:line="240" w:lineRule="auto"/>
            </w:pPr>
            <w:r>
              <w:t>97 600,00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Pr="00FC3006" w:rsidRDefault="00283A0A" w:rsidP="00C15E95">
            <w:pPr>
              <w:spacing w:after="0" w:line="240" w:lineRule="auto"/>
            </w:pPr>
            <w:r w:rsidRPr="00FC3006">
              <w:t>Поставщик обязуется передать Заказчику мясо и мясную продукцию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Default="00283A0A" w:rsidP="00C15E95">
            <w:pPr>
              <w:spacing w:after="0" w:line="240" w:lineRule="auto"/>
            </w:pPr>
            <w:r>
              <w:t>29.11.2023</w:t>
            </w:r>
          </w:p>
          <w:p w:rsidR="00283A0A" w:rsidRDefault="00283A0A" w:rsidP="00C15E95">
            <w:pPr>
              <w:spacing w:after="0" w:line="240" w:lineRule="auto"/>
            </w:pPr>
            <w:r>
              <w:t>06.12.2023</w:t>
            </w:r>
          </w:p>
          <w:p w:rsidR="00283A0A" w:rsidRDefault="00283A0A" w:rsidP="00C15E95">
            <w:pPr>
              <w:spacing w:after="0" w:line="240" w:lineRule="auto"/>
            </w:pPr>
            <w:r>
              <w:t>15.12.2023</w:t>
            </w:r>
          </w:p>
          <w:p w:rsidR="00283A0A" w:rsidRPr="008D464F" w:rsidRDefault="00283A0A" w:rsidP="00C15E95">
            <w:pPr>
              <w:spacing w:after="0" w:line="240" w:lineRule="auto"/>
            </w:pPr>
            <w:r>
              <w:t>27.12.2023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A0A" w:rsidRDefault="00283A0A" w:rsidP="00C15E95">
            <w:pPr>
              <w:spacing w:after="0" w:line="240" w:lineRule="auto"/>
            </w:pPr>
            <w:r>
              <w:t>2 615,80</w:t>
            </w:r>
          </w:p>
          <w:p w:rsidR="00283A0A" w:rsidRDefault="00283A0A" w:rsidP="00C15E95">
            <w:pPr>
              <w:spacing w:after="0" w:line="240" w:lineRule="auto"/>
            </w:pPr>
            <w:r>
              <w:t>25 544,70</w:t>
            </w:r>
          </w:p>
          <w:p w:rsidR="00283A0A" w:rsidRDefault="00283A0A" w:rsidP="00C15E95">
            <w:pPr>
              <w:spacing w:after="0" w:line="240" w:lineRule="auto"/>
            </w:pPr>
            <w:r>
              <w:t>16 781,40</w:t>
            </w:r>
          </w:p>
          <w:p w:rsidR="00283A0A" w:rsidRDefault="00283A0A" w:rsidP="00C15E95">
            <w:pPr>
              <w:spacing w:after="0" w:line="240" w:lineRule="auto"/>
            </w:pPr>
            <w:r>
              <w:t>15 939,80</w:t>
            </w:r>
          </w:p>
          <w:p w:rsidR="00283A0A" w:rsidRPr="008D464F" w:rsidRDefault="00283A0A" w:rsidP="00C15E95">
            <w:pPr>
              <w:spacing w:after="0" w:line="240" w:lineRule="auto"/>
            </w:pPr>
            <w:r>
              <w:t>ИТОГО=</w:t>
            </w:r>
            <w:r>
              <w:rPr>
                <w:b/>
              </w:rPr>
              <w:t>60 881,70 (-36 718,30)</w:t>
            </w:r>
          </w:p>
        </w:tc>
      </w:tr>
      <w:tr w:rsidR="00283A0A" w:rsidRPr="008D464F" w:rsidTr="00C15E95">
        <w:trPr>
          <w:trHeight w:hRule="exact" w:val="547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Default="00283A0A" w:rsidP="00C15E95">
            <w:pPr>
              <w:spacing w:after="0" w:line="240" w:lineRule="auto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Pr="00B26C28" w:rsidRDefault="00283A0A" w:rsidP="00C15E95">
            <w:pPr>
              <w:spacing w:after="0" w:line="240" w:lineRule="auto"/>
              <w:rPr>
                <w:b/>
              </w:rPr>
            </w:pPr>
            <w:r w:rsidRPr="00B26C28">
              <w:rPr>
                <w:b/>
              </w:rPr>
              <w:t>ИТОГО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Pr="00B26C28" w:rsidRDefault="00283A0A" w:rsidP="00C15E95">
            <w:pPr>
              <w:spacing w:after="0" w:line="240" w:lineRule="auto"/>
              <w:rPr>
                <w:b/>
              </w:rPr>
            </w:pPr>
            <w:r w:rsidRPr="00B26C28">
              <w:rPr>
                <w:b/>
              </w:rPr>
              <w:t>698 626,90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Pr="00B26C28" w:rsidRDefault="00283A0A" w:rsidP="00C15E95">
            <w:pPr>
              <w:spacing w:after="0" w:line="240" w:lineRule="auto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A0A" w:rsidRPr="00B26C28" w:rsidRDefault="00283A0A" w:rsidP="00C15E95">
            <w:pPr>
              <w:spacing w:after="0" w:line="240" w:lineRule="auto"/>
              <w:rPr>
                <w:b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A0A" w:rsidRPr="00B26C28" w:rsidRDefault="00283A0A" w:rsidP="00C15E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661 908,60             (-36 718,30)</w:t>
            </w:r>
          </w:p>
        </w:tc>
      </w:tr>
    </w:tbl>
    <w:p w:rsidR="00283A0A" w:rsidRDefault="00283A0A" w:rsidP="00C15E95">
      <w:pPr>
        <w:pStyle w:val="33"/>
        <w:shd w:val="clear" w:color="auto" w:fill="auto"/>
        <w:spacing w:before="0" w:after="0" w:line="240" w:lineRule="auto"/>
        <w:ind w:firstLine="709"/>
        <w:jc w:val="both"/>
        <w:rPr>
          <w:color w:val="auto"/>
          <w:sz w:val="28"/>
          <w:szCs w:val="28"/>
        </w:rPr>
      </w:pPr>
    </w:p>
    <w:p w:rsidR="004C7D8E" w:rsidRPr="00FB040E" w:rsidRDefault="004C7D8E" w:rsidP="00C1534D">
      <w:pPr>
        <w:pStyle w:val="33"/>
        <w:shd w:val="clear" w:color="auto" w:fill="auto"/>
        <w:spacing w:before="0" w:after="0" w:line="240" w:lineRule="auto"/>
        <w:ind w:firstLine="709"/>
        <w:jc w:val="both"/>
        <w:rPr>
          <w:color w:val="auto"/>
          <w:sz w:val="24"/>
          <w:szCs w:val="24"/>
        </w:rPr>
      </w:pPr>
      <w:r w:rsidRPr="00FB040E">
        <w:rPr>
          <w:color w:val="auto"/>
          <w:sz w:val="24"/>
          <w:szCs w:val="24"/>
        </w:rPr>
        <w:t>При таких обстоятельствах можно сделать вывод о факте искусственного дробления единого заказа и ухода от проведения торгов, фактически данные договоры образуют единую сделку по каждому из объектов, искусственно раздробленную и оформленную несколькими самостоятельными договорами для формального соблюдения ограничения, предусмотренного законом.</w:t>
      </w:r>
    </w:p>
    <w:p w:rsidR="004C7D8E" w:rsidRPr="00FB040E" w:rsidRDefault="004C7D8E" w:rsidP="00C1534D">
      <w:pPr>
        <w:spacing w:after="0" w:line="240" w:lineRule="auto"/>
        <w:ind w:firstLine="709"/>
        <w:jc w:val="both"/>
      </w:pPr>
      <w:r w:rsidRPr="00FB040E">
        <w:t>Таким образом, злоупотребление заказчиком правом осуществления закупки у единственного поставщика может привести к недобросовестной конкуренции и повлечь формирование прецедента для заказчика (Письмо Минэкономразвития России от 11.02.2015 № Д28и-205).</w:t>
      </w:r>
    </w:p>
    <w:p w:rsidR="00B70052" w:rsidRDefault="004C7D8E" w:rsidP="00C1534D">
      <w:pPr>
        <w:spacing w:after="0" w:line="240" w:lineRule="auto"/>
        <w:ind w:firstLine="709"/>
        <w:jc w:val="both"/>
      </w:pPr>
      <w:r w:rsidRPr="00FB040E">
        <w:t>Данные действия заказчика противоречат Федеральному закону от 26.07.2006 № 135-ФЗ «О защите конкуренции», свидетельствуют о неправомерно избранном способе закупки</w:t>
      </w:r>
      <w:r w:rsidR="00B70052">
        <w:t>.</w:t>
      </w:r>
      <w:r w:rsidRPr="00FB040E">
        <w:t xml:space="preserve"> </w:t>
      </w:r>
    </w:p>
    <w:p w:rsidR="004C7D8E" w:rsidRPr="00FB040E" w:rsidRDefault="004C7D8E" w:rsidP="00C1534D">
      <w:pPr>
        <w:spacing w:after="0" w:line="240" w:lineRule="auto"/>
        <w:ind w:firstLine="709"/>
        <w:jc w:val="both"/>
      </w:pPr>
      <w:r w:rsidRPr="00FB040E">
        <w:t xml:space="preserve">Закон № 135-ФЗ о защите конкуренции требует, чтобы во время закупок заказчики придерживались принципа обеспечения конкуренции. Ст. 15 данного </w:t>
      </w:r>
      <w:r w:rsidRPr="00FB040E">
        <w:lastRenderedPageBreak/>
        <w:t>законодательного акта запрещает сокращать количество потенциальных исполнителей, если для этого нет веских оснований.</w:t>
      </w:r>
    </w:p>
    <w:p w:rsidR="004C7D8E" w:rsidRPr="00FB040E" w:rsidRDefault="004C7D8E" w:rsidP="00C1534D">
      <w:pPr>
        <w:pStyle w:val="14"/>
        <w:spacing w:after="0" w:line="240" w:lineRule="auto"/>
        <w:ind w:firstLine="709"/>
        <w:jc w:val="both"/>
        <w:rPr>
          <w:i/>
          <w:iCs/>
          <w:color w:val="auto"/>
          <w:sz w:val="24"/>
          <w:szCs w:val="24"/>
        </w:rPr>
      </w:pPr>
      <w:r w:rsidRPr="00FB040E">
        <w:rPr>
          <w:i/>
          <w:iCs/>
          <w:color w:val="auto"/>
          <w:sz w:val="24"/>
          <w:szCs w:val="24"/>
        </w:rPr>
        <w:t>Кроме того это является нарушением ст. 170 ГК РФ, которая гласит о заключении</w:t>
      </w:r>
      <w:r w:rsidRPr="00FB040E">
        <w:rPr>
          <w:sz w:val="24"/>
          <w:szCs w:val="24"/>
        </w:rPr>
        <w:t xml:space="preserve"> </w:t>
      </w:r>
      <w:r w:rsidRPr="00FB040E">
        <w:rPr>
          <w:i/>
          <w:iCs/>
          <w:color w:val="auto"/>
          <w:sz w:val="24"/>
          <w:szCs w:val="24"/>
        </w:rPr>
        <w:t xml:space="preserve">ряда притворных сделок, призванных скрыть </w:t>
      </w:r>
      <w:proofErr w:type="gramStart"/>
      <w:r w:rsidRPr="00FB040E">
        <w:rPr>
          <w:i/>
          <w:iCs/>
          <w:color w:val="auto"/>
          <w:sz w:val="24"/>
          <w:szCs w:val="24"/>
        </w:rPr>
        <w:t>единую крупную</w:t>
      </w:r>
      <w:proofErr w:type="gramEnd"/>
      <w:r w:rsidRPr="00FB040E">
        <w:rPr>
          <w:i/>
          <w:iCs/>
          <w:color w:val="auto"/>
          <w:sz w:val="24"/>
          <w:szCs w:val="24"/>
        </w:rPr>
        <w:t xml:space="preserve"> закупку. Согласно </w:t>
      </w:r>
      <w:proofErr w:type="gramStart"/>
      <w:r w:rsidRPr="00FB040E">
        <w:rPr>
          <w:i/>
          <w:iCs/>
          <w:color w:val="auto"/>
          <w:sz w:val="24"/>
          <w:szCs w:val="24"/>
        </w:rPr>
        <w:t>ч</w:t>
      </w:r>
      <w:proofErr w:type="gramEnd"/>
      <w:r w:rsidRPr="00FB040E">
        <w:rPr>
          <w:i/>
          <w:iCs/>
          <w:color w:val="auto"/>
          <w:sz w:val="24"/>
          <w:szCs w:val="24"/>
        </w:rPr>
        <w:t>.  2 ст. 170</w:t>
      </w:r>
      <w:r w:rsidRPr="00FB040E">
        <w:rPr>
          <w:sz w:val="24"/>
          <w:szCs w:val="24"/>
        </w:rPr>
        <w:t xml:space="preserve"> </w:t>
      </w:r>
      <w:r w:rsidRPr="00FB040E">
        <w:rPr>
          <w:i/>
          <w:iCs/>
          <w:color w:val="auto"/>
          <w:sz w:val="24"/>
          <w:szCs w:val="24"/>
        </w:rPr>
        <w:t>ГК РФ, такие сделки считаются ничтожными.</w:t>
      </w:r>
    </w:p>
    <w:p w:rsidR="00E65C38" w:rsidRPr="00FB040E" w:rsidRDefault="00E65C38" w:rsidP="00C1534D">
      <w:pPr>
        <w:spacing w:after="0" w:line="240" w:lineRule="auto"/>
        <w:ind w:firstLine="709"/>
        <w:jc w:val="both"/>
        <w:rPr>
          <w:shd w:val="clear" w:color="auto" w:fill="FFFFFF"/>
        </w:rPr>
      </w:pPr>
      <w:r w:rsidRPr="00FB040E">
        <w:rPr>
          <w:i/>
          <w:iCs/>
          <w:color w:val="auto"/>
        </w:rPr>
        <w:t xml:space="preserve">2) </w:t>
      </w:r>
      <w:r w:rsidRPr="00FB040E">
        <w:rPr>
          <w:shd w:val="clear" w:color="auto" w:fill="FFFFFF"/>
        </w:rPr>
        <w:t>Учреждение 01.10.2020 г. передало в аренду индивидуальному предпринимателю Горчаковой Л. В. помещение площадью 89,4 кв</w:t>
      </w:r>
      <w:proofErr w:type="gramStart"/>
      <w:r w:rsidRPr="00FB040E">
        <w:rPr>
          <w:shd w:val="clear" w:color="auto" w:fill="FFFFFF"/>
        </w:rPr>
        <w:t>.м</w:t>
      </w:r>
      <w:proofErr w:type="gramEnd"/>
      <w:r w:rsidRPr="00FB040E">
        <w:rPr>
          <w:shd w:val="clear" w:color="auto" w:fill="FFFFFF"/>
        </w:rPr>
        <w:t xml:space="preserve"> сроком до 30.09.2023 г. Стоимость аренды составляла 7 867,20 руб. в месяц. </w:t>
      </w:r>
    </w:p>
    <w:p w:rsidR="00E65C38" w:rsidRPr="00FB040E" w:rsidRDefault="00E65C38" w:rsidP="00C1534D">
      <w:pPr>
        <w:spacing w:after="0" w:line="240" w:lineRule="auto"/>
        <w:ind w:firstLine="709"/>
        <w:jc w:val="both"/>
        <w:rPr>
          <w:shd w:val="clear" w:color="auto" w:fill="FFFFFF"/>
        </w:rPr>
      </w:pPr>
      <w:r w:rsidRPr="00FB040E">
        <w:rPr>
          <w:shd w:val="clear" w:color="auto" w:fill="FFFFFF"/>
        </w:rPr>
        <w:t xml:space="preserve">02.10.2023 г. с Горчаковой Л. В. как с физическим лицом, </w:t>
      </w:r>
      <w:r w:rsidRPr="00FB040E">
        <w:t>перешедшим на специальный налоговый режим - налог на профессиональный доход,</w:t>
      </w:r>
      <w:r w:rsidRPr="00FB040E">
        <w:rPr>
          <w:shd w:val="clear" w:color="auto" w:fill="FFFFFF"/>
        </w:rPr>
        <w:t xml:space="preserve"> заключен новый договор сроком до 30.09.2023 г. Стоимость аренды составила 7 154,35 руб. в месяц.  </w:t>
      </w:r>
    </w:p>
    <w:p w:rsidR="00E65C38" w:rsidRPr="00FB040E" w:rsidRDefault="00E65C38" w:rsidP="00C1534D">
      <w:pPr>
        <w:spacing w:after="0" w:line="240" w:lineRule="auto"/>
        <w:ind w:firstLine="709"/>
        <w:jc w:val="both"/>
        <w:rPr>
          <w:shd w:val="clear" w:color="auto" w:fill="FFFFFF"/>
        </w:rPr>
      </w:pPr>
      <w:r w:rsidRPr="00FB040E">
        <w:rPr>
          <w:shd w:val="clear" w:color="auto" w:fill="FFFFFF"/>
        </w:rPr>
        <w:t xml:space="preserve">В соответствии с вышеуказанными договорами арендная плата за июнь-август не начисляется и не уплачивается. </w:t>
      </w:r>
    </w:p>
    <w:p w:rsidR="00E65C38" w:rsidRPr="00FB040E" w:rsidRDefault="00E65C38" w:rsidP="00C1534D">
      <w:pPr>
        <w:spacing w:after="0" w:line="240" w:lineRule="auto"/>
        <w:ind w:firstLine="709"/>
        <w:jc w:val="both"/>
        <w:rPr>
          <w:shd w:val="clear" w:color="auto" w:fill="FFFFFF"/>
        </w:rPr>
      </w:pPr>
      <w:r w:rsidRPr="00FB040E">
        <w:rPr>
          <w:shd w:val="clear" w:color="auto" w:fill="FFFFFF"/>
        </w:rPr>
        <w:t xml:space="preserve">В течение 2023 года поступила арендная плата и в учете выполнены проводки: </w:t>
      </w:r>
    </w:p>
    <w:p w:rsidR="00E65C38" w:rsidRPr="00FB040E" w:rsidRDefault="00E65C38" w:rsidP="00C1534D">
      <w:pPr>
        <w:spacing w:after="0" w:line="240" w:lineRule="auto"/>
        <w:ind w:firstLine="709"/>
        <w:jc w:val="both"/>
        <w:rPr>
          <w:shd w:val="clear" w:color="auto" w:fill="FFFFFF"/>
        </w:rPr>
      </w:pPr>
      <w:proofErr w:type="spellStart"/>
      <w:proofErr w:type="gramStart"/>
      <w:r w:rsidRPr="00FB040E">
        <w:rPr>
          <w:shd w:val="clear" w:color="auto" w:fill="FFFFFF"/>
        </w:rPr>
        <w:t>д-т</w:t>
      </w:r>
      <w:proofErr w:type="spellEnd"/>
      <w:proofErr w:type="gramEnd"/>
      <w:r w:rsidRPr="00FB040E">
        <w:rPr>
          <w:shd w:val="clear" w:color="auto" w:fill="FFFFFF"/>
        </w:rPr>
        <w:t xml:space="preserve">  2 401 41 121, </w:t>
      </w:r>
      <w:proofErr w:type="spellStart"/>
      <w:r w:rsidRPr="00FB040E">
        <w:rPr>
          <w:shd w:val="clear" w:color="auto" w:fill="FFFFFF"/>
        </w:rPr>
        <w:t>к-т</w:t>
      </w:r>
      <w:proofErr w:type="spellEnd"/>
      <w:r w:rsidRPr="00FB040E">
        <w:rPr>
          <w:shd w:val="clear" w:color="auto" w:fill="FFFFFF"/>
        </w:rPr>
        <w:t xml:space="preserve">  2 401 10 121 – на сумму 68 666,25 руб. (7867,20 руб.*6 месяцев+7 154,35*3 месяца), арендная плата за 2023 год признана в качестве дохода текущего периода;</w:t>
      </w:r>
    </w:p>
    <w:p w:rsidR="00E65C38" w:rsidRPr="00FB040E" w:rsidRDefault="00E65C38" w:rsidP="00C1534D">
      <w:pPr>
        <w:spacing w:after="0" w:line="240" w:lineRule="auto"/>
        <w:ind w:firstLine="709"/>
        <w:jc w:val="both"/>
      </w:pPr>
      <w:r w:rsidRPr="00FB040E">
        <w:rPr>
          <w:shd w:val="clear" w:color="auto" w:fill="FFFFFF"/>
        </w:rPr>
        <w:t xml:space="preserve"> </w:t>
      </w:r>
      <w:proofErr w:type="spellStart"/>
      <w:proofErr w:type="gramStart"/>
      <w:r w:rsidRPr="00FB040E">
        <w:rPr>
          <w:shd w:val="clear" w:color="auto" w:fill="FFFFFF"/>
        </w:rPr>
        <w:t>д-т</w:t>
      </w:r>
      <w:proofErr w:type="spellEnd"/>
      <w:r w:rsidRPr="00FB040E">
        <w:rPr>
          <w:shd w:val="clear" w:color="auto" w:fill="FFFFFF"/>
        </w:rPr>
        <w:t xml:space="preserve">  2 201 11 510,  </w:t>
      </w:r>
      <w:proofErr w:type="spellStart"/>
      <w:r w:rsidRPr="00FB040E">
        <w:rPr>
          <w:shd w:val="clear" w:color="auto" w:fill="FFFFFF"/>
        </w:rPr>
        <w:t>к-т</w:t>
      </w:r>
      <w:proofErr w:type="spellEnd"/>
      <w:r w:rsidRPr="00FB040E">
        <w:rPr>
          <w:shd w:val="clear" w:color="auto" w:fill="FFFFFF"/>
        </w:rPr>
        <w:t xml:space="preserve">  2 205 21 </w:t>
      </w:r>
      <w:r w:rsidRPr="00FB040E">
        <w:rPr>
          <w:b/>
          <w:shd w:val="clear" w:color="auto" w:fill="FFFFFF"/>
        </w:rPr>
        <w:t>664</w:t>
      </w:r>
      <w:r w:rsidRPr="00FB040E">
        <w:rPr>
          <w:shd w:val="clear" w:color="auto" w:fill="FFFFFF"/>
        </w:rPr>
        <w:t xml:space="preserve"> – на сумму 47 203,20 руб., поступила на лицевой счет Учреждения арендная плата </w:t>
      </w:r>
      <w:r w:rsidRPr="00FB040E">
        <w:rPr>
          <w:b/>
          <w:shd w:val="clear" w:color="auto" w:fill="FFFFFF"/>
        </w:rPr>
        <w:t>от иной нефинансовой организации</w:t>
      </w:r>
      <w:r w:rsidRPr="00FB040E">
        <w:rPr>
          <w:shd w:val="clear" w:color="auto" w:fill="FFFFFF"/>
        </w:rPr>
        <w:t xml:space="preserve"> и  </w:t>
      </w:r>
      <w:proofErr w:type="spellStart"/>
      <w:r w:rsidRPr="00FB040E">
        <w:rPr>
          <w:shd w:val="clear" w:color="auto" w:fill="FFFFFF"/>
        </w:rPr>
        <w:t>д-т</w:t>
      </w:r>
      <w:proofErr w:type="spellEnd"/>
      <w:r w:rsidRPr="00FB040E">
        <w:rPr>
          <w:shd w:val="clear" w:color="auto" w:fill="FFFFFF"/>
        </w:rPr>
        <w:t xml:space="preserve">  2 201 11 510, </w:t>
      </w:r>
      <w:proofErr w:type="spellStart"/>
      <w:r w:rsidRPr="00FB040E">
        <w:rPr>
          <w:shd w:val="clear" w:color="auto" w:fill="FFFFFF"/>
        </w:rPr>
        <w:t>к-т</w:t>
      </w:r>
      <w:proofErr w:type="spellEnd"/>
      <w:r w:rsidRPr="00FB040E">
        <w:rPr>
          <w:shd w:val="clear" w:color="auto" w:fill="FFFFFF"/>
        </w:rPr>
        <w:t xml:space="preserve">  2 205 21 </w:t>
      </w:r>
      <w:r w:rsidRPr="00FB040E">
        <w:rPr>
          <w:b/>
          <w:shd w:val="clear" w:color="auto" w:fill="FFFFFF"/>
        </w:rPr>
        <w:t>667</w:t>
      </w:r>
      <w:r w:rsidRPr="00FB040E">
        <w:rPr>
          <w:shd w:val="clear" w:color="auto" w:fill="FFFFFF"/>
        </w:rPr>
        <w:t xml:space="preserve"> – на сумму 21 463,05 руб., поступила на лицевой счет Учреждения арендная плата </w:t>
      </w:r>
      <w:r w:rsidRPr="00FB040E">
        <w:rPr>
          <w:b/>
          <w:shd w:val="clear" w:color="auto" w:fill="FFFFFF"/>
        </w:rPr>
        <w:t xml:space="preserve">от </w:t>
      </w:r>
      <w:r w:rsidRPr="00FB040E">
        <w:rPr>
          <w:b/>
          <w:color w:val="333333"/>
        </w:rPr>
        <w:t>физического лица</w:t>
      </w:r>
      <w:r w:rsidRPr="00FB040E">
        <w:rPr>
          <w:shd w:val="clear" w:color="auto" w:fill="FFFFFF"/>
        </w:rPr>
        <w:t>.</w:t>
      </w:r>
      <w:proofErr w:type="gramEnd"/>
    </w:p>
    <w:p w:rsidR="00E65C38" w:rsidRPr="00FB040E" w:rsidRDefault="00E65C38" w:rsidP="00C1534D">
      <w:pPr>
        <w:spacing w:after="0" w:line="240" w:lineRule="auto"/>
        <w:ind w:firstLine="709"/>
        <w:jc w:val="both"/>
        <w:rPr>
          <w:color w:val="333333"/>
          <w:shd w:val="clear" w:color="auto" w:fill="FFFFFF"/>
        </w:rPr>
      </w:pPr>
      <w:proofErr w:type="gramStart"/>
      <w:r w:rsidRPr="00FB040E">
        <w:rPr>
          <w:color w:val="333333"/>
          <w:shd w:val="clear" w:color="auto" w:fill="FFFFFF"/>
        </w:rPr>
        <w:t>Министерство финансов Российской Федерации письмом от 20.12.2021 г. № 02-08-10/103863 «О направлении руководства по применению КОСГУ (часть 2)» в дополнение к письму от 11.12.2020 г. № 02-08-10/109210 </w:t>
      </w:r>
      <w:hyperlink r:id="rId8" w:anchor="1000" w:history="1">
        <w:r w:rsidRPr="00FB040E">
          <w:rPr>
            <w:rStyle w:val="ab"/>
            <w:color w:val="auto"/>
            <w:bdr w:val="none" w:sz="0" w:space="0" w:color="auto" w:frame="1"/>
            <w:shd w:val="clear" w:color="auto" w:fill="FFFFFF"/>
          </w:rPr>
          <w:t>разъяснило</w:t>
        </w:r>
      </w:hyperlink>
      <w:r w:rsidRPr="00FB040E">
        <w:rPr>
          <w:color w:val="333333"/>
          <w:shd w:val="clear" w:color="auto" w:fill="FFFFFF"/>
        </w:rPr>
        <w:t>  применение классификации операций сектора государственного управления (далее - КОСГУ) в части увеличения (уменьшения) прочей дебиторской задолженности 560, 660 КОСГУ (приказ Министерства финансов Российской Федерации от 29 ноября 2017 г. № 209н "Об утверждении Порядка</w:t>
      </w:r>
      <w:proofErr w:type="gramEnd"/>
      <w:r w:rsidRPr="00FB040E">
        <w:rPr>
          <w:color w:val="333333"/>
          <w:shd w:val="clear" w:color="auto" w:fill="FFFFFF"/>
        </w:rPr>
        <w:t xml:space="preserve"> применения </w:t>
      </w:r>
      <w:proofErr w:type="gramStart"/>
      <w:r w:rsidRPr="00FB040E">
        <w:rPr>
          <w:color w:val="333333"/>
          <w:shd w:val="clear" w:color="auto" w:fill="FFFFFF"/>
        </w:rPr>
        <w:t>классификации операций сектора государственного управления</w:t>
      </w:r>
      <w:proofErr w:type="gramEnd"/>
      <w:r w:rsidRPr="00FB040E">
        <w:rPr>
          <w:color w:val="333333"/>
          <w:shd w:val="clear" w:color="auto" w:fill="FFFFFF"/>
        </w:rPr>
        <w:t>").</w:t>
      </w:r>
    </w:p>
    <w:p w:rsidR="00E65C38" w:rsidRPr="00FB040E" w:rsidRDefault="00E65C38" w:rsidP="00C1534D">
      <w:pPr>
        <w:pStyle w:val="3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333333"/>
        </w:rPr>
      </w:pPr>
      <w:r w:rsidRPr="00FB040E">
        <w:rPr>
          <w:rFonts w:ascii="Times New Roman" w:hAnsi="Times New Roman" w:cs="Times New Roman"/>
          <w:b w:val="0"/>
          <w:color w:val="333333"/>
        </w:rPr>
        <w:t>В соответствии с указанным письмом операции, увеличивающие (уменьшающие) прочую дебиторскую задолженность, группируются на статьях КОСГУ:</w:t>
      </w:r>
    </w:p>
    <w:p w:rsidR="00E65C38" w:rsidRPr="00FB040E" w:rsidRDefault="00E65C38" w:rsidP="00C1534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  <w:r w:rsidRPr="00FB040E">
        <w:rPr>
          <w:color w:val="333333"/>
        </w:rPr>
        <w:t>560 "Увеличение прочей дебиторской задолженности";</w:t>
      </w:r>
    </w:p>
    <w:p w:rsidR="00E65C38" w:rsidRPr="00FB040E" w:rsidRDefault="00E65C38" w:rsidP="00C1534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  <w:r w:rsidRPr="00FB040E">
        <w:rPr>
          <w:color w:val="333333"/>
        </w:rPr>
        <w:t>660 "Уменьшение прочей дебиторской задолженности".</w:t>
      </w:r>
    </w:p>
    <w:p w:rsidR="00E65C38" w:rsidRPr="00FB040E" w:rsidRDefault="00EC68B2" w:rsidP="00C1534D">
      <w:pPr>
        <w:pStyle w:val="14"/>
        <w:spacing w:after="0" w:line="240" w:lineRule="auto"/>
        <w:ind w:firstLine="709"/>
        <w:jc w:val="both"/>
        <w:rPr>
          <w:color w:val="333333"/>
          <w:sz w:val="24"/>
          <w:szCs w:val="24"/>
        </w:rPr>
      </w:pPr>
      <w:r w:rsidRPr="00FB040E">
        <w:rPr>
          <w:color w:val="333333"/>
          <w:sz w:val="24"/>
          <w:szCs w:val="24"/>
        </w:rPr>
        <w:t xml:space="preserve">Операции, увеличивающие (уменьшающие) прочую дебиторскую задолженность, отражаются на подстатьях КОСГУ вышеуказанных статей по группам лиц (п. 7.1 Порядка </w:t>
      </w:r>
      <w:proofErr w:type="gramStart"/>
      <w:r w:rsidRPr="00FB040E">
        <w:rPr>
          <w:color w:val="333333"/>
          <w:sz w:val="24"/>
          <w:szCs w:val="24"/>
        </w:rPr>
        <w:t>применения классификации операций сектора государственного</w:t>
      </w:r>
      <w:proofErr w:type="gramEnd"/>
      <w:r w:rsidRPr="00FB040E">
        <w:rPr>
          <w:color w:val="333333"/>
          <w:sz w:val="24"/>
          <w:szCs w:val="24"/>
        </w:rPr>
        <w:t xml:space="preserve"> управления, утвержденного приказом Министерства финансов Российской Федерации от 29.11.2017 № 209н), таких как:</w:t>
      </w:r>
    </w:p>
    <w:p w:rsidR="00EC68B2" w:rsidRPr="00FB040E" w:rsidRDefault="00EC68B2" w:rsidP="00C1534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  <w:proofErr w:type="gramStart"/>
      <w:r w:rsidRPr="00FB040E">
        <w:rPr>
          <w:color w:val="333333"/>
        </w:rPr>
        <w:t>- участники бюджетного процесса (главные распорядители бюджетных средств; распорядители бюджетных средств; получатели бюджетных средств; государственные (муниципальные) бюджетные, государственные (муниципальные) автономные учреждения, осуществляющие в порядке, установленном законодательством Российской Федерации, полномочия соответственно федерального органа государственной власти (государственного органа), органа государственной власти субъекта Российской Федерации, органа местного самоуправления по исполнению публичных обязательств перед физическими лицами, подлежащих исполнению в денежной форме;</w:t>
      </w:r>
      <w:proofErr w:type="gramEnd"/>
      <w:r w:rsidRPr="00FB040E">
        <w:rPr>
          <w:color w:val="333333"/>
        </w:rPr>
        <w:t xml:space="preserve"> иные получатели бюджетных средств, имеющие право на принятие и (или) исполнение бюджетных обязательств от имени соответствующего публично-правового образования за счет средств соответствующего бюджета; главные </w:t>
      </w:r>
      <w:r w:rsidRPr="00FB040E">
        <w:rPr>
          <w:color w:val="333333"/>
        </w:rPr>
        <w:lastRenderedPageBreak/>
        <w:t>администраторы доходов бюджетов; администраторы доходов бюджетов; главные администраторы источников финансирования дефицита бюджетов; администраторы источников финансирования дефицита бюджетов; органы управления государственными внебюджетными фондами и территориальными государственными внебюджетными фондами, осуществляющие составление и исполнение соответствующих бюджетов) (ХХ</w:t>
      </w:r>
      <w:proofErr w:type="gramStart"/>
      <w:r w:rsidRPr="00FB040E">
        <w:rPr>
          <w:color w:val="333333"/>
        </w:rPr>
        <w:t>1</w:t>
      </w:r>
      <w:proofErr w:type="gramEnd"/>
      <w:r w:rsidRPr="00FB040E">
        <w:rPr>
          <w:color w:val="333333"/>
        </w:rPr>
        <w:t>);</w:t>
      </w:r>
    </w:p>
    <w:p w:rsidR="00EC68B2" w:rsidRPr="00FB040E" w:rsidRDefault="00EC68B2" w:rsidP="00C1534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  <w:r w:rsidRPr="00FB040E">
        <w:rPr>
          <w:color w:val="333333"/>
        </w:rPr>
        <w:t>-государственные (муниципальные) бюджетные и автономные учреждения (ХХ</w:t>
      </w:r>
      <w:proofErr w:type="gramStart"/>
      <w:r w:rsidRPr="00FB040E">
        <w:rPr>
          <w:color w:val="333333"/>
        </w:rPr>
        <w:t>2</w:t>
      </w:r>
      <w:proofErr w:type="gramEnd"/>
      <w:r w:rsidRPr="00FB040E">
        <w:rPr>
          <w:color w:val="333333"/>
        </w:rPr>
        <w:t>);</w:t>
      </w:r>
    </w:p>
    <w:p w:rsidR="00EC68B2" w:rsidRPr="00FB040E" w:rsidRDefault="00EC68B2" w:rsidP="00C1534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  <w:r w:rsidRPr="00FB040E">
        <w:rPr>
          <w:color w:val="333333"/>
        </w:rPr>
        <w:t>- финансовые и нефинансовые организации государственного сектора (ХХ3);</w:t>
      </w:r>
    </w:p>
    <w:p w:rsidR="00EC68B2" w:rsidRPr="00FB040E" w:rsidRDefault="00EC68B2" w:rsidP="00C1534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  <w:r w:rsidRPr="00FB040E">
        <w:rPr>
          <w:color w:val="333333"/>
        </w:rPr>
        <w:t>- иные нефинансовые организации (ХХ</w:t>
      </w:r>
      <w:proofErr w:type="gramStart"/>
      <w:r w:rsidRPr="00FB040E">
        <w:rPr>
          <w:color w:val="333333"/>
        </w:rPr>
        <w:t>4</w:t>
      </w:r>
      <w:proofErr w:type="gramEnd"/>
      <w:r w:rsidRPr="00FB040E">
        <w:rPr>
          <w:color w:val="333333"/>
        </w:rPr>
        <w:t>);</w:t>
      </w:r>
    </w:p>
    <w:p w:rsidR="00EC68B2" w:rsidRPr="00FB040E" w:rsidRDefault="00EC68B2" w:rsidP="00C1534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  <w:r w:rsidRPr="00FB040E">
        <w:rPr>
          <w:color w:val="333333"/>
        </w:rPr>
        <w:t>- иные финансовые организации (ХХ5);</w:t>
      </w:r>
    </w:p>
    <w:p w:rsidR="00EC68B2" w:rsidRPr="00FB040E" w:rsidRDefault="007B4924" w:rsidP="00C1534D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333333"/>
        </w:rPr>
      </w:pPr>
      <w:r w:rsidRPr="00FB040E">
        <w:rPr>
          <w:b/>
          <w:color w:val="333333"/>
        </w:rPr>
        <w:t>-</w:t>
      </w:r>
      <w:r w:rsidR="00EC68B2" w:rsidRPr="00FB040E">
        <w:rPr>
          <w:b/>
          <w:color w:val="333333"/>
        </w:rPr>
        <w:t>некоммерческие организации и физические лица - производители товаров, работ, услуг (ХХ</w:t>
      </w:r>
      <w:proofErr w:type="gramStart"/>
      <w:r w:rsidR="00EC68B2" w:rsidRPr="00FB040E">
        <w:rPr>
          <w:b/>
          <w:color w:val="333333"/>
        </w:rPr>
        <w:t>6</w:t>
      </w:r>
      <w:proofErr w:type="gramEnd"/>
      <w:r w:rsidR="00EC68B2" w:rsidRPr="00FB040E">
        <w:rPr>
          <w:b/>
          <w:color w:val="333333"/>
        </w:rPr>
        <w:t>);</w:t>
      </w:r>
    </w:p>
    <w:p w:rsidR="00EC68B2" w:rsidRPr="00FB040E" w:rsidRDefault="00EC68B2" w:rsidP="00C1534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  <w:r w:rsidRPr="00FB040E">
        <w:rPr>
          <w:color w:val="333333"/>
        </w:rPr>
        <w:t>- физические лица, в том числе нерезиденты (ХХ</w:t>
      </w:r>
      <w:proofErr w:type="gramStart"/>
      <w:r w:rsidRPr="00FB040E">
        <w:rPr>
          <w:color w:val="333333"/>
        </w:rPr>
        <w:t>7</w:t>
      </w:r>
      <w:proofErr w:type="gramEnd"/>
      <w:r w:rsidRPr="00FB040E">
        <w:rPr>
          <w:color w:val="333333"/>
        </w:rPr>
        <w:t>);</w:t>
      </w:r>
    </w:p>
    <w:p w:rsidR="00EC68B2" w:rsidRPr="00FB040E" w:rsidRDefault="00EC68B2" w:rsidP="00C1534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  <w:r w:rsidRPr="00FB040E">
        <w:rPr>
          <w:color w:val="333333"/>
        </w:rPr>
        <w:t>- наднациональные организации и правительства иностранных государств (ХХ8);</w:t>
      </w:r>
    </w:p>
    <w:p w:rsidR="00EC68B2" w:rsidRPr="00FB040E" w:rsidRDefault="00EC68B2" w:rsidP="00C1534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  <w:r w:rsidRPr="00FB040E">
        <w:rPr>
          <w:color w:val="333333"/>
        </w:rPr>
        <w:t>- нерезиденты (ХХ</w:t>
      </w:r>
      <w:proofErr w:type="gramStart"/>
      <w:r w:rsidRPr="00FB040E">
        <w:rPr>
          <w:color w:val="333333"/>
        </w:rPr>
        <w:t>9</w:t>
      </w:r>
      <w:proofErr w:type="gramEnd"/>
      <w:r w:rsidRPr="00FB040E">
        <w:rPr>
          <w:color w:val="333333"/>
        </w:rPr>
        <w:t>).</w:t>
      </w:r>
    </w:p>
    <w:p w:rsidR="00EC68B2" w:rsidRPr="00FB040E" w:rsidRDefault="00EC68B2" w:rsidP="00C1534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  <w:proofErr w:type="gramStart"/>
      <w:r w:rsidRPr="00FB040E">
        <w:rPr>
          <w:color w:val="333333"/>
        </w:rPr>
        <w:t>Информация по определению типа контрагента в целях выбора подстатьи КОСГУ представлена в разделе 1 "Общие положения" Руководства по применению классификации операций сектора государственного управления, направленного письмом Министерства финансов Российской Федерации от 11.12.2020 г. № 02-08-10/109210.</w:t>
      </w:r>
      <w:proofErr w:type="gramEnd"/>
    </w:p>
    <w:p w:rsidR="00EC68B2" w:rsidRPr="00FB040E" w:rsidRDefault="00EC68B2" w:rsidP="00C1534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  <w:r w:rsidRPr="00FB040E">
        <w:rPr>
          <w:color w:val="333333"/>
        </w:rPr>
        <w:t xml:space="preserve">В дополнение к данной информации к категории </w:t>
      </w:r>
      <w:r w:rsidRPr="00FB040E">
        <w:rPr>
          <w:b/>
          <w:color w:val="333333"/>
        </w:rPr>
        <w:t>"физических лиц - производителей товаров, работ, услуг"</w:t>
      </w:r>
      <w:r w:rsidRPr="00FB040E">
        <w:rPr>
          <w:color w:val="333333"/>
        </w:rPr>
        <w:t xml:space="preserve"> относятся в соответствии с Общероссийским классификатором организационно-правовых форм, утвержденным приказом </w:t>
      </w:r>
      <w:proofErr w:type="spellStart"/>
      <w:r w:rsidRPr="00FB040E">
        <w:rPr>
          <w:color w:val="333333"/>
        </w:rPr>
        <w:t>Росстандарта</w:t>
      </w:r>
      <w:proofErr w:type="spellEnd"/>
      <w:r w:rsidRPr="00FB040E">
        <w:rPr>
          <w:color w:val="333333"/>
        </w:rPr>
        <w:t xml:space="preserve"> от 16.10.2012 № 505-ст:</w:t>
      </w:r>
    </w:p>
    <w:p w:rsidR="00EC68B2" w:rsidRPr="00FB040E" w:rsidRDefault="00EC68B2" w:rsidP="00C1534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  <w:r w:rsidRPr="00FB040E">
        <w:rPr>
          <w:color w:val="333333"/>
        </w:rPr>
        <w:t>главы крестьянских (фермерских) хозяйств;</w:t>
      </w:r>
    </w:p>
    <w:p w:rsidR="00EC68B2" w:rsidRPr="00FB040E" w:rsidRDefault="00EC68B2" w:rsidP="00C1534D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333333"/>
        </w:rPr>
      </w:pPr>
      <w:r w:rsidRPr="00FB040E">
        <w:rPr>
          <w:b/>
          <w:color w:val="333333"/>
        </w:rPr>
        <w:t>индивидуальные предприниматели;</w:t>
      </w:r>
    </w:p>
    <w:p w:rsidR="00EC68B2" w:rsidRPr="00FB040E" w:rsidRDefault="00EC68B2" w:rsidP="00C1534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  <w:r w:rsidRPr="00FB040E">
        <w:rPr>
          <w:color w:val="333333"/>
        </w:rPr>
        <w:t>адвокаты, учредившие адвокатский кабинет;</w:t>
      </w:r>
    </w:p>
    <w:p w:rsidR="00EC68B2" w:rsidRPr="00FB040E" w:rsidRDefault="00EC68B2" w:rsidP="00C1534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  <w:r w:rsidRPr="00FB040E">
        <w:rPr>
          <w:color w:val="333333"/>
        </w:rPr>
        <w:t>нотариусы, занимающиеся частной практикой.</w:t>
      </w:r>
    </w:p>
    <w:p w:rsidR="00EC68B2" w:rsidRPr="00FB040E" w:rsidRDefault="00EC68B2" w:rsidP="00C1534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  <w:r w:rsidRPr="00FB040E">
        <w:rPr>
          <w:color w:val="333333"/>
        </w:rPr>
        <w:t>При этом Федеральный закон от 27.11.2018 № 422-ФЗ "О проведении эксперимента по установлению специального налогового режима "Налог на профессиональный доход" (далее - Федеральный закон № 422-ФЗ) регламентирует проведение эксперимента по установлению специального налогового режима "Налог на профессиональный доход".</w:t>
      </w:r>
    </w:p>
    <w:p w:rsidR="00EC68B2" w:rsidRPr="00FB040E" w:rsidRDefault="00EC68B2" w:rsidP="00C1534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  <w:r w:rsidRPr="00FB040E">
        <w:rPr>
          <w:color w:val="333333"/>
        </w:rPr>
        <w:t>В соответствии с пунктом 1 статьи 4 Федерального закона № 422-ФЗ налогоплательщиками налога на профессиональный доход признаются физические лица, в том числе индивидуальные предприниматели, перешедшие на специальный налоговый режим в порядке, установленном Федеральным законом № 422-ФЗ.</w:t>
      </w:r>
    </w:p>
    <w:p w:rsidR="00EC68B2" w:rsidRPr="00FB040E" w:rsidRDefault="00EC68B2" w:rsidP="00C1534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  <w:r w:rsidRPr="00FB040E">
        <w:rPr>
          <w:color w:val="333333"/>
        </w:rPr>
        <w:t>Согласно пункту 1 статьи 6 Федерального закона № 422-ФЗ объектом налогообложения признаются доходы от реализации товаров (работ, услуг, имущественных прав).</w:t>
      </w:r>
    </w:p>
    <w:p w:rsidR="00EC68B2" w:rsidRPr="00FB040E" w:rsidRDefault="00EC68B2" w:rsidP="00C1534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  <w:r w:rsidRPr="00FB040E">
        <w:rPr>
          <w:color w:val="333333"/>
        </w:rPr>
        <w:t xml:space="preserve">Таким образом, </w:t>
      </w:r>
      <w:r w:rsidRPr="00FB040E">
        <w:rPr>
          <w:b/>
          <w:color w:val="333333"/>
        </w:rPr>
        <w:t>индивидуальных предпринимателей и</w:t>
      </w:r>
      <w:r w:rsidRPr="00FB040E">
        <w:rPr>
          <w:color w:val="333333"/>
        </w:rPr>
        <w:t xml:space="preserve"> </w:t>
      </w:r>
      <w:r w:rsidRPr="00FB040E">
        <w:rPr>
          <w:b/>
          <w:color w:val="333333"/>
        </w:rPr>
        <w:t>физических лиц, в том числе индивидуальных предпринимателей, перешедших на специальный налоговый режим</w:t>
      </w:r>
      <w:r w:rsidRPr="00FB040E">
        <w:rPr>
          <w:color w:val="333333"/>
        </w:rPr>
        <w:t xml:space="preserve"> в порядке, установленном Федеральным законом № 422-ФЗ ("</w:t>
      </w:r>
      <w:proofErr w:type="spellStart"/>
      <w:r w:rsidRPr="00FB040E">
        <w:rPr>
          <w:color w:val="333333"/>
        </w:rPr>
        <w:t>самозанятых</w:t>
      </w:r>
      <w:proofErr w:type="spellEnd"/>
      <w:r w:rsidRPr="00FB040E">
        <w:rPr>
          <w:color w:val="333333"/>
        </w:rPr>
        <w:t xml:space="preserve">"), следует относить к физическим лицам - производителям товаров (работ, услуг) с отражением по соответствующим подстатьям </w:t>
      </w:r>
      <w:r w:rsidRPr="00FB040E">
        <w:rPr>
          <w:b/>
          <w:color w:val="333333"/>
        </w:rPr>
        <w:t>ХХ</w:t>
      </w:r>
      <w:proofErr w:type="gramStart"/>
      <w:r w:rsidRPr="00FB040E">
        <w:rPr>
          <w:b/>
          <w:color w:val="333333"/>
        </w:rPr>
        <w:t>6</w:t>
      </w:r>
      <w:proofErr w:type="gramEnd"/>
      <w:r w:rsidRPr="00FB040E">
        <w:rPr>
          <w:color w:val="333333"/>
        </w:rPr>
        <w:t xml:space="preserve"> КОСГУ статей 560, 660 КОСГУ.</w:t>
      </w:r>
    </w:p>
    <w:p w:rsidR="000B7A3C" w:rsidRPr="00FB040E" w:rsidRDefault="00EC68B2" w:rsidP="00C1534D">
      <w:pPr>
        <w:tabs>
          <w:tab w:val="left" w:pos="31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</w:rPr>
      </w:pPr>
      <w:r w:rsidRPr="00FB040E">
        <w:rPr>
          <w:rFonts w:eastAsiaTheme="minorHAnsi"/>
          <w:b/>
          <w:lang w:eastAsia="en-US"/>
        </w:rPr>
        <w:t>8</w:t>
      </w:r>
      <w:r w:rsidR="002A2CA3" w:rsidRPr="00FB040E">
        <w:rPr>
          <w:rFonts w:eastAsiaTheme="minorHAnsi"/>
          <w:b/>
          <w:lang w:eastAsia="en-US"/>
        </w:rPr>
        <w:t>.</w:t>
      </w:r>
      <w:r w:rsidR="002A2CA3" w:rsidRPr="00FB040E">
        <w:rPr>
          <w:rFonts w:eastAsia="Times New Roman"/>
          <w:b/>
        </w:rPr>
        <w:t xml:space="preserve"> Возражения или замечания руководител</w:t>
      </w:r>
      <w:r w:rsidR="003D4959" w:rsidRPr="00FB040E">
        <w:rPr>
          <w:rFonts w:eastAsia="Times New Roman"/>
          <w:b/>
        </w:rPr>
        <w:t>я</w:t>
      </w:r>
      <w:r w:rsidR="002A2CA3" w:rsidRPr="00FB040E">
        <w:rPr>
          <w:rFonts w:eastAsia="Times New Roman"/>
          <w:b/>
        </w:rPr>
        <w:t xml:space="preserve"> объект</w:t>
      </w:r>
      <w:r w:rsidR="003D4959" w:rsidRPr="00FB040E">
        <w:rPr>
          <w:rFonts w:eastAsia="Times New Roman"/>
          <w:b/>
        </w:rPr>
        <w:t>а</w:t>
      </w:r>
      <w:r w:rsidR="002A2CA3" w:rsidRPr="00FB040E">
        <w:rPr>
          <w:rFonts w:eastAsia="Times New Roman"/>
          <w:b/>
        </w:rPr>
        <w:t xml:space="preserve"> контрольного мероприятия на результаты контрольного мероприятия: </w:t>
      </w:r>
    </w:p>
    <w:p w:rsidR="000B7A3C" w:rsidRPr="00FB040E" w:rsidRDefault="002C789D" w:rsidP="00C1534D">
      <w:pPr>
        <w:tabs>
          <w:tab w:val="left" w:pos="3190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FB040E">
        <w:lastRenderedPageBreak/>
        <w:t>По результатам контрольного мероприятия Контрольно-счетной палатой</w:t>
      </w:r>
      <w:r w:rsidR="000B7A3C" w:rsidRPr="00FB040E">
        <w:t xml:space="preserve"> </w:t>
      </w:r>
      <w:r w:rsidRPr="00FB040E">
        <w:t>города Заринска Алтайского края составлен соответствующий Акт,</w:t>
      </w:r>
      <w:r w:rsidR="000B7A3C" w:rsidRPr="00FB040E">
        <w:t xml:space="preserve"> </w:t>
      </w:r>
      <w:r w:rsidRPr="00FB040E">
        <w:t>который</w:t>
      </w:r>
      <w:r w:rsidR="000B7A3C" w:rsidRPr="00FB040E">
        <w:t xml:space="preserve">       </w:t>
      </w:r>
      <w:r w:rsidRPr="00FB040E">
        <w:t xml:space="preserve"> </w:t>
      </w:r>
      <w:r w:rsidR="00EC68B2" w:rsidRPr="00FB040E">
        <w:t>0</w:t>
      </w:r>
      <w:r w:rsidR="007B4924" w:rsidRPr="00FB040E">
        <w:t>9</w:t>
      </w:r>
      <w:r w:rsidR="003D4959" w:rsidRPr="00FB040E">
        <w:t xml:space="preserve"> </w:t>
      </w:r>
      <w:r w:rsidR="00EC68B2" w:rsidRPr="00FB040E">
        <w:t>октября</w:t>
      </w:r>
      <w:r w:rsidRPr="00FB040E">
        <w:t xml:space="preserve"> 202</w:t>
      </w:r>
      <w:r w:rsidR="006E1252" w:rsidRPr="00FB040E">
        <w:t>4</w:t>
      </w:r>
      <w:r w:rsidRPr="00FB040E">
        <w:t xml:space="preserve"> года был направлен для ознакомления в </w:t>
      </w:r>
      <w:r w:rsidR="00EC68B2" w:rsidRPr="00FB040E">
        <w:t xml:space="preserve">МБДОУ детский сад </w:t>
      </w:r>
      <w:proofErr w:type="spellStart"/>
      <w:r w:rsidR="00EC68B2" w:rsidRPr="00FB040E">
        <w:t>общеразвивающего</w:t>
      </w:r>
      <w:proofErr w:type="spellEnd"/>
      <w:r w:rsidR="00EC68B2" w:rsidRPr="00FB040E">
        <w:t xml:space="preserve"> вида № 4 «Золотой ключик» города Заринска</w:t>
      </w:r>
      <w:r w:rsidRPr="00FB040E">
        <w:t>.</w:t>
      </w:r>
    </w:p>
    <w:p w:rsidR="00566AE7" w:rsidRPr="00B70052" w:rsidRDefault="000B7A3C" w:rsidP="00C1534D">
      <w:pPr>
        <w:tabs>
          <w:tab w:val="left" w:pos="31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</w:rPr>
      </w:pPr>
      <w:r w:rsidRPr="00FB040E">
        <w:t xml:space="preserve"> </w:t>
      </w:r>
      <w:r w:rsidR="002C789D" w:rsidRPr="00B70052">
        <w:rPr>
          <w:color w:val="auto"/>
        </w:rPr>
        <w:t xml:space="preserve">Возврат Акта осуществлён </w:t>
      </w:r>
      <w:r w:rsidR="007B4924" w:rsidRPr="00B70052">
        <w:rPr>
          <w:color w:val="auto"/>
        </w:rPr>
        <w:t>15</w:t>
      </w:r>
      <w:r w:rsidRPr="00B70052">
        <w:rPr>
          <w:color w:val="auto"/>
        </w:rPr>
        <w:t xml:space="preserve"> </w:t>
      </w:r>
      <w:r w:rsidR="00EC68B2" w:rsidRPr="00B70052">
        <w:rPr>
          <w:color w:val="auto"/>
        </w:rPr>
        <w:t>октября</w:t>
      </w:r>
      <w:r w:rsidRPr="00B70052">
        <w:rPr>
          <w:color w:val="auto"/>
        </w:rPr>
        <w:t xml:space="preserve"> 202</w:t>
      </w:r>
      <w:r w:rsidR="006E1252" w:rsidRPr="00B70052">
        <w:rPr>
          <w:color w:val="auto"/>
        </w:rPr>
        <w:t>4</w:t>
      </w:r>
      <w:r w:rsidRPr="00B70052">
        <w:rPr>
          <w:color w:val="auto"/>
        </w:rPr>
        <w:t xml:space="preserve"> года</w:t>
      </w:r>
      <w:r w:rsidR="002C789D" w:rsidRPr="00B70052">
        <w:rPr>
          <w:color w:val="auto"/>
        </w:rPr>
        <w:t>. Указания на наличие</w:t>
      </w:r>
      <w:r w:rsidR="00566AE7" w:rsidRPr="00B70052">
        <w:rPr>
          <w:color w:val="auto"/>
        </w:rPr>
        <w:t xml:space="preserve"> </w:t>
      </w:r>
      <w:r w:rsidR="002C789D" w:rsidRPr="00B70052">
        <w:rPr>
          <w:color w:val="auto"/>
        </w:rPr>
        <w:t>пояснений, замечаний в Акте отсутствуют.</w:t>
      </w:r>
      <w:r w:rsidR="00566AE7" w:rsidRPr="00B70052">
        <w:rPr>
          <w:color w:val="auto"/>
        </w:rPr>
        <w:t xml:space="preserve"> </w:t>
      </w:r>
    </w:p>
    <w:p w:rsidR="002A2CA3" w:rsidRPr="00B70052" w:rsidRDefault="000B7A3C" w:rsidP="00C1534D">
      <w:pPr>
        <w:tabs>
          <w:tab w:val="left" w:pos="31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</w:rPr>
      </w:pPr>
      <w:r w:rsidRPr="00B70052">
        <w:rPr>
          <w:color w:val="auto"/>
        </w:rPr>
        <w:t>Возражения, пояснения и</w:t>
      </w:r>
      <w:r w:rsidR="002C789D" w:rsidRPr="00B70052">
        <w:rPr>
          <w:color w:val="auto"/>
        </w:rPr>
        <w:t xml:space="preserve"> замечания по нарушениям и недо</w:t>
      </w:r>
      <w:r w:rsidR="00C86A5A" w:rsidRPr="00B70052">
        <w:rPr>
          <w:color w:val="auto"/>
        </w:rPr>
        <w:t>статкам</w:t>
      </w:r>
      <w:r w:rsidR="002C789D" w:rsidRPr="00B70052">
        <w:rPr>
          <w:color w:val="auto"/>
        </w:rPr>
        <w:t>,</w:t>
      </w:r>
      <w:r w:rsidR="00566AE7" w:rsidRPr="00B70052">
        <w:rPr>
          <w:color w:val="auto"/>
        </w:rPr>
        <w:t xml:space="preserve"> </w:t>
      </w:r>
      <w:r w:rsidR="002C789D" w:rsidRPr="00B70052">
        <w:rPr>
          <w:color w:val="auto"/>
        </w:rPr>
        <w:t>отражённым в Акте</w:t>
      </w:r>
      <w:r w:rsidR="00417B7F" w:rsidRPr="00B70052">
        <w:rPr>
          <w:color w:val="auto"/>
        </w:rPr>
        <w:t>,</w:t>
      </w:r>
      <w:r w:rsidR="002C789D" w:rsidRPr="00B70052">
        <w:rPr>
          <w:color w:val="auto"/>
        </w:rPr>
        <w:t xml:space="preserve"> в установленные сроки в адрес К</w:t>
      </w:r>
      <w:r w:rsidRPr="00B70052">
        <w:rPr>
          <w:color w:val="auto"/>
        </w:rPr>
        <w:t>онтрольно-счетной палаты</w:t>
      </w:r>
      <w:r w:rsidR="003D4959" w:rsidRPr="00B70052">
        <w:rPr>
          <w:color w:val="auto"/>
        </w:rPr>
        <w:t xml:space="preserve"> </w:t>
      </w:r>
      <w:r w:rsidR="002C789D" w:rsidRPr="00B70052">
        <w:rPr>
          <w:color w:val="auto"/>
        </w:rPr>
        <w:t xml:space="preserve"> </w:t>
      </w:r>
      <w:proofErr w:type="gramStart"/>
      <w:r w:rsidR="002C789D" w:rsidRPr="00B70052">
        <w:rPr>
          <w:color w:val="auto"/>
        </w:rPr>
        <w:t>г</w:t>
      </w:r>
      <w:proofErr w:type="gramEnd"/>
      <w:r w:rsidR="002C789D" w:rsidRPr="00B70052">
        <w:rPr>
          <w:color w:val="auto"/>
        </w:rPr>
        <w:t xml:space="preserve">. </w:t>
      </w:r>
      <w:r w:rsidRPr="00B70052">
        <w:rPr>
          <w:color w:val="auto"/>
        </w:rPr>
        <w:t>Заринска</w:t>
      </w:r>
      <w:r w:rsidR="00566AE7" w:rsidRPr="00B70052">
        <w:rPr>
          <w:color w:val="auto"/>
        </w:rPr>
        <w:t xml:space="preserve"> </w:t>
      </w:r>
      <w:r w:rsidR="002C789D" w:rsidRPr="00B70052">
        <w:rPr>
          <w:color w:val="auto"/>
        </w:rPr>
        <w:t xml:space="preserve">не поступили. </w:t>
      </w:r>
    </w:p>
    <w:p w:rsidR="00897AEE" w:rsidRPr="00FB040E" w:rsidRDefault="00E07A9F" w:rsidP="00C153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b/>
          <w:lang w:eastAsia="en-US"/>
        </w:rPr>
      </w:pPr>
      <w:r w:rsidRPr="00FB040E">
        <w:rPr>
          <w:rFonts w:eastAsiaTheme="minorHAnsi"/>
          <w:b/>
          <w:lang w:eastAsia="en-US"/>
        </w:rPr>
        <w:t>9</w:t>
      </w:r>
      <w:r w:rsidR="00C54B2C" w:rsidRPr="00FB040E">
        <w:rPr>
          <w:rFonts w:eastAsiaTheme="minorHAnsi"/>
          <w:b/>
          <w:lang w:eastAsia="en-US"/>
        </w:rPr>
        <w:t xml:space="preserve">. </w:t>
      </w:r>
      <w:r w:rsidR="00897AEE" w:rsidRPr="00FB040E">
        <w:rPr>
          <w:rFonts w:eastAsiaTheme="minorHAnsi"/>
          <w:b/>
          <w:lang w:eastAsia="en-US"/>
        </w:rPr>
        <w:t>Выводы</w:t>
      </w:r>
      <w:r w:rsidR="00C54B2C" w:rsidRPr="00FB040E">
        <w:rPr>
          <w:rFonts w:eastAsiaTheme="minorHAnsi"/>
          <w:b/>
          <w:lang w:eastAsia="en-US"/>
        </w:rPr>
        <w:t>:</w:t>
      </w:r>
    </w:p>
    <w:p w:rsidR="00EC68B2" w:rsidRPr="00FB040E" w:rsidRDefault="0095159E" w:rsidP="00C1534D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FB040E">
        <w:rPr>
          <w:b/>
        </w:rPr>
        <w:t xml:space="preserve">1. </w:t>
      </w:r>
      <w:proofErr w:type="gramStart"/>
      <w:r w:rsidR="00EC68B2" w:rsidRPr="00FB040E">
        <w:rPr>
          <w:b/>
        </w:rPr>
        <w:t>В нарушение  подпункта 7 пункта 1 статьи 7 Положения о порядке управления муниципальным имуществом от 28.10.2005 № 80</w:t>
      </w:r>
      <w:r w:rsidR="00EC68B2" w:rsidRPr="00FB040E">
        <w:t xml:space="preserve"> Учреждение 02.10.2023 г. заключило договор аренды части помещения МБДОУ детский сад № 4 с Горчаковой Л. В. без получения от комитета по экономике и управлению муниципальным имуществом администрации города Заринска согласия на распоряжение закрепленным за ним имуществом.</w:t>
      </w:r>
      <w:proofErr w:type="gramEnd"/>
    </w:p>
    <w:p w:rsidR="00EC68B2" w:rsidRPr="00FB040E" w:rsidRDefault="0095159E" w:rsidP="00C1534D">
      <w:pPr>
        <w:spacing w:after="0" w:line="240" w:lineRule="auto"/>
        <w:ind w:firstLine="709"/>
        <w:jc w:val="both"/>
      </w:pPr>
      <w:r w:rsidRPr="00FB040E">
        <w:rPr>
          <w:b/>
        </w:rPr>
        <w:t xml:space="preserve">2. </w:t>
      </w:r>
      <w:r w:rsidR="00EC68B2" w:rsidRPr="00FB040E">
        <w:rPr>
          <w:b/>
        </w:rPr>
        <w:t>В нарушение статьи 45 Положения от 28.10.2005 № 80</w:t>
      </w:r>
      <w:r w:rsidR="00EC68B2" w:rsidRPr="00FB040E">
        <w:t xml:space="preserve"> договор аренды</w:t>
      </w:r>
      <w:r w:rsidR="00B70052" w:rsidRPr="00B70052">
        <w:t xml:space="preserve"> </w:t>
      </w:r>
      <w:r w:rsidR="00B70052" w:rsidRPr="00FB040E">
        <w:t>части помещения МБДОУ детский сад № 4 с Горчаковой Л. В.</w:t>
      </w:r>
      <w:r w:rsidR="00B70052">
        <w:t xml:space="preserve"> от 02.10.2023 г.</w:t>
      </w:r>
      <w:r w:rsidR="00EC68B2" w:rsidRPr="00FB040E">
        <w:t xml:space="preserve"> заключен без проведения конкурсов или аукционов на право заключения такого договора.</w:t>
      </w:r>
    </w:p>
    <w:p w:rsidR="005E5DE1" w:rsidRPr="00FB040E" w:rsidRDefault="0095159E" w:rsidP="00C1534D">
      <w:pPr>
        <w:spacing w:after="0" w:line="240" w:lineRule="auto"/>
        <w:ind w:firstLine="709"/>
        <w:jc w:val="both"/>
      </w:pPr>
      <w:r w:rsidRPr="00FB040E">
        <w:rPr>
          <w:b/>
        </w:rPr>
        <w:t>3.</w:t>
      </w:r>
      <w:r w:rsidRPr="00FB040E">
        <w:t xml:space="preserve"> </w:t>
      </w:r>
      <w:r w:rsidR="00EC68B2" w:rsidRPr="00FB040E">
        <w:t xml:space="preserve">В пункте 2.3 Положения о внебюджетных средствах к источникам формирования внебюджетных средств Учреждения </w:t>
      </w:r>
      <w:r w:rsidR="00EC68B2" w:rsidRPr="00FB040E">
        <w:rPr>
          <w:b/>
        </w:rPr>
        <w:t>не отнесены средства, полученные в результате предоставления платных дополнительных образовательных услуг.</w:t>
      </w:r>
      <w:r w:rsidR="002F4AA2" w:rsidRPr="00FB040E">
        <w:rPr>
          <w:b/>
        </w:rPr>
        <w:t xml:space="preserve"> </w:t>
      </w:r>
      <w:r w:rsidR="005E5DE1" w:rsidRPr="00FB040E">
        <w:t>Указанный недостаток устранен в период проведения проверки.</w:t>
      </w:r>
    </w:p>
    <w:p w:rsidR="0095159E" w:rsidRPr="00FB040E" w:rsidRDefault="0095159E" w:rsidP="00C1534D">
      <w:pPr>
        <w:widowControl w:val="0"/>
        <w:spacing w:after="0" w:line="240" w:lineRule="auto"/>
        <w:ind w:firstLine="700"/>
        <w:jc w:val="both"/>
        <w:rPr>
          <w:spacing w:val="13"/>
        </w:rPr>
      </w:pPr>
      <w:r w:rsidRPr="00FB040E">
        <w:rPr>
          <w:b/>
          <w:spacing w:val="13"/>
        </w:rPr>
        <w:t>4.</w:t>
      </w:r>
      <w:r w:rsidRPr="00FB040E">
        <w:rPr>
          <w:spacing w:val="13"/>
        </w:rPr>
        <w:t xml:space="preserve"> </w:t>
      </w:r>
      <w:proofErr w:type="gramStart"/>
      <w:r w:rsidR="00B70052">
        <w:rPr>
          <w:spacing w:val="13"/>
        </w:rPr>
        <w:t>А</w:t>
      </w:r>
      <w:r w:rsidR="000E445E" w:rsidRPr="00FB040E">
        <w:rPr>
          <w:spacing w:val="13"/>
        </w:rPr>
        <w:t>дминистраци</w:t>
      </w:r>
      <w:r w:rsidR="00B70052">
        <w:rPr>
          <w:spacing w:val="13"/>
        </w:rPr>
        <w:t>ей</w:t>
      </w:r>
      <w:r w:rsidR="000E445E" w:rsidRPr="00FB040E">
        <w:rPr>
          <w:spacing w:val="13"/>
        </w:rPr>
        <w:t xml:space="preserve"> города Заринска </w:t>
      </w:r>
      <w:r w:rsidR="00B70052" w:rsidRPr="00FB040E">
        <w:rPr>
          <w:b/>
          <w:spacing w:val="13"/>
        </w:rPr>
        <w:t xml:space="preserve">не установлен </w:t>
      </w:r>
      <w:r w:rsidR="000E445E" w:rsidRPr="00FB040E">
        <w:rPr>
          <w:b/>
          <w:spacing w:val="13"/>
        </w:rPr>
        <w:t>порядок расходования родительской платы и перечень затрат, учитываемых при установлении родительской платы за присмотр и уход за детьми</w:t>
      </w:r>
      <w:r w:rsidR="000E445E" w:rsidRPr="00FB040E">
        <w:rPr>
          <w:spacing w:val="13"/>
        </w:rPr>
        <w:t xml:space="preserve">. </w:t>
      </w:r>
      <w:proofErr w:type="gramEnd"/>
    </w:p>
    <w:p w:rsidR="000E445E" w:rsidRPr="00FB040E" w:rsidRDefault="0095159E" w:rsidP="00C1534D">
      <w:pPr>
        <w:widowControl w:val="0"/>
        <w:spacing w:after="0" w:line="240" w:lineRule="auto"/>
        <w:ind w:firstLine="700"/>
        <w:jc w:val="both"/>
        <w:rPr>
          <w:b/>
          <w:spacing w:val="13"/>
        </w:rPr>
      </w:pPr>
      <w:r w:rsidRPr="00FB040E">
        <w:rPr>
          <w:spacing w:val="13"/>
        </w:rPr>
        <w:t xml:space="preserve">5. </w:t>
      </w:r>
      <w:r w:rsidR="000C5CA9">
        <w:rPr>
          <w:spacing w:val="13"/>
        </w:rPr>
        <w:t xml:space="preserve">В нарушение п. 2.6 </w:t>
      </w:r>
      <w:r w:rsidR="000C5CA9" w:rsidRPr="00FB040E">
        <w:t>Положени</w:t>
      </w:r>
      <w:r w:rsidR="000C5CA9">
        <w:t>я</w:t>
      </w:r>
      <w:r w:rsidR="000C5CA9" w:rsidRPr="00FB040E">
        <w:t xml:space="preserve"> о внебюджетных средствах МБДОУ детский сад </w:t>
      </w:r>
      <w:proofErr w:type="spellStart"/>
      <w:r w:rsidR="000C5CA9" w:rsidRPr="00FB040E">
        <w:t>общеразвивающего</w:t>
      </w:r>
      <w:proofErr w:type="spellEnd"/>
      <w:r w:rsidR="000C5CA9" w:rsidRPr="00FB040E">
        <w:t xml:space="preserve"> вида № 4 «Золотой ключик» города Заринска, утвержденн</w:t>
      </w:r>
      <w:r w:rsidR="000C5CA9">
        <w:t>ого</w:t>
      </w:r>
      <w:r w:rsidR="000C5CA9" w:rsidRPr="00FB040E">
        <w:t xml:space="preserve"> приказом заведующего детским садом от 30.09.2022 № 101/1/ОД</w:t>
      </w:r>
      <w:r w:rsidR="000C5CA9">
        <w:t>,</w:t>
      </w:r>
      <w:r w:rsidR="000C5CA9" w:rsidRPr="00FB040E">
        <w:t xml:space="preserve"> </w:t>
      </w:r>
      <w:r w:rsidR="000E445E" w:rsidRPr="00FB040E">
        <w:rPr>
          <w:spacing w:val="13"/>
        </w:rPr>
        <w:t xml:space="preserve">Учреждение </w:t>
      </w:r>
      <w:r w:rsidR="00B70052">
        <w:t>привлекает</w:t>
      </w:r>
      <w:r w:rsidR="00B70052" w:rsidRPr="00FB040E">
        <w:t xml:space="preserve"> и использ</w:t>
      </w:r>
      <w:r w:rsidR="00B70052">
        <w:t>ует</w:t>
      </w:r>
      <w:r w:rsidR="00B70052" w:rsidRPr="00FB040E">
        <w:t xml:space="preserve"> внебюджетные средства </w:t>
      </w:r>
      <w:r w:rsidR="00B70052">
        <w:t xml:space="preserve">без </w:t>
      </w:r>
      <w:r w:rsidRPr="00FB040E">
        <w:rPr>
          <w:spacing w:val="13"/>
        </w:rPr>
        <w:t>составл</w:t>
      </w:r>
      <w:r w:rsidR="00B70052">
        <w:rPr>
          <w:spacing w:val="13"/>
        </w:rPr>
        <w:t>ения</w:t>
      </w:r>
      <w:r w:rsidRPr="00FB040E">
        <w:rPr>
          <w:spacing w:val="13"/>
        </w:rPr>
        <w:t xml:space="preserve"> </w:t>
      </w:r>
      <w:r w:rsidR="000E445E" w:rsidRPr="00FB040E">
        <w:rPr>
          <w:b/>
          <w:spacing w:val="13"/>
        </w:rPr>
        <w:t>Сметы доходов и расходов</w:t>
      </w:r>
      <w:r w:rsidR="000C5CA9">
        <w:rPr>
          <w:b/>
          <w:spacing w:val="13"/>
        </w:rPr>
        <w:t>.</w:t>
      </w:r>
      <w:r w:rsidR="00B70052">
        <w:rPr>
          <w:b/>
          <w:spacing w:val="13"/>
        </w:rPr>
        <w:t xml:space="preserve"> </w:t>
      </w:r>
    </w:p>
    <w:p w:rsidR="007B4924" w:rsidRPr="00FB040E" w:rsidRDefault="0095159E" w:rsidP="007B4924">
      <w:pPr>
        <w:pStyle w:val="a5"/>
        <w:autoSpaceDE w:val="0"/>
        <w:autoSpaceDN w:val="0"/>
        <w:adjustRightInd w:val="0"/>
        <w:ind w:left="0" w:right="-1" w:firstLine="709"/>
        <w:jc w:val="both"/>
      </w:pPr>
      <w:r w:rsidRPr="00FB040E">
        <w:rPr>
          <w:b/>
          <w:color w:val="auto"/>
        </w:rPr>
        <w:t xml:space="preserve">6. </w:t>
      </w:r>
      <w:r w:rsidR="007B4924" w:rsidRPr="00FB040E">
        <w:t xml:space="preserve">Учреждением не ведется раздельный учет расходов, произведенных за счет средств родительской платы. </w:t>
      </w:r>
    </w:p>
    <w:p w:rsidR="000C5CA9" w:rsidRDefault="0095159E" w:rsidP="00C1534D">
      <w:pPr>
        <w:pStyle w:val="33"/>
        <w:shd w:val="clear" w:color="auto" w:fill="auto"/>
        <w:spacing w:before="0" w:after="0" w:line="240" w:lineRule="auto"/>
        <w:ind w:left="20" w:firstLine="680"/>
        <w:jc w:val="both"/>
        <w:rPr>
          <w:color w:val="auto"/>
          <w:sz w:val="24"/>
          <w:szCs w:val="24"/>
        </w:rPr>
      </w:pPr>
      <w:r w:rsidRPr="00FB040E">
        <w:rPr>
          <w:b/>
          <w:color w:val="auto"/>
          <w:sz w:val="24"/>
          <w:szCs w:val="24"/>
        </w:rPr>
        <w:t>7.</w:t>
      </w:r>
      <w:r w:rsidRPr="00FB040E">
        <w:rPr>
          <w:color w:val="auto"/>
          <w:sz w:val="24"/>
          <w:szCs w:val="24"/>
        </w:rPr>
        <w:t xml:space="preserve"> </w:t>
      </w:r>
      <w:r w:rsidR="00886188" w:rsidRPr="00FB040E">
        <w:rPr>
          <w:color w:val="auto"/>
          <w:sz w:val="24"/>
          <w:szCs w:val="24"/>
        </w:rPr>
        <w:t>Отмечаются факты искусственного дробления единого заказа и ухода от проведения торгов, фактически данные договоры образуют единую сделку по каждому из объектов, искусственно раздробленную и оформленную несколькими самостоятельными договорами для формального соблюдения ограничения, предусмотренного законом. Данные действия заказчика противоречат Федеральному закону от 26.07.2006 № 135-ФЗ «О защите конкуренции», свидетельствуют о неправомерно избранном способе закупки</w:t>
      </w:r>
      <w:r w:rsidR="000C5CA9">
        <w:rPr>
          <w:color w:val="auto"/>
          <w:sz w:val="24"/>
          <w:szCs w:val="24"/>
        </w:rPr>
        <w:t>.</w:t>
      </w:r>
      <w:r w:rsidR="00886188" w:rsidRPr="00FB040E">
        <w:rPr>
          <w:color w:val="auto"/>
          <w:sz w:val="24"/>
          <w:szCs w:val="24"/>
        </w:rPr>
        <w:t xml:space="preserve"> </w:t>
      </w:r>
    </w:p>
    <w:p w:rsidR="00F31BFD" w:rsidRPr="00FB040E" w:rsidRDefault="00F31BFD" w:rsidP="00C1534D">
      <w:pPr>
        <w:pStyle w:val="33"/>
        <w:shd w:val="clear" w:color="auto" w:fill="auto"/>
        <w:spacing w:before="0" w:after="0" w:line="240" w:lineRule="auto"/>
        <w:ind w:left="20" w:firstLine="680"/>
        <w:jc w:val="both"/>
        <w:rPr>
          <w:color w:val="auto"/>
          <w:sz w:val="24"/>
          <w:szCs w:val="24"/>
        </w:rPr>
      </w:pPr>
      <w:r w:rsidRPr="00FB040E">
        <w:rPr>
          <w:sz w:val="24"/>
          <w:szCs w:val="24"/>
        </w:rPr>
        <w:t>Учреждением неправомерно выбираются способы осуществления закупки, без использования конкурентных способов определения поставщиков</w:t>
      </w:r>
    </w:p>
    <w:p w:rsidR="00CD4490" w:rsidRPr="00FB040E" w:rsidRDefault="00E05C56" w:rsidP="00C1534D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333333"/>
        </w:rPr>
      </w:pPr>
      <w:r w:rsidRPr="00FB040E">
        <w:rPr>
          <w:b/>
          <w:color w:val="333333"/>
        </w:rPr>
        <w:t>8.</w:t>
      </w:r>
      <w:r w:rsidRPr="00FB040E">
        <w:rPr>
          <w:color w:val="333333"/>
        </w:rPr>
        <w:t xml:space="preserve"> </w:t>
      </w:r>
      <w:proofErr w:type="gramStart"/>
      <w:r w:rsidR="00CD4490" w:rsidRPr="00FB040E">
        <w:rPr>
          <w:color w:val="333333"/>
        </w:rPr>
        <w:t>Операции, уменьшающие прочую дебиторскую задолженность</w:t>
      </w:r>
      <w:r w:rsidR="008B14E0" w:rsidRPr="00FB040E">
        <w:rPr>
          <w:color w:val="333333"/>
        </w:rPr>
        <w:t xml:space="preserve"> </w:t>
      </w:r>
      <w:r w:rsidR="008B14E0" w:rsidRPr="00FB040E">
        <w:rPr>
          <w:b/>
          <w:color w:val="333333"/>
        </w:rPr>
        <w:t>физического лица – производителя услуг Горчаковой Л. В.</w:t>
      </w:r>
      <w:r w:rsidR="00CD4490" w:rsidRPr="00FB040E">
        <w:rPr>
          <w:color w:val="333333"/>
        </w:rPr>
        <w:t>, отраж</w:t>
      </w:r>
      <w:r w:rsidR="008B14E0" w:rsidRPr="00FB040E">
        <w:rPr>
          <w:color w:val="333333"/>
        </w:rPr>
        <w:t>ены</w:t>
      </w:r>
      <w:r w:rsidR="00CD4490" w:rsidRPr="00FB040E">
        <w:rPr>
          <w:color w:val="333333"/>
        </w:rPr>
        <w:t xml:space="preserve"> на подстатьях КОСГУ 660 "Уменьшение прочей дебиторской задолженности" </w:t>
      </w:r>
      <w:r w:rsidR="008B14E0" w:rsidRPr="00FB040E">
        <w:rPr>
          <w:color w:val="333333"/>
        </w:rPr>
        <w:t>по группе лиц «иные нефинансовые организации (664)» на сумму 47 203,20 рубля и «физические лица, в том числе нерезиденты (667)»</w:t>
      </w:r>
      <w:r w:rsidRPr="00FB040E">
        <w:rPr>
          <w:color w:val="333333"/>
        </w:rPr>
        <w:t xml:space="preserve"> на сумму 21 463,05 рубля</w:t>
      </w:r>
      <w:r w:rsidR="008B14E0" w:rsidRPr="00FB040E">
        <w:rPr>
          <w:color w:val="333333"/>
        </w:rPr>
        <w:t xml:space="preserve"> </w:t>
      </w:r>
      <w:r w:rsidR="00CD4490" w:rsidRPr="00FB040E">
        <w:rPr>
          <w:color w:val="333333"/>
        </w:rPr>
        <w:t>(</w:t>
      </w:r>
      <w:r w:rsidRPr="00FB040E">
        <w:rPr>
          <w:color w:val="333333"/>
        </w:rPr>
        <w:t xml:space="preserve">нарушение </w:t>
      </w:r>
      <w:r w:rsidR="00CD4490" w:rsidRPr="00FB040E">
        <w:rPr>
          <w:color w:val="333333"/>
        </w:rPr>
        <w:t>п. 7.1 Порядка применения классификации операций сектора государственного управления, утвержденного приказом Министерства финансов</w:t>
      </w:r>
      <w:proofErr w:type="gramEnd"/>
      <w:r w:rsidR="00CD4490" w:rsidRPr="00FB040E">
        <w:rPr>
          <w:color w:val="333333"/>
        </w:rPr>
        <w:t xml:space="preserve"> </w:t>
      </w:r>
      <w:proofErr w:type="gramStart"/>
      <w:r w:rsidR="00CD4490" w:rsidRPr="00FB040E">
        <w:rPr>
          <w:color w:val="333333"/>
        </w:rPr>
        <w:t>Российской Федерации от 29.11.2017 № 209н)</w:t>
      </w:r>
      <w:r w:rsidRPr="00FB040E">
        <w:rPr>
          <w:color w:val="333333"/>
        </w:rPr>
        <w:t xml:space="preserve">. </w:t>
      </w:r>
      <w:proofErr w:type="gramEnd"/>
    </w:p>
    <w:p w:rsidR="000E445E" w:rsidRPr="00FB040E" w:rsidRDefault="000E445E" w:rsidP="00C1534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  <w:r w:rsidRPr="00FB040E">
        <w:rPr>
          <w:b/>
          <w:color w:val="333333"/>
        </w:rPr>
        <w:lastRenderedPageBreak/>
        <w:t>Индивидуальных предпринимателей и</w:t>
      </w:r>
      <w:r w:rsidRPr="00FB040E">
        <w:rPr>
          <w:color w:val="333333"/>
        </w:rPr>
        <w:t xml:space="preserve"> </w:t>
      </w:r>
      <w:r w:rsidRPr="00FB040E">
        <w:rPr>
          <w:b/>
          <w:color w:val="333333"/>
        </w:rPr>
        <w:t>физических лиц, в том числе индивидуальных предпринимателей, перешедших на специальный налоговый режим</w:t>
      </w:r>
      <w:r w:rsidRPr="00FB040E">
        <w:rPr>
          <w:color w:val="333333"/>
        </w:rPr>
        <w:t xml:space="preserve"> в порядке, установленном Федеральным законом № 422-ФЗ ("</w:t>
      </w:r>
      <w:proofErr w:type="spellStart"/>
      <w:r w:rsidRPr="00FB040E">
        <w:rPr>
          <w:color w:val="333333"/>
        </w:rPr>
        <w:t>самозанятых</w:t>
      </w:r>
      <w:proofErr w:type="spellEnd"/>
      <w:r w:rsidRPr="00FB040E">
        <w:rPr>
          <w:color w:val="333333"/>
        </w:rPr>
        <w:t>"), следует относить к физическим лицам - производителям товаров (работ, услуг) с отражением по подстать</w:t>
      </w:r>
      <w:r w:rsidR="00E05C56" w:rsidRPr="00FB040E">
        <w:rPr>
          <w:color w:val="333333"/>
        </w:rPr>
        <w:t>е</w:t>
      </w:r>
      <w:r w:rsidRPr="00FB040E">
        <w:rPr>
          <w:color w:val="333333"/>
        </w:rPr>
        <w:t xml:space="preserve"> </w:t>
      </w:r>
      <w:r w:rsidR="00E05C56" w:rsidRPr="00FB040E">
        <w:rPr>
          <w:b/>
          <w:color w:val="333333"/>
        </w:rPr>
        <w:t>66</w:t>
      </w:r>
      <w:r w:rsidRPr="00FB040E">
        <w:rPr>
          <w:b/>
          <w:color w:val="333333"/>
        </w:rPr>
        <w:t>6</w:t>
      </w:r>
      <w:r w:rsidRPr="00FB040E">
        <w:rPr>
          <w:color w:val="333333"/>
        </w:rPr>
        <w:t xml:space="preserve"> КОСГУ.</w:t>
      </w:r>
    </w:p>
    <w:p w:rsidR="00F31BFD" w:rsidRPr="00FB040E" w:rsidRDefault="00F31BFD" w:rsidP="00C1534D">
      <w:pPr>
        <w:pStyle w:val="5"/>
        <w:shd w:val="clear" w:color="auto" w:fill="auto"/>
        <w:tabs>
          <w:tab w:val="left" w:pos="1287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FB040E">
        <w:rPr>
          <w:b/>
          <w:color w:val="333333"/>
          <w:sz w:val="24"/>
          <w:szCs w:val="24"/>
        </w:rPr>
        <w:t>9.</w:t>
      </w:r>
      <w:r w:rsidRPr="00FB040E">
        <w:rPr>
          <w:sz w:val="24"/>
          <w:szCs w:val="24"/>
        </w:rPr>
        <w:t xml:space="preserve"> Установлена оплата сверх объема принятых обязательств по контракту в размере </w:t>
      </w:r>
      <w:r w:rsidRPr="000C5CA9">
        <w:rPr>
          <w:color w:val="auto"/>
          <w:sz w:val="24"/>
          <w:szCs w:val="24"/>
        </w:rPr>
        <w:t>170 083,68</w:t>
      </w:r>
      <w:r w:rsidRPr="00FB040E">
        <w:rPr>
          <w:sz w:val="24"/>
          <w:szCs w:val="24"/>
        </w:rPr>
        <w:t xml:space="preserve"> рубля.</w:t>
      </w:r>
    </w:p>
    <w:p w:rsidR="00AF3151" w:rsidRPr="00FB040E" w:rsidRDefault="00C54B2C" w:rsidP="00C153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</w:rPr>
      </w:pPr>
      <w:r w:rsidRPr="00FB040E">
        <w:rPr>
          <w:b/>
          <w:bCs/>
        </w:rPr>
        <w:t>1</w:t>
      </w:r>
      <w:r w:rsidR="00E07A9F" w:rsidRPr="00FB040E">
        <w:rPr>
          <w:b/>
          <w:bCs/>
        </w:rPr>
        <w:t>0</w:t>
      </w:r>
      <w:r w:rsidRPr="00FB040E">
        <w:rPr>
          <w:b/>
          <w:bCs/>
        </w:rPr>
        <w:t xml:space="preserve">. </w:t>
      </w:r>
      <w:proofErr w:type="gramStart"/>
      <w:r w:rsidR="00A93C8C" w:rsidRPr="00FB040E">
        <w:t>С учётом вышеизложенного, на основании статьи 16 Федерального закона</w:t>
      </w:r>
      <w:r w:rsidR="00AF3151" w:rsidRPr="00FB040E">
        <w:t xml:space="preserve"> </w:t>
      </w:r>
      <w:r w:rsidR="00A93C8C" w:rsidRPr="00FB040E">
        <w:t>Российской Федерации от 07.02.2011 № 6-ФЗ «</w:t>
      </w:r>
      <w:r w:rsidR="003F4692" w:rsidRPr="00FB040E">
        <w:rPr>
          <w:b/>
          <w:bCs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="00A93C8C" w:rsidRPr="00FB040E">
        <w:t>»</w:t>
      </w:r>
      <w:r w:rsidR="00C86A5A" w:rsidRPr="00FB040E">
        <w:t xml:space="preserve">, статьи 17 </w:t>
      </w:r>
      <w:r w:rsidR="00910E96" w:rsidRPr="00FB040E">
        <w:t>П</w:t>
      </w:r>
      <w:r w:rsidR="00C86A5A" w:rsidRPr="00FB040E">
        <w:t xml:space="preserve">оложения о </w:t>
      </w:r>
      <w:r w:rsidR="00910E96" w:rsidRPr="00FB040E">
        <w:t>К</w:t>
      </w:r>
      <w:r w:rsidR="00C86A5A" w:rsidRPr="00FB040E">
        <w:t xml:space="preserve">онтрольно-счетной палате города Заринска Алтайского края, утвержденного решением Заринского городского Собрания депутатов от </w:t>
      </w:r>
      <w:r w:rsidR="00E07A9F" w:rsidRPr="00FB040E">
        <w:t>31</w:t>
      </w:r>
      <w:r w:rsidR="00C86A5A" w:rsidRPr="00FB040E">
        <w:t>.</w:t>
      </w:r>
      <w:r w:rsidR="00E07A9F" w:rsidRPr="00FB040E">
        <w:t>10</w:t>
      </w:r>
      <w:r w:rsidR="00C86A5A" w:rsidRPr="00FB040E">
        <w:t>.202</w:t>
      </w:r>
      <w:r w:rsidR="00E07A9F" w:rsidRPr="00FB040E">
        <w:t>3</w:t>
      </w:r>
      <w:r w:rsidR="00C86A5A" w:rsidRPr="00FB040E">
        <w:t xml:space="preserve"> года № 6</w:t>
      </w:r>
      <w:r w:rsidR="00E07A9F" w:rsidRPr="00FB040E">
        <w:t>2</w:t>
      </w:r>
      <w:r w:rsidR="00C86A5A" w:rsidRPr="00FB040E">
        <w:t xml:space="preserve"> </w:t>
      </w:r>
      <w:r w:rsidR="00A93C8C" w:rsidRPr="00FB040E">
        <w:t xml:space="preserve"> по результатам контрольного мероприятия</w:t>
      </w:r>
      <w:r w:rsidR="00AF3151" w:rsidRPr="00FB040E">
        <w:t xml:space="preserve"> </w:t>
      </w:r>
      <w:r w:rsidR="00A93C8C" w:rsidRPr="00FB040E">
        <w:t>предлагается:</w:t>
      </w:r>
      <w:r w:rsidR="00AF3151" w:rsidRPr="00FB040E">
        <w:t xml:space="preserve"> </w:t>
      </w:r>
      <w:proofErr w:type="gramEnd"/>
    </w:p>
    <w:p w:rsidR="003F4692" w:rsidRPr="00FB040E" w:rsidRDefault="003F4692" w:rsidP="00C1534D">
      <w:pPr>
        <w:pStyle w:val="51"/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FB040E">
        <w:rPr>
          <w:sz w:val="24"/>
          <w:szCs w:val="24"/>
        </w:rPr>
        <w:t xml:space="preserve">Направить представление Контрольно-счетной палаты города Заринска в </w:t>
      </w:r>
      <w:r w:rsidR="00CD4490" w:rsidRPr="00FB040E">
        <w:rPr>
          <w:sz w:val="24"/>
          <w:szCs w:val="24"/>
        </w:rPr>
        <w:t xml:space="preserve">МБДОУ детский сад </w:t>
      </w:r>
      <w:proofErr w:type="spellStart"/>
      <w:r w:rsidR="00CD4490" w:rsidRPr="00FB040E">
        <w:rPr>
          <w:sz w:val="24"/>
          <w:szCs w:val="24"/>
        </w:rPr>
        <w:t>общеразвивающего</w:t>
      </w:r>
      <w:proofErr w:type="spellEnd"/>
      <w:r w:rsidR="00CD4490" w:rsidRPr="00FB040E">
        <w:rPr>
          <w:sz w:val="24"/>
          <w:szCs w:val="24"/>
        </w:rPr>
        <w:t xml:space="preserve"> вида № 4 «Золотой ключик» города Заринска </w:t>
      </w:r>
      <w:r w:rsidR="00CB6498" w:rsidRPr="00FB040E">
        <w:rPr>
          <w:sz w:val="24"/>
          <w:szCs w:val="24"/>
        </w:rPr>
        <w:t>для принятия мер по устранению выявленных нарушений и недостатков, а именно</w:t>
      </w:r>
      <w:r w:rsidRPr="00FB040E">
        <w:rPr>
          <w:sz w:val="24"/>
          <w:szCs w:val="24"/>
        </w:rPr>
        <w:t>:</w:t>
      </w:r>
    </w:p>
    <w:p w:rsidR="00886188" w:rsidRPr="00FB040E" w:rsidRDefault="005E5DE1" w:rsidP="00C1534D">
      <w:pPr>
        <w:pStyle w:val="a5"/>
        <w:numPr>
          <w:ilvl w:val="0"/>
          <w:numId w:val="2"/>
        </w:numPr>
        <w:ind w:left="0" w:firstLine="709"/>
        <w:jc w:val="both"/>
      </w:pPr>
      <w:r w:rsidRPr="00FB040E">
        <w:t>Рассмотреть результаты контрольного мероприятия и принять меры по устранению выявленных нарушений.</w:t>
      </w:r>
      <w:r w:rsidR="004537B8" w:rsidRPr="00FB040E">
        <w:t xml:space="preserve"> </w:t>
      </w:r>
    </w:p>
    <w:p w:rsidR="00EC7A83" w:rsidRPr="00FB040E" w:rsidRDefault="004537B8" w:rsidP="00C1534D">
      <w:pPr>
        <w:pStyle w:val="5"/>
        <w:numPr>
          <w:ilvl w:val="0"/>
          <w:numId w:val="2"/>
        </w:numPr>
        <w:shd w:val="clear" w:color="auto" w:fill="auto"/>
        <w:spacing w:before="0" w:line="240" w:lineRule="auto"/>
        <w:ind w:left="0" w:firstLine="709"/>
        <w:jc w:val="both"/>
        <w:rPr>
          <w:sz w:val="24"/>
          <w:szCs w:val="24"/>
        </w:rPr>
      </w:pPr>
      <w:proofErr w:type="gramStart"/>
      <w:r w:rsidRPr="00FB040E">
        <w:rPr>
          <w:sz w:val="24"/>
          <w:szCs w:val="24"/>
        </w:rPr>
        <w:t>Обратиться к Учредителю с предложением разработки единого порядка, регулирующего расходование платы, взимаемой с родителей (законных представителей) за присмотр и уход за детьми, по конкретным направлениям с целью единого подхода к расходованию средств.</w:t>
      </w:r>
      <w:proofErr w:type="gramEnd"/>
    </w:p>
    <w:p w:rsidR="006E1252" w:rsidRPr="00FB040E" w:rsidRDefault="002F4AA2" w:rsidP="00C1534D">
      <w:pPr>
        <w:pStyle w:val="a5"/>
        <w:numPr>
          <w:ilvl w:val="0"/>
          <w:numId w:val="2"/>
        </w:numPr>
        <w:ind w:left="0" w:firstLine="709"/>
        <w:jc w:val="both"/>
      </w:pPr>
      <w:proofErr w:type="gramStart"/>
      <w:r w:rsidRPr="00FB040E">
        <w:rPr>
          <w:rFonts w:eastAsiaTheme="minorHAnsi"/>
        </w:rPr>
        <w:t>Принять меры к обеспечению надлежащего контроля за</w:t>
      </w:r>
      <w:r w:rsidRPr="00FB040E">
        <w:t xml:space="preserve"> получением от комитета по экономике и управлению муниципальным имуществом администрации города Заринска согласия на распоряжение закрепленным за </w:t>
      </w:r>
      <w:r w:rsidR="00DF3C04" w:rsidRPr="00FB040E">
        <w:t>Учреждением</w:t>
      </w:r>
      <w:r w:rsidRPr="00FB040E">
        <w:t xml:space="preserve"> имуществом.</w:t>
      </w:r>
      <w:proofErr w:type="gramEnd"/>
    </w:p>
    <w:p w:rsidR="005E5DE1" w:rsidRPr="00FB040E" w:rsidRDefault="002F4AA2" w:rsidP="00C1534D">
      <w:pPr>
        <w:pStyle w:val="a5"/>
        <w:numPr>
          <w:ilvl w:val="0"/>
          <w:numId w:val="2"/>
        </w:numPr>
        <w:tabs>
          <w:tab w:val="left" w:pos="0"/>
        </w:tabs>
        <w:ind w:left="-142" w:firstLine="851"/>
        <w:jc w:val="both"/>
        <w:rPr>
          <w:b/>
          <w:i/>
        </w:rPr>
      </w:pPr>
      <w:r w:rsidRPr="00FB040E">
        <w:rPr>
          <w:rFonts w:eastAsiaTheme="minorHAnsi"/>
        </w:rPr>
        <w:t xml:space="preserve">Обеспечить </w:t>
      </w:r>
      <w:r w:rsidR="005E5DE1" w:rsidRPr="00FB040E">
        <w:rPr>
          <w:rFonts w:eastAsiaTheme="minorHAnsi"/>
        </w:rPr>
        <w:t>отражение о</w:t>
      </w:r>
      <w:r w:rsidR="005E5DE1" w:rsidRPr="00FB040E">
        <w:rPr>
          <w:color w:val="333333"/>
        </w:rPr>
        <w:t xml:space="preserve">пераций, уменьшающих прочую дебиторскую задолженность </w:t>
      </w:r>
      <w:r w:rsidR="005E5DE1" w:rsidRPr="00FB040E">
        <w:rPr>
          <w:b/>
          <w:color w:val="333333"/>
        </w:rPr>
        <w:t>физического лица – производителя услуг Горчаковой Л. В.</w:t>
      </w:r>
      <w:r w:rsidR="005E5DE1" w:rsidRPr="00FB040E">
        <w:rPr>
          <w:color w:val="333333"/>
        </w:rPr>
        <w:t>, на подстатье КОСГУ 660 "Уменьшение прочей дебиторской задолженности" по группе лиц «физические лица – производители товаров, работ и услуг (666)» на сумму 68 666,25 рубля.</w:t>
      </w:r>
    </w:p>
    <w:p w:rsidR="006E1252" w:rsidRPr="00FB040E" w:rsidRDefault="005E5DE1" w:rsidP="00C1534D">
      <w:pPr>
        <w:pStyle w:val="a5"/>
        <w:numPr>
          <w:ilvl w:val="0"/>
          <w:numId w:val="2"/>
        </w:numPr>
        <w:tabs>
          <w:tab w:val="left" w:pos="0"/>
        </w:tabs>
        <w:ind w:left="-142" w:firstLine="851"/>
        <w:jc w:val="both"/>
        <w:rPr>
          <w:b/>
          <w:i/>
        </w:rPr>
      </w:pPr>
      <w:r w:rsidRPr="00FB040E">
        <w:rPr>
          <w:color w:val="333333"/>
        </w:rPr>
        <w:t xml:space="preserve"> </w:t>
      </w:r>
      <w:proofErr w:type="gramStart"/>
      <w:r w:rsidR="00EE0E93" w:rsidRPr="00FB040E">
        <w:rPr>
          <w:color w:val="333333"/>
        </w:rPr>
        <w:t xml:space="preserve">Обеспечить  </w:t>
      </w:r>
      <w:r w:rsidR="00EE0E93" w:rsidRPr="00FB040E">
        <w:t>заключение договоров аренды в отношении муниципального имущества, которое закреплено на праве оперативного управления за Учреждением</w:t>
      </w:r>
      <w:r w:rsidR="005D5642" w:rsidRPr="00FB040E">
        <w:t>,</w:t>
      </w:r>
      <w:r w:rsidR="00EE0E93" w:rsidRPr="00FB040E">
        <w:t xml:space="preserve">  по результатам проведения конкурсов или аукционов на право заключения таких договоров, если иное не предусмотрено действующим законодательством.</w:t>
      </w:r>
      <w:proofErr w:type="gramEnd"/>
    </w:p>
    <w:p w:rsidR="00EE0E93" w:rsidRPr="00FB040E" w:rsidRDefault="00EE0E93" w:rsidP="00C1534D">
      <w:pPr>
        <w:pStyle w:val="a5"/>
        <w:numPr>
          <w:ilvl w:val="0"/>
          <w:numId w:val="2"/>
        </w:numPr>
        <w:tabs>
          <w:tab w:val="left" w:pos="0"/>
        </w:tabs>
        <w:ind w:left="-142" w:firstLine="851"/>
        <w:jc w:val="both"/>
        <w:rPr>
          <w:b/>
          <w:i/>
        </w:rPr>
      </w:pPr>
      <w:r w:rsidRPr="00FB040E">
        <w:t xml:space="preserve">Принять меры по обеспечению соблюдения требований </w:t>
      </w:r>
      <w:r w:rsidRPr="00FB040E">
        <w:rPr>
          <w:color w:val="auto"/>
        </w:rPr>
        <w:t xml:space="preserve">Федерального закона от 26.07.2006 № 135-ФЗ «О защите конкуренции»,  </w:t>
      </w:r>
      <w:r w:rsidRPr="00FB040E">
        <w:t>в части выбора способа осуществления закупки.</w:t>
      </w:r>
    </w:p>
    <w:p w:rsidR="00EE0E93" w:rsidRPr="00FB040E" w:rsidRDefault="00EE0E93" w:rsidP="00C1534D">
      <w:pPr>
        <w:pStyle w:val="a5"/>
        <w:numPr>
          <w:ilvl w:val="0"/>
          <w:numId w:val="2"/>
        </w:numPr>
        <w:tabs>
          <w:tab w:val="left" w:pos="0"/>
        </w:tabs>
        <w:ind w:left="-142" w:firstLine="851"/>
        <w:jc w:val="both"/>
        <w:rPr>
          <w:b/>
          <w:i/>
        </w:rPr>
      </w:pPr>
      <w:proofErr w:type="gramStart"/>
      <w:r w:rsidRPr="00FB040E">
        <w:t xml:space="preserve">Принять меры по обеспечению соблюдения требований </w:t>
      </w:r>
      <w:r w:rsidR="00C92111" w:rsidRPr="00FB040E">
        <w:t xml:space="preserve">пункта 2.6 </w:t>
      </w:r>
      <w:r w:rsidR="00C92111" w:rsidRPr="00FB040E">
        <w:rPr>
          <w:spacing w:val="13"/>
        </w:rPr>
        <w:t xml:space="preserve">Положения о внебюджетных средствах </w:t>
      </w:r>
      <w:r w:rsidR="00C92111" w:rsidRPr="00FB040E">
        <w:t xml:space="preserve">МБДОУ детский сад </w:t>
      </w:r>
      <w:proofErr w:type="spellStart"/>
      <w:r w:rsidR="00C92111" w:rsidRPr="00FB040E">
        <w:t>общеразвивающего</w:t>
      </w:r>
      <w:proofErr w:type="spellEnd"/>
      <w:r w:rsidR="00C92111" w:rsidRPr="00FB040E">
        <w:t xml:space="preserve"> вида № 4 «Золотой ключик</w:t>
      </w:r>
      <w:r w:rsidR="00C92111" w:rsidRPr="00FB040E">
        <w:rPr>
          <w:spacing w:val="13"/>
        </w:rPr>
        <w:t xml:space="preserve">», утвержденного </w:t>
      </w:r>
      <w:r w:rsidRPr="00FB040E">
        <w:t xml:space="preserve"> </w:t>
      </w:r>
      <w:r w:rsidR="00C92111" w:rsidRPr="00FB040E">
        <w:t xml:space="preserve">приказом заведующего МБДОУ детский сад № 4 «Золотой ключик» от 30.09.2022 № 101/1/ОД,  </w:t>
      </w:r>
      <w:r w:rsidRPr="00FB040E">
        <w:t>в части</w:t>
      </w:r>
      <w:r w:rsidR="005D4419" w:rsidRPr="00FB040E">
        <w:t xml:space="preserve"> составления Сметы доходов и расходов.</w:t>
      </w:r>
      <w:proofErr w:type="gramEnd"/>
    </w:p>
    <w:p w:rsidR="005D4419" w:rsidRPr="00FB040E" w:rsidRDefault="005D4419" w:rsidP="00C1534D">
      <w:pPr>
        <w:pStyle w:val="a5"/>
        <w:numPr>
          <w:ilvl w:val="0"/>
          <w:numId w:val="2"/>
        </w:numPr>
        <w:tabs>
          <w:tab w:val="left" w:pos="0"/>
        </w:tabs>
        <w:ind w:left="-142" w:firstLine="851"/>
        <w:jc w:val="both"/>
        <w:rPr>
          <w:b/>
          <w:i/>
        </w:rPr>
      </w:pPr>
      <w:r w:rsidRPr="00FB040E">
        <w:t xml:space="preserve">Обеспечить </w:t>
      </w:r>
      <w:r w:rsidRPr="00FB040E">
        <w:rPr>
          <w:rFonts w:eastAsia="Calibri"/>
        </w:rPr>
        <w:t xml:space="preserve">ведение </w:t>
      </w:r>
      <w:r w:rsidRPr="00FB040E">
        <w:rPr>
          <w:b/>
          <w:color w:val="auto"/>
        </w:rPr>
        <w:t>раздельного учета расходов в разрезе источников образования внебюджетных средств.</w:t>
      </w:r>
    </w:p>
    <w:p w:rsidR="005D5642" w:rsidRPr="00FB040E" w:rsidRDefault="005D5642" w:rsidP="00C1534D">
      <w:pPr>
        <w:pStyle w:val="a5"/>
        <w:numPr>
          <w:ilvl w:val="0"/>
          <w:numId w:val="2"/>
        </w:numPr>
        <w:tabs>
          <w:tab w:val="left" w:pos="0"/>
        </w:tabs>
        <w:ind w:left="-142" w:firstLine="851"/>
        <w:jc w:val="both"/>
        <w:rPr>
          <w:b/>
          <w:i/>
        </w:rPr>
      </w:pPr>
      <w:r w:rsidRPr="00FB040E">
        <w:t>Принять меры по обеспечению оплаты в пределах объема принятых обязательств по контракту.</w:t>
      </w:r>
    </w:p>
    <w:p w:rsidR="00A068FC" w:rsidRPr="00FB040E" w:rsidRDefault="00C607AC" w:rsidP="00C1534D">
      <w:pPr>
        <w:pStyle w:val="a5"/>
        <w:numPr>
          <w:ilvl w:val="0"/>
          <w:numId w:val="2"/>
        </w:numPr>
        <w:tabs>
          <w:tab w:val="left" w:pos="0"/>
        </w:tabs>
        <w:ind w:left="-142" w:firstLine="851"/>
        <w:jc w:val="both"/>
        <w:rPr>
          <w:b/>
          <w:i/>
        </w:rPr>
      </w:pPr>
      <w:proofErr w:type="gramStart"/>
      <w:r w:rsidRPr="00FB040E">
        <w:rPr>
          <w:b/>
          <w:i/>
        </w:rPr>
        <w:lastRenderedPageBreak/>
        <w:t>Н</w:t>
      </w:r>
      <w:r w:rsidR="00A93C8C" w:rsidRPr="00FB040E">
        <w:rPr>
          <w:b/>
          <w:i/>
        </w:rPr>
        <w:t>аправить</w:t>
      </w:r>
      <w:r w:rsidRPr="00FB040E">
        <w:rPr>
          <w:b/>
          <w:i/>
        </w:rPr>
        <w:t xml:space="preserve"> </w:t>
      </w:r>
      <w:r w:rsidR="00A93C8C" w:rsidRPr="00FB040E">
        <w:rPr>
          <w:b/>
          <w:i/>
        </w:rPr>
        <w:t>информационные письма об итогах настоящего контрольного мероприятия Главе</w:t>
      </w:r>
      <w:r w:rsidRPr="00FB040E">
        <w:rPr>
          <w:b/>
          <w:i/>
        </w:rPr>
        <w:t xml:space="preserve"> </w:t>
      </w:r>
      <w:r w:rsidR="00A93C8C" w:rsidRPr="00FB040E">
        <w:rPr>
          <w:b/>
          <w:i/>
        </w:rPr>
        <w:t xml:space="preserve">города </w:t>
      </w:r>
      <w:r w:rsidR="00231416" w:rsidRPr="00FB040E">
        <w:rPr>
          <w:b/>
          <w:i/>
        </w:rPr>
        <w:t>Заринска</w:t>
      </w:r>
      <w:r w:rsidR="005E59AA" w:rsidRPr="00FB040E">
        <w:rPr>
          <w:b/>
          <w:i/>
        </w:rPr>
        <w:t xml:space="preserve">, </w:t>
      </w:r>
      <w:r w:rsidR="00A93C8C" w:rsidRPr="00FB040E">
        <w:rPr>
          <w:b/>
          <w:i/>
        </w:rPr>
        <w:t xml:space="preserve">в </w:t>
      </w:r>
      <w:proofErr w:type="spellStart"/>
      <w:r w:rsidR="00231416" w:rsidRPr="00FB040E">
        <w:rPr>
          <w:b/>
          <w:i/>
        </w:rPr>
        <w:t>Заринское</w:t>
      </w:r>
      <w:proofErr w:type="spellEnd"/>
      <w:r w:rsidR="00231416" w:rsidRPr="00FB040E">
        <w:rPr>
          <w:b/>
          <w:i/>
        </w:rPr>
        <w:t xml:space="preserve"> городское Собрание депутатов</w:t>
      </w:r>
      <w:r w:rsidR="00707495" w:rsidRPr="00FB040E">
        <w:rPr>
          <w:b/>
          <w:i/>
        </w:rPr>
        <w:t>, в комитет по образованию администрации города Заринска Алтайского края</w:t>
      </w:r>
      <w:r w:rsidR="00A93C8C" w:rsidRPr="00FB040E">
        <w:rPr>
          <w:b/>
          <w:i/>
        </w:rPr>
        <w:t>.</w:t>
      </w:r>
      <w:r w:rsidR="00B350E8" w:rsidRPr="00FB040E">
        <w:rPr>
          <w:b/>
          <w:i/>
        </w:rPr>
        <w:t xml:space="preserve"> </w:t>
      </w:r>
      <w:proofErr w:type="gramEnd"/>
    </w:p>
    <w:p w:rsidR="00A068FC" w:rsidRPr="00FB040E" w:rsidRDefault="003249FF" w:rsidP="00C1534D">
      <w:pPr>
        <w:pStyle w:val="a5"/>
        <w:numPr>
          <w:ilvl w:val="0"/>
          <w:numId w:val="2"/>
        </w:numPr>
        <w:ind w:left="0" w:firstLine="709"/>
        <w:jc w:val="both"/>
      </w:pPr>
      <w:r w:rsidRPr="00FB040E">
        <w:t>Направить материалы проверки в</w:t>
      </w:r>
      <w:r w:rsidR="005D5642" w:rsidRPr="00FB040E">
        <w:rPr>
          <w:b/>
          <w:i/>
        </w:rPr>
        <w:t xml:space="preserve"> </w:t>
      </w:r>
      <w:proofErr w:type="spellStart"/>
      <w:r w:rsidR="005D5642" w:rsidRPr="00FB040E">
        <w:rPr>
          <w:b/>
          <w:i/>
        </w:rPr>
        <w:t>Заринскую</w:t>
      </w:r>
      <w:proofErr w:type="spellEnd"/>
      <w:r w:rsidR="005D5642" w:rsidRPr="00FB040E">
        <w:rPr>
          <w:b/>
          <w:i/>
        </w:rPr>
        <w:t xml:space="preserve"> межрайонную прокуратуру</w:t>
      </w:r>
      <w:r w:rsidRPr="00FB040E">
        <w:t>.</w:t>
      </w:r>
    </w:p>
    <w:p w:rsidR="00231416" w:rsidRPr="00FB040E" w:rsidRDefault="00231416" w:rsidP="00C1534D">
      <w:pPr>
        <w:spacing w:after="0" w:line="240" w:lineRule="auto"/>
        <w:jc w:val="both"/>
        <w:rPr>
          <w:rFonts w:eastAsia="Times New Roman"/>
        </w:rPr>
      </w:pPr>
    </w:p>
    <w:p w:rsidR="005D5642" w:rsidRPr="00FB040E" w:rsidRDefault="005D5642" w:rsidP="00C1534D">
      <w:pPr>
        <w:spacing w:after="0" w:line="240" w:lineRule="auto"/>
        <w:jc w:val="both"/>
        <w:rPr>
          <w:rFonts w:eastAsia="Times New Roman"/>
        </w:rPr>
      </w:pPr>
    </w:p>
    <w:p w:rsidR="005D5642" w:rsidRPr="00FB040E" w:rsidRDefault="005D5642" w:rsidP="00C1534D">
      <w:pPr>
        <w:spacing w:after="0" w:line="240" w:lineRule="auto"/>
        <w:jc w:val="both"/>
        <w:rPr>
          <w:rFonts w:eastAsia="Times New Roman"/>
        </w:rPr>
      </w:pPr>
    </w:p>
    <w:p w:rsidR="002577E0" w:rsidRPr="00FB040E" w:rsidRDefault="00231416" w:rsidP="000C5CA9">
      <w:pPr>
        <w:spacing w:after="0" w:line="240" w:lineRule="auto"/>
        <w:rPr>
          <w:rFonts w:eastAsia="Times New Roman"/>
        </w:rPr>
      </w:pPr>
      <w:r w:rsidRPr="00FB040E">
        <w:rPr>
          <w:rFonts w:eastAsia="Times New Roman"/>
        </w:rPr>
        <w:t>Председатель</w:t>
      </w:r>
      <w:r w:rsidR="00256E50" w:rsidRPr="00FB040E">
        <w:rPr>
          <w:rFonts w:eastAsia="Times New Roman"/>
        </w:rPr>
        <w:t xml:space="preserve"> </w:t>
      </w:r>
      <w:r w:rsidR="00C54B2C" w:rsidRPr="00FB040E">
        <w:rPr>
          <w:rFonts w:eastAsia="Times New Roman"/>
        </w:rPr>
        <w:t>Контрольно-счетной</w:t>
      </w:r>
      <w:r w:rsidR="000C5CA9">
        <w:rPr>
          <w:rFonts w:eastAsia="Times New Roman"/>
        </w:rPr>
        <w:t xml:space="preserve"> </w:t>
      </w:r>
      <w:r w:rsidR="008E74FB" w:rsidRPr="00FB040E">
        <w:rPr>
          <w:rFonts w:eastAsia="Times New Roman"/>
        </w:rPr>
        <w:t>палаты</w:t>
      </w:r>
      <w:r w:rsidR="00256E50" w:rsidRPr="00FB040E">
        <w:rPr>
          <w:rFonts w:eastAsia="Times New Roman"/>
        </w:rPr>
        <w:t xml:space="preserve">              </w:t>
      </w:r>
      <w:r w:rsidR="005B2181" w:rsidRPr="00FB040E">
        <w:rPr>
          <w:rFonts w:eastAsia="Times New Roman"/>
        </w:rPr>
        <w:t xml:space="preserve">    </w:t>
      </w:r>
      <w:r w:rsidR="00C54B2C" w:rsidRPr="00FB040E">
        <w:rPr>
          <w:rFonts w:eastAsia="Times New Roman"/>
        </w:rPr>
        <w:t xml:space="preserve">       </w:t>
      </w:r>
      <w:r w:rsidR="005B2181" w:rsidRPr="00FB040E">
        <w:rPr>
          <w:rFonts w:eastAsia="Times New Roman"/>
        </w:rPr>
        <w:t xml:space="preserve">       </w:t>
      </w:r>
      <w:r w:rsidR="009F0EC3" w:rsidRPr="00FB040E">
        <w:rPr>
          <w:rFonts w:eastAsia="Times New Roman"/>
        </w:rPr>
        <w:t xml:space="preserve">    </w:t>
      </w:r>
      <w:r w:rsidRPr="00FB040E">
        <w:rPr>
          <w:rFonts w:eastAsia="Times New Roman"/>
        </w:rPr>
        <w:t xml:space="preserve">    </w:t>
      </w:r>
      <w:r w:rsidR="005B2181" w:rsidRPr="00FB040E">
        <w:rPr>
          <w:rFonts w:eastAsia="Times New Roman"/>
        </w:rPr>
        <w:t xml:space="preserve"> </w:t>
      </w:r>
      <w:r w:rsidR="00256E50" w:rsidRPr="00FB040E">
        <w:rPr>
          <w:rFonts w:eastAsia="Times New Roman"/>
        </w:rPr>
        <w:t xml:space="preserve">        Н.</w:t>
      </w:r>
      <w:r w:rsidR="009F0EC3" w:rsidRPr="00FB040E">
        <w:rPr>
          <w:rFonts w:eastAsia="Times New Roman"/>
        </w:rPr>
        <w:t xml:space="preserve"> </w:t>
      </w:r>
      <w:r w:rsidR="00256E50" w:rsidRPr="00FB040E">
        <w:rPr>
          <w:rFonts w:eastAsia="Times New Roman"/>
        </w:rPr>
        <w:t>П. Коньшина</w:t>
      </w:r>
    </w:p>
    <w:p w:rsidR="001956FD" w:rsidRPr="006E1252" w:rsidRDefault="000C5CA9" w:rsidP="00C1534D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     </w:t>
      </w:r>
    </w:p>
    <w:p w:rsidR="003F4692" w:rsidRDefault="003F4692" w:rsidP="00C1534D">
      <w:pPr>
        <w:spacing w:line="240" w:lineRule="auto"/>
        <w:jc w:val="center"/>
        <w:rPr>
          <w:rFonts w:eastAsia="Times New Roman"/>
        </w:rPr>
      </w:pPr>
    </w:p>
    <w:p w:rsidR="00FB040E" w:rsidRDefault="00FB040E" w:rsidP="00C1534D">
      <w:pPr>
        <w:spacing w:line="240" w:lineRule="auto"/>
        <w:jc w:val="center"/>
        <w:rPr>
          <w:rFonts w:eastAsia="Times New Roman"/>
        </w:rPr>
      </w:pPr>
    </w:p>
    <w:p w:rsidR="00FB040E" w:rsidRDefault="00FB040E" w:rsidP="00C1534D">
      <w:pPr>
        <w:spacing w:line="240" w:lineRule="auto"/>
        <w:jc w:val="center"/>
        <w:rPr>
          <w:rFonts w:eastAsia="Times New Roman"/>
        </w:rPr>
      </w:pPr>
    </w:p>
    <w:p w:rsidR="00FB040E" w:rsidRDefault="00FB040E" w:rsidP="00C1534D">
      <w:pPr>
        <w:spacing w:line="240" w:lineRule="auto"/>
        <w:jc w:val="center"/>
        <w:rPr>
          <w:rFonts w:eastAsia="Times New Roman"/>
        </w:rPr>
      </w:pPr>
    </w:p>
    <w:p w:rsidR="00FB040E" w:rsidRDefault="00FB040E" w:rsidP="00C1534D">
      <w:pPr>
        <w:spacing w:line="240" w:lineRule="auto"/>
        <w:jc w:val="center"/>
        <w:rPr>
          <w:rFonts w:eastAsia="Times New Roman"/>
        </w:rPr>
      </w:pPr>
    </w:p>
    <w:p w:rsidR="00FB040E" w:rsidRDefault="00FB040E" w:rsidP="00C1534D">
      <w:pPr>
        <w:spacing w:line="240" w:lineRule="auto"/>
        <w:jc w:val="center"/>
        <w:rPr>
          <w:rFonts w:eastAsia="Times New Roman"/>
        </w:rPr>
      </w:pPr>
    </w:p>
    <w:p w:rsidR="00FB040E" w:rsidRDefault="00FB040E" w:rsidP="00C1534D">
      <w:pPr>
        <w:spacing w:line="240" w:lineRule="auto"/>
        <w:jc w:val="center"/>
        <w:rPr>
          <w:rFonts w:eastAsia="Times New Roman"/>
        </w:rPr>
      </w:pPr>
    </w:p>
    <w:p w:rsidR="00FB040E" w:rsidRDefault="00FB040E" w:rsidP="00C1534D">
      <w:pPr>
        <w:spacing w:line="240" w:lineRule="auto"/>
        <w:jc w:val="center"/>
        <w:rPr>
          <w:rFonts w:eastAsia="Times New Roman"/>
        </w:rPr>
      </w:pPr>
    </w:p>
    <w:p w:rsidR="00FB040E" w:rsidRDefault="00FB040E" w:rsidP="00C1534D">
      <w:pPr>
        <w:spacing w:line="240" w:lineRule="auto"/>
        <w:jc w:val="center"/>
        <w:rPr>
          <w:rFonts w:eastAsia="Times New Roman"/>
        </w:rPr>
      </w:pPr>
    </w:p>
    <w:p w:rsidR="00FB040E" w:rsidRDefault="00FB040E" w:rsidP="00C1534D">
      <w:pPr>
        <w:spacing w:line="240" w:lineRule="auto"/>
        <w:jc w:val="center"/>
        <w:rPr>
          <w:rFonts w:eastAsia="Times New Roman"/>
        </w:rPr>
      </w:pPr>
    </w:p>
    <w:p w:rsidR="00FB040E" w:rsidRDefault="00FB040E" w:rsidP="00C1534D">
      <w:pPr>
        <w:spacing w:line="240" w:lineRule="auto"/>
        <w:jc w:val="center"/>
        <w:rPr>
          <w:rFonts w:eastAsia="Times New Roman"/>
        </w:rPr>
      </w:pPr>
    </w:p>
    <w:p w:rsidR="00FB040E" w:rsidRDefault="00FB040E" w:rsidP="00C1534D">
      <w:pPr>
        <w:spacing w:line="240" w:lineRule="auto"/>
        <w:jc w:val="center"/>
        <w:rPr>
          <w:rFonts w:eastAsia="Times New Roman"/>
        </w:rPr>
      </w:pPr>
    </w:p>
    <w:p w:rsidR="00FB040E" w:rsidRPr="006E1252" w:rsidRDefault="00FB040E" w:rsidP="00C1534D">
      <w:pPr>
        <w:spacing w:line="240" w:lineRule="auto"/>
        <w:jc w:val="center"/>
        <w:rPr>
          <w:rFonts w:eastAsia="Times New Roman"/>
        </w:rPr>
      </w:pPr>
    </w:p>
    <w:p w:rsidR="00C607AC" w:rsidRDefault="00C607AC" w:rsidP="00C1534D">
      <w:pPr>
        <w:spacing w:line="240" w:lineRule="auto"/>
        <w:jc w:val="center"/>
        <w:rPr>
          <w:rFonts w:eastAsia="Times New Roman"/>
        </w:rPr>
      </w:pPr>
    </w:p>
    <w:p w:rsidR="007B4924" w:rsidRDefault="007B4924" w:rsidP="00C1534D">
      <w:pPr>
        <w:spacing w:line="240" w:lineRule="auto"/>
        <w:jc w:val="center"/>
        <w:rPr>
          <w:rFonts w:eastAsia="Times New Roman"/>
        </w:rPr>
      </w:pPr>
    </w:p>
    <w:p w:rsidR="00CC0E89" w:rsidRDefault="00CC0E89" w:rsidP="00C1534D">
      <w:pPr>
        <w:spacing w:line="240" w:lineRule="auto"/>
        <w:jc w:val="center"/>
        <w:rPr>
          <w:rFonts w:eastAsia="Times New Roman"/>
        </w:rPr>
      </w:pPr>
    </w:p>
    <w:p w:rsidR="00CC0E89" w:rsidRDefault="00CC0E89" w:rsidP="00C1534D">
      <w:pPr>
        <w:spacing w:line="240" w:lineRule="auto"/>
        <w:jc w:val="center"/>
        <w:rPr>
          <w:rFonts w:eastAsia="Times New Roman"/>
        </w:rPr>
      </w:pPr>
    </w:p>
    <w:p w:rsidR="00CC0E89" w:rsidRDefault="00CC0E89" w:rsidP="00C1534D">
      <w:pPr>
        <w:spacing w:line="240" w:lineRule="auto"/>
        <w:jc w:val="center"/>
        <w:rPr>
          <w:rFonts w:eastAsia="Times New Roman"/>
        </w:rPr>
      </w:pPr>
    </w:p>
    <w:p w:rsidR="00CC0E89" w:rsidRDefault="00CC0E89" w:rsidP="00C1534D">
      <w:pPr>
        <w:spacing w:line="240" w:lineRule="auto"/>
        <w:jc w:val="center"/>
        <w:rPr>
          <w:rFonts w:eastAsia="Times New Roman"/>
        </w:rPr>
      </w:pPr>
    </w:p>
    <w:p w:rsidR="000C5CA9" w:rsidRDefault="000C5CA9" w:rsidP="00C1534D">
      <w:pPr>
        <w:spacing w:line="240" w:lineRule="auto"/>
        <w:jc w:val="center"/>
        <w:rPr>
          <w:rFonts w:eastAsia="Times New Roman"/>
        </w:rPr>
      </w:pPr>
    </w:p>
    <w:p w:rsidR="000C5CA9" w:rsidRDefault="000C5CA9" w:rsidP="00C1534D">
      <w:pPr>
        <w:spacing w:line="240" w:lineRule="auto"/>
        <w:jc w:val="center"/>
        <w:rPr>
          <w:rFonts w:eastAsia="Times New Roman"/>
        </w:rPr>
      </w:pPr>
    </w:p>
    <w:p w:rsidR="000C5CA9" w:rsidRDefault="000C5CA9" w:rsidP="00C1534D">
      <w:pPr>
        <w:spacing w:line="240" w:lineRule="auto"/>
        <w:jc w:val="center"/>
        <w:rPr>
          <w:rFonts w:eastAsia="Times New Roman"/>
        </w:rPr>
      </w:pPr>
    </w:p>
    <w:p w:rsidR="000C5CA9" w:rsidRDefault="000C5CA9" w:rsidP="00C1534D">
      <w:pPr>
        <w:spacing w:line="240" w:lineRule="auto"/>
        <w:jc w:val="center"/>
        <w:rPr>
          <w:rFonts w:eastAsia="Times New Roman"/>
        </w:rPr>
      </w:pPr>
    </w:p>
    <w:p w:rsidR="00CC0E89" w:rsidRPr="006E1252" w:rsidRDefault="00CC0E89" w:rsidP="00C1534D">
      <w:pPr>
        <w:spacing w:line="240" w:lineRule="auto"/>
        <w:jc w:val="center"/>
        <w:rPr>
          <w:rFonts w:eastAsia="Times New Roman"/>
        </w:rPr>
      </w:pPr>
    </w:p>
    <w:p w:rsidR="001956FD" w:rsidRPr="006E1252" w:rsidRDefault="001956FD" w:rsidP="00C1534D">
      <w:pPr>
        <w:spacing w:line="240" w:lineRule="auto"/>
        <w:jc w:val="center"/>
        <w:rPr>
          <w:b/>
        </w:rPr>
      </w:pPr>
      <w:r w:rsidRPr="006E1252">
        <w:rPr>
          <w:b/>
        </w:rPr>
        <w:lastRenderedPageBreak/>
        <w:t>Приложение к Отчету о проведении контрольного мероприятия</w:t>
      </w:r>
    </w:p>
    <w:p w:rsidR="001956FD" w:rsidRPr="006E1252" w:rsidRDefault="001956FD" w:rsidP="00C1534D">
      <w:pPr>
        <w:spacing w:line="240" w:lineRule="auto"/>
        <w:jc w:val="center"/>
        <w:rPr>
          <w:b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78"/>
        <w:gridCol w:w="1604"/>
      </w:tblGrid>
      <w:tr w:rsidR="001956FD" w:rsidRPr="006E1252" w:rsidTr="00B350E8">
        <w:trPr>
          <w:tblHeader/>
          <w:tblCellSpacing w:w="15" w:type="dxa"/>
        </w:trPr>
        <w:tc>
          <w:tcPr>
            <w:tcW w:w="0" w:type="auto"/>
            <w:vAlign w:val="center"/>
          </w:tcPr>
          <w:p w:rsidR="001956FD" w:rsidRPr="006E1252" w:rsidRDefault="001956FD" w:rsidP="00C1534D">
            <w:pPr>
              <w:spacing w:line="240" w:lineRule="auto"/>
              <w:jc w:val="center"/>
            </w:pPr>
            <w:r w:rsidRPr="006E1252">
              <w:rPr>
                <w:b/>
                <w:bCs/>
              </w:rPr>
              <w:t xml:space="preserve">Сведения о проведенном контрольном мероприятии </w:t>
            </w:r>
          </w:p>
        </w:tc>
        <w:tc>
          <w:tcPr>
            <w:tcW w:w="0" w:type="auto"/>
            <w:vAlign w:val="center"/>
          </w:tcPr>
          <w:p w:rsidR="001956FD" w:rsidRPr="006E1252" w:rsidRDefault="001956FD" w:rsidP="00C1534D">
            <w:pPr>
              <w:spacing w:line="240" w:lineRule="auto"/>
            </w:pPr>
            <w:r w:rsidRPr="006E1252">
              <w:rPr>
                <w:b/>
                <w:bCs/>
              </w:rPr>
              <w:t xml:space="preserve">Количество (ед. </w:t>
            </w:r>
            <w:proofErr w:type="spellStart"/>
            <w:r w:rsidRPr="006E1252">
              <w:rPr>
                <w:b/>
                <w:bCs/>
              </w:rPr>
              <w:t>изм</w:t>
            </w:r>
            <w:proofErr w:type="spellEnd"/>
            <w:r w:rsidRPr="006E1252">
              <w:rPr>
                <w:b/>
                <w:bCs/>
              </w:rPr>
              <w:t>.)</w:t>
            </w:r>
          </w:p>
          <w:p w:rsidR="001956FD" w:rsidRPr="006E1252" w:rsidRDefault="001956FD" w:rsidP="00C1534D">
            <w:pPr>
              <w:spacing w:line="240" w:lineRule="auto"/>
            </w:pPr>
            <w:r w:rsidRPr="006E1252">
              <w:rPr>
                <w:b/>
                <w:bCs/>
              </w:rPr>
              <w:t>Сумма (тыс. руб.)</w:t>
            </w:r>
          </w:p>
        </w:tc>
      </w:tr>
      <w:tr w:rsidR="001956FD" w:rsidRPr="006E1252" w:rsidTr="00B350E8">
        <w:trPr>
          <w:tblHeader/>
          <w:tblCellSpacing w:w="15" w:type="dxa"/>
        </w:trPr>
        <w:tc>
          <w:tcPr>
            <w:tcW w:w="0" w:type="auto"/>
            <w:vAlign w:val="center"/>
          </w:tcPr>
          <w:p w:rsidR="001956FD" w:rsidRPr="006E1252" w:rsidRDefault="001956FD" w:rsidP="00C1534D">
            <w:pPr>
              <w:spacing w:line="240" w:lineRule="auto"/>
              <w:jc w:val="center"/>
            </w:pPr>
            <w:r w:rsidRPr="006E1252">
              <w:rPr>
                <w:b/>
                <w:bCs/>
              </w:rPr>
              <w:t xml:space="preserve">1 </w:t>
            </w:r>
          </w:p>
        </w:tc>
        <w:tc>
          <w:tcPr>
            <w:tcW w:w="0" w:type="auto"/>
            <w:vAlign w:val="center"/>
          </w:tcPr>
          <w:p w:rsidR="001956FD" w:rsidRPr="006E1252" w:rsidRDefault="001956FD" w:rsidP="00C1534D">
            <w:pPr>
              <w:spacing w:line="240" w:lineRule="auto"/>
              <w:rPr>
                <w:b/>
              </w:rPr>
            </w:pPr>
            <w:r w:rsidRPr="006E1252">
              <w:rPr>
                <w:b/>
              </w:rPr>
              <w:t xml:space="preserve">2 </w:t>
            </w:r>
          </w:p>
        </w:tc>
      </w:tr>
      <w:tr w:rsidR="001956FD" w:rsidRPr="006E1252" w:rsidTr="00B350E8">
        <w:trPr>
          <w:tblCellSpacing w:w="15" w:type="dxa"/>
        </w:trPr>
        <w:tc>
          <w:tcPr>
            <w:tcW w:w="0" w:type="auto"/>
            <w:vAlign w:val="center"/>
          </w:tcPr>
          <w:p w:rsidR="001956FD" w:rsidRPr="006E1252" w:rsidRDefault="001956FD" w:rsidP="00C1534D">
            <w:pPr>
              <w:spacing w:line="240" w:lineRule="auto"/>
            </w:pPr>
            <w:r w:rsidRPr="006E1252">
              <w:rPr>
                <w:b/>
                <w:bCs/>
              </w:rPr>
              <w:t xml:space="preserve">1. Объём проверенных средств </w:t>
            </w:r>
          </w:p>
        </w:tc>
        <w:tc>
          <w:tcPr>
            <w:tcW w:w="0" w:type="auto"/>
            <w:vAlign w:val="center"/>
          </w:tcPr>
          <w:p w:rsidR="001956FD" w:rsidRPr="006E1252" w:rsidRDefault="00233BF0" w:rsidP="00C1534D">
            <w:pPr>
              <w:spacing w:line="240" w:lineRule="auto"/>
            </w:pPr>
            <w:r>
              <w:t>5 743, 381</w:t>
            </w:r>
          </w:p>
        </w:tc>
      </w:tr>
      <w:tr w:rsidR="001956FD" w:rsidRPr="006E1252" w:rsidTr="00B350E8">
        <w:trPr>
          <w:tblCellSpacing w:w="15" w:type="dxa"/>
        </w:trPr>
        <w:tc>
          <w:tcPr>
            <w:tcW w:w="0" w:type="auto"/>
            <w:vAlign w:val="center"/>
          </w:tcPr>
          <w:p w:rsidR="001956FD" w:rsidRPr="006E1252" w:rsidRDefault="001956FD" w:rsidP="00C1534D">
            <w:pPr>
              <w:spacing w:line="240" w:lineRule="auto"/>
            </w:pPr>
            <w:r w:rsidRPr="006E1252">
              <w:rPr>
                <w:b/>
                <w:bCs/>
              </w:rPr>
              <w:t xml:space="preserve">2. Сведения о проведенных контрольных мероприятиях, в том числе: </w:t>
            </w:r>
          </w:p>
        </w:tc>
        <w:tc>
          <w:tcPr>
            <w:tcW w:w="0" w:type="auto"/>
            <w:vAlign w:val="center"/>
          </w:tcPr>
          <w:p w:rsidR="001956FD" w:rsidRPr="006E1252" w:rsidRDefault="00AF26E6" w:rsidP="00C1534D">
            <w:pPr>
              <w:spacing w:line="240" w:lineRule="auto"/>
            </w:pPr>
            <w:r w:rsidRPr="006E1252">
              <w:t>1</w:t>
            </w:r>
          </w:p>
        </w:tc>
      </w:tr>
      <w:tr w:rsidR="001956FD" w:rsidRPr="006E1252" w:rsidTr="00B350E8">
        <w:trPr>
          <w:tblCellSpacing w:w="15" w:type="dxa"/>
        </w:trPr>
        <w:tc>
          <w:tcPr>
            <w:tcW w:w="0" w:type="auto"/>
            <w:vAlign w:val="center"/>
          </w:tcPr>
          <w:p w:rsidR="001956FD" w:rsidRPr="006E1252" w:rsidRDefault="001956FD" w:rsidP="00C1534D">
            <w:pPr>
              <w:spacing w:line="240" w:lineRule="auto"/>
            </w:pPr>
            <w:r w:rsidRPr="006E1252">
              <w:t xml:space="preserve">- по плану </w:t>
            </w:r>
          </w:p>
        </w:tc>
        <w:tc>
          <w:tcPr>
            <w:tcW w:w="0" w:type="auto"/>
            <w:vAlign w:val="center"/>
          </w:tcPr>
          <w:p w:rsidR="001956FD" w:rsidRPr="006E1252" w:rsidRDefault="00AF26E6" w:rsidP="00C1534D">
            <w:pPr>
              <w:spacing w:line="240" w:lineRule="auto"/>
            </w:pPr>
            <w:r w:rsidRPr="006E1252">
              <w:t>1</w:t>
            </w:r>
          </w:p>
        </w:tc>
      </w:tr>
      <w:tr w:rsidR="001956FD" w:rsidRPr="006E1252" w:rsidTr="00B350E8">
        <w:trPr>
          <w:tblCellSpacing w:w="15" w:type="dxa"/>
        </w:trPr>
        <w:tc>
          <w:tcPr>
            <w:tcW w:w="0" w:type="auto"/>
            <w:vAlign w:val="center"/>
          </w:tcPr>
          <w:p w:rsidR="001956FD" w:rsidRPr="006E1252" w:rsidRDefault="001956FD" w:rsidP="00C1534D">
            <w:pPr>
              <w:spacing w:line="240" w:lineRule="auto"/>
            </w:pPr>
            <w:r w:rsidRPr="006E1252">
              <w:t xml:space="preserve">- по обращениям </w:t>
            </w:r>
          </w:p>
        </w:tc>
        <w:tc>
          <w:tcPr>
            <w:tcW w:w="0" w:type="auto"/>
            <w:vAlign w:val="center"/>
          </w:tcPr>
          <w:p w:rsidR="001956FD" w:rsidRPr="006E1252" w:rsidRDefault="00AF26E6" w:rsidP="00C1534D">
            <w:pPr>
              <w:spacing w:line="240" w:lineRule="auto"/>
            </w:pPr>
            <w:r w:rsidRPr="006E1252">
              <w:t>0</w:t>
            </w:r>
          </w:p>
        </w:tc>
      </w:tr>
      <w:tr w:rsidR="001956FD" w:rsidRPr="006E1252" w:rsidTr="00B350E8">
        <w:trPr>
          <w:tblCellSpacing w:w="15" w:type="dxa"/>
        </w:trPr>
        <w:tc>
          <w:tcPr>
            <w:tcW w:w="0" w:type="auto"/>
            <w:vAlign w:val="center"/>
          </w:tcPr>
          <w:p w:rsidR="001956FD" w:rsidRPr="006E1252" w:rsidRDefault="001956FD" w:rsidP="00C1534D">
            <w:pPr>
              <w:spacing w:line="240" w:lineRule="auto"/>
            </w:pPr>
            <w:r w:rsidRPr="006E1252">
              <w:rPr>
                <w:b/>
                <w:bCs/>
              </w:rPr>
              <w:t xml:space="preserve">3. Выявлено нарушений законодательства по результатам проведенного контрольного мероприятия, </w:t>
            </w:r>
            <w:r w:rsidR="000B686B" w:rsidRPr="006E1252">
              <w:rPr>
                <w:b/>
                <w:bCs/>
              </w:rPr>
              <w:t xml:space="preserve">кол-во, </w:t>
            </w:r>
            <w:proofErr w:type="spellStart"/>
            <w:proofErr w:type="gramStart"/>
            <w:r w:rsidR="000B686B" w:rsidRPr="006E1252">
              <w:rPr>
                <w:b/>
                <w:bCs/>
              </w:rPr>
              <w:t>ед</w:t>
            </w:r>
            <w:proofErr w:type="spellEnd"/>
            <w:proofErr w:type="gramEnd"/>
            <w:r w:rsidRPr="006E1252">
              <w:rPr>
                <w:b/>
                <w:bCs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1956FD" w:rsidRPr="006E1252" w:rsidRDefault="00F52C3F" w:rsidP="00C1534D">
            <w:pPr>
              <w:spacing w:line="240" w:lineRule="auto"/>
            </w:pPr>
            <w:r>
              <w:t>2</w:t>
            </w:r>
          </w:p>
        </w:tc>
      </w:tr>
      <w:tr w:rsidR="000B686B" w:rsidRPr="006E1252" w:rsidTr="00B350E8">
        <w:trPr>
          <w:tblCellSpacing w:w="15" w:type="dxa"/>
        </w:trPr>
        <w:tc>
          <w:tcPr>
            <w:tcW w:w="0" w:type="auto"/>
            <w:vAlign w:val="center"/>
          </w:tcPr>
          <w:p w:rsidR="000B686B" w:rsidRPr="006E1252" w:rsidRDefault="000B686B" w:rsidP="00C1534D">
            <w:pPr>
              <w:spacing w:line="240" w:lineRule="auto"/>
              <w:rPr>
                <w:b/>
                <w:bCs/>
              </w:rPr>
            </w:pPr>
            <w:r w:rsidRPr="006E1252">
              <w:rPr>
                <w:b/>
                <w:bCs/>
              </w:rPr>
              <w:t>Выявлено нарушений законодательства по результатам проведенного контрольного мероприятия, сумма, тыс. рублей</w:t>
            </w:r>
          </w:p>
        </w:tc>
        <w:tc>
          <w:tcPr>
            <w:tcW w:w="0" w:type="auto"/>
            <w:vAlign w:val="center"/>
          </w:tcPr>
          <w:p w:rsidR="000B686B" w:rsidRPr="006E1252" w:rsidRDefault="001C3CA3" w:rsidP="00C1534D">
            <w:pPr>
              <w:spacing w:line="240" w:lineRule="auto"/>
            </w:pPr>
            <w:r>
              <w:t>0</w:t>
            </w:r>
          </w:p>
        </w:tc>
      </w:tr>
      <w:tr w:rsidR="001956FD" w:rsidRPr="006E1252" w:rsidTr="00B350E8">
        <w:trPr>
          <w:tblCellSpacing w:w="15" w:type="dxa"/>
        </w:trPr>
        <w:tc>
          <w:tcPr>
            <w:tcW w:w="0" w:type="auto"/>
            <w:vAlign w:val="center"/>
          </w:tcPr>
          <w:p w:rsidR="001956FD" w:rsidRPr="006E1252" w:rsidRDefault="0075577B" w:rsidP="00C1534D">
            <w:pPr>
              <w:spacing w:line="240" w:lineRule="auto"/>
            </w:pPr>
            <w:r w:rsidRPr="006E1252">
              <w:t>нецелевое использование бюджетных средств, кол-во, ед. (8)</w:t>
            </w:r>
          </w:p>
        </w:tc>
        <w:tc>
          <w:tcPr>
            <w:tcW w:w="0" w:type="auto"/>
            <w:vAlign w:val="center"/>
          </w:tcPr>
          <w:p w:rsidR="001956FD" w:rsidRPr="006E1252" w:rsidRDefault="00652036" w:rsidP="00C1534D">
            <w:pPr>
              <w:spacing w:line="240" w:lineRule="auto"/>
            </w:pPr>
            <w:r w:rsidRPr="006E1252">
              <w:t>0</w:t>
            </w:r>
          </w:p>
        </w:tc>
      </w:tr>
      <w:tr w:rsidR="0075577B" w:rsidRPr="006E1252" w:rsidTr="00B350E8">
        <w:trPr>
          <w:tblCellSpacing w:w="15" w:type="dxa"/>
        </w:trPr>
        <w:tc>
          <w:tcPr>
            <w:tcW w:w="0" w:type="auto"/>
            <w:vAlign w:val="center"/>
          </w:tcPr>
          <w:p w:rsidR="0075577B" w:rsidRPr="006E1252" w:rsidRDefault="0075577B" w:rsidP="00C1534D">
            <w:pPr>
              <w:spacing w:after="0" w:line="240" w:lineRule="auto"/>
              <w:jc w:val="both"/>
            </w:pPr>
            <w:r w:rsidRPr="006E1252">
              <w:t>нецелевое использование бюджетных средств, сумма, тыс. рублей (8)</w:t>
            </w:r>
          </w:p>
        </w:tc>
        <w:tc>
          <w:tcPr>
            <w:tcW w:w="0" w:type="auto"/>
            <w:vAlign w:val="center"/>
          </w:tcPr>
          <w:p w:rsidR="0075577B" w:rsidRPr="006E1252" w:rsidRDefault="0075577B" w:rsidP="00C1534D">
            <w:pPr>
              <w:spacing w:line="240" w:lineRule="auto"/>
            </w:pPr>
            <w:r w:rsidRPr="006E1252">
              <w:t>0</w:t>
            </w:r>
          </w:p>
        </w:tc>
      </w:tr>
      <w:tr w:rsidR="0075577B" w:rsidRPr="006E1252" w:rsidTr="00B350E8">
        <w:trPr>
          <w:tblCellSpacing w:w="15" w:type="dxa"/>
        </w:trPr>
        <w:tc>
          <w:tcPr>
            <w:tcW w:w="0" w:type="auto"/>
            <w:vAlign w:val="center"/>
          </w:tcPr>
          <w:p w:rsidR="0075577B" w:rsidRPr="006E1252" w:rsidRDefault="0075577B" w:rsidP="00C1534D">
            <w:pPr>
              <w:spacing w:after="0" w:line="240" w:lineRule="auto"/>
              <w:jc w:val="both"/>
            </w:pPr>
            <w:r w:rsidRPr="006E1252">
              <w:t>нарушения при формировании и исполнении бюджетов, кол-во, ед. (1)</w:t>
            </w:r>
          </w:p>
        </w:tc>
        <w:tc>
          <w:tcPr>
            <w:tcW w:w="0" w:type="auto"/>
            <w:vAlign w:val="center"/>
          </w:tcPr>
          <w:p w:rsidR="0075577B" w:rsidRPr="006E1252" w:rsidRDefault="00B84753" w:rsidP="00C1534D">
            <w:pPr>
              <w:spacing w:line="240" w:lineRule="auto"/>
            </w:pPr>
            <w:r w:rsidRPr="006E1252">
              <w:t>0</w:t>
            </w:r>
          </w:p>
        </w:tc>
      </w:tr>
      <w:tr w:rsidR="0075577B" w:rsidRPr="006E1252" w:rsidTr="00B350E8">
        <w:trPr>
          <w:tblCellSpacing w:w="15" w:type="dxa"/>
        </w:trPr>
        <w:tc>
          <w:tcPr>
            <w:tcW w:w="0" w:type="auto"/>
            <w:vAlign w:val="center"/>
          </w:tcPr>
          <w:p w:rsidR="0075577B" w:rsidRPr="006E1252" w:rsidRDefault="0075577B" w:rsidP="00C1534D">
            <w:pPr>
              <w:spacing w:after="0" w:line="240" w:lineRule="auto"/>
              <w:jc w:val="both"/>
            </w:pPr>
            <w:r w:rsidRPr="006E1252">
              <w:t>нарушения при формировании и исполнении бюджетов, сумма, тыс. рублей (1)</w:t>
            </w:r>
          </w:p>
        </w:tc>
        <w:tc>
          <w:tcPr>
            <w:tcW w:w="0" w:type="auto"/>
            <w:vAlign w:val="center"/>
          </w:tcPr>
          <w:p w:rsidR="0075577B" w:rsidRPr="006E1252" w:rsidRDefault="00B84753" w:rsidP="00C1534D">
            <w:pPr>
              <w:spacing w:line="240" w:lineRule="auto"/>
            </w:pPr>
            <w:r w:rsidRPr="006E1252">
              <w:t>0</w:t>
            </w:r>
          </w:p>
        </w:tc>
      </w:tr>
      <w:tr w:rsidR="0075577B" w:rsidRPr="006E1252" w:rsidTr="00B350E8">
        <w:trPr>
          <w:tblCellSpacing w:w="15" w:type="dxa"/>
        </w:trPr>
        <w:tc>
          <w:tcPr>
            <w:tcW w:w="0" w:type="auto"/>
            <w:vAlign w:val="center"/>
          </w:tcPr>
          <w:p w:rsidR="0075577B" w:rsidRPr="006E1252" w:rsidRDefault="0075577B" w:rsidP="00C1534D">
            <w:pPr>
              <w:spacing w:after="0" w:line="240" w:lineRule="auto"/>
              <w:jc w:val="both"/>
            </w:pPr>
            <w:r w:rsidRPr="006E1252">
              <w:t>нарушения ведения бухгалтерского учета, составления и представления бухгалтерской (финансовой) отчетности, кол-во, ед. (2)</w:t>
            </w:r>
          </w:p>
        </w:tc>
        <w:tc>
          <w:tcPr>
            <w:tcW w:w="0" w:type="auto"/>
            <w:vAlign w:val="center"/>
          </w:tcPr>
          <w:p w:rsidR="0075577B" w:rsidRPr="006E1252" w:rsidRDefault="00953BD9" w:rsidP="00C1534D">
            <w:pPr>
              <w:spacing w:line="240" w:lineRule="auto"/>
            </w:pPr>
            <w:r>
              <w:t>1</w:t>
            </w:r>
          </w:p>
        </w:tc>
      </w:tr>
      <w:tr w:rsidR="0075577B" w:rsidRPr="006E1252" w:rsidTr="00B350E8">
        <w:trPr>
          <w:tblCellSpacing w:w="15" w:type="dxa"/>
        </w:trPr>
        <w:tc>
          <w:tcPr>
            <w:tcW w:w="0" w:type="auto"/>
            <w:vAlign w:val="center"/>
          </w:tcPr>
          <w:p w:rsidR="0075577B" w:rsidRPr="006E1252" w:rsidRDefault="0075577B" w:rsidP="00C1534D">
            <w:pPr>
              <w:spacing w:after="0" w:line="240" w:lineRule="auto"/>
              <w:jc w:val="both"/>
            </w:pPr>
            <w:r w:rsidRPr="006E1252">
              <w:t>нарушения ведения бухгалтерского учета, составления и представления бухгалтерской (финансовой) отчетности, сумма, тыс. рублей (2)</w:t>
            </w:r>
          </w:p>
        </w:tc>
        <w:tc>
          <w:tcPr>
            <w:tcW w:w="0" w:type="auto"/>
            <w:vAlign w:val="center"/>
          </w:tcPr>
          <w:p w:rsidR="0075577B" w:rsidRPr="006E1252" w:rsidRDefault="001C3CA3" w:rsidP="00C1534D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75577B" w:rsidRPr="006E1252" w:rsidTr="00B350E8">
        <w:trPr>
          <w:tblCellSpacing w:w="15" w:type="dxa"/>
        </w:trPr>
        <w:tc>
          <w:tcPr>
            <w:tcW w:w="0" w:type="auto"/>
            <w:vAlign w:val="center"/>
          </w:tcPr>
          <w:p w:rsidR="0075577B" w:rsidRPr="006E1252" w:rsidRDefault="0075577B" w:rsidP="00C1534D">
            <w:pPr>
              <w:spacing w:after="0" w:line="240" w:lineRule="auto"/>
              <w:jc w:val="both"/>
            </w:pPr>
            <w:r w:rsidRPr="006E1252">
              <w:t>нарушения в сфере управления и распоряжения муниципальной собственностью, кол-во, ед. (3)</w:t>
            </w:r>
          </w:p>
        </w:tc>
        <w:tc>
          <w:tcPr>
            <w:tcW w:w="0" w:type="auto"/>
            <w:vAlign w:val="center"/>
          </w:tcPr>
          <w:p w:rsidR="0075577B" w:rsidRPr="006E1252" w:rsidRDefault="00953BD9" w:rsidP="00C1534D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75577B" w:rsidRPr="006E1252" w:rsidTr="00B350E8">
        <w:trPr>
          <w:tblCellSpacing w:w="15" w:type="dxa"/>
        </w:trPr>
        <w:tc>
          <w:tcPr>
            <w:tcW w:w="0" w:type="auto"/>
            <w:vAlign w:val="center"/>
          </w:tcPr>
          <w:p w:rsidR="0075577B" w:rsidRPr="006E1252" w:rsidRDefault="0075577B" w:rsidP="00C1534D">
            <w:pPr>
              <w:spacing w:after="0" w:line="240" w:lineRule="auto"/>
              <w:jc w:val="both"/>
            </w:pPr>
            <w:r w:rsidRPr="006E1252">
              <w:t>нарушения в сфере управления и распоряжения муниципальной собственностью, сумма, тыс. рублей (3)</w:t>
            </w:r>
          </w:p>
        </w:tc>
        <w:tc>
          <w:tcPr>
            <w:tcW w:w="0" w:type="auto"/>
            <w:vAlign w:val="center"/>
          </w:tcPr>
          <w:p w:rsidR="0075577B" w:rsidRPr="006E1252" w:rsidRDefault="00B3684E" w:rsidP="00C1534D">
            <w:pPr>
              <w:spacing w:line="240" w:lineRule="auto"/>
              <w:rPr>
                <w:color w:val="auto"/>
              </w:rPr>
            </w:pPr>
            <w:r w:rsidRPr="006E1252">
              <w:rPr>
                <w:color w:val="auto"/>
              </w:rPr>
              <w:t>0</w:t>
            </w:r>
          </w:p>
        </w:tc>
      </w:tr>
      <w:tr w:rsidR="0075577B" w:rsidRPr="006E1252" w:rsidTr="00B350E8">
        <w:trPr>
          <w:tblCellSpacing w:w="15" w:type="dxa"/>
        </w:trPr>
        <w:tc>
          <w:tcPr>
            <w:tcW w:w="0" w:type="auto"/>
            <w:vAlign w:val="center"/>
          </w:tcPr>
          <w:p w:rsidR="0075577B" w:rsidRPr="006E1252" w:rsidRDefault="0075577B" w:rsidP="00C1534D">
            <w:pPr>
              <w:spacing w:after="0" w:line="240" w:lineRule="auto"/>
              <w:jc w:val="both"/>
            </w:pPr>
            <w:r w:rsidRPr="006E1252">
              <w:t>нарушения при осуществлении муниципальных закупок и закупок отдельными видами юридических лиц, кол-во, ед. (4)</w:t>
            </w:r>
          </w:p>
        </w:tc>
        <w:tc>
          <w:tcPr>
            <w:tcW w:w="0" w:type="auto"/>
            <w:vAlign w:val="center"/>
          </w:tcPr>
          <w:p w:rsidR="0075577B" w:rsidRPr="006E1252" w:rsidRDefault="00B84753" w:rsidP="00C1534D">
            <w:pPr>
              <w:spacing w:line="240" w:lineRule="auto"/>
              <w:rPr>
                <w:color w:val="auto"/>
              </w:rPr>
            </w:pPr>
            <w:r w:rsidRPr="006E1252">
              <w:rPr>
                <w:color w:val="auto"/>
              </w:rPr>
              <w:t>0</w:t>
            </w:r>
          </w:p>
        </w:tc>
      </w:tr>
      <w:tr w:rsidR="0075577B" w:rsidRPr="006E1252" w:rsidTr="00B350E8">
        <w:trPr>
          <w:tblCellSpacing w:w="15" w:type="dxa"/>
        </w:trPr>
        <w:tc>
          <w:tcPr>
            <w:tcW w:w="0" w:type="auto"/>
            <w:vAlign w:val="center"/>
          </w:tcPr>
          <w:p w:rsidR="0075577B" w:rsidRPr="006E1252" w:rsidRDefault="0075577B" w:rsidP="00C1534D">
            <w:pPr>
              <w:spacing w:after="0" w:line="240" w:lineRule="auto"/>
              <w:jc w:val="both"/>
            </w:pPr>
            <w:r w:rsidRPr="006E1252">
              <w:t>нарушения при осуществлении муниципальных закупок и закупок отдельными видами юридических лиц, сумма, тыс. рублей (4)</w:t>
            </w:r>
          </w:p>
        </w:tc>
        <w:tc>
          <w:tcPr>
            <w:tcW w:w="0" w:type="auto"/>
            <w:vAlign w:val="center"/>
          </w:tcPr>
          <w:p w:rsidR="0075577B" w:rsidRPr="006E1252" w:rsidRDefault="0075577B" w:rsidP="00C1534D">
            <w:pPr>
              <w:spacing w:line="240" w:lineRule="auto"/>
              <w:rPr>
                <w:color w:val="auto"/>
              </w:rPr>
            </w:pPr>
            <w:r w:rsidRPr="006E1252">
              <w:rPr>
                <w:color w:val="auto"/>
              </w:rPr>
              <w:t>0</w:t>
            </w:r>
          </w:p>
        </w:tc>
      </w:tr>
      <w:tr w:rsidR="0075577B" w:rsidRPr="006E1252" w:rsidTr="00B350E8">
        <w:trPr>
          <w:tblCellSpacing w:w="15" w:type="dxa"/>
        </w:trPr>
        <w:tc>
          <w:tcPr>
            <w:tcW w:w="0" w:type="auto"/>
            <w:vAlign w:val="center"/>
          </w:tcPr>
          <w:p w:rsidR="0075577B" w:rsidRPr="006E1252" w:rsidRDefault="0075577B" w:rsidP="00C1534D">
            <w:pPr>
              <w:spacing w:after="0" w:line="240" w:lineRule="auto"/>
              <w:jc w:val="both"/>
            </w:pPr>
            <w:r w:rsidRPr="006E1252">
              <w:t xml:space="preserve">нарушения в сфере деятельности организаций с участием муниципального образования в их уставных (складочных) капиталах и </w:t>
            </w:r>
            <w:r w:rsidRPr="006E1252">
              <w:lastRenderedPageBreak/>
              <w:t>иных организаций, в том числе  при использовании ими имущества, находящегося в муниципальной собственности, кол-во, ед. (5)</w:t>
            </w:r>
          </w:p>
        </w:tc>
        <w:tc>
          <w:tcPr>
            <w:tcW w:w="0" w:type="auto"/>
            <w:vAlign w:val="center"/>
          </w:tcPr>
          <w:p w:rsidR="0075577B" w:rsidRPr="006E1252" w:rsidRDefault="0075577B" w:rsidP="00C1534D">
            <w:pPr>
              <w:spacing w:line="240" w:lineRule="auto"/>
              <w:rPr>
                <w:color w:val="auto"/>
              </w:rPr>
            </w:pPr>
            <w:r w:rsidRPr="006E1252">
              <w:rPr>
                <w:color w:val="auto"/>
              </w:rPr>
              <w:lastRenderedPageBreak/>
              <w:t>0</w:t>
            </w:r>
          </w:p>
        </w:tc>
      </w:tr>
      <w:tr w:rsidR="0075577B" w:rsidRPr="006E1252" w:rsidTr="00B350E8">
        <w:trPr>
          <w:tblCellSpacing w:w="15" w:type="dxa"/>
        </w:trPr>
        <w:tc>
          <w:tcPr>
            <w:tcW w:w="0" w:type="auto"/>
            <w:vAlign w:val="center"/>
          </w:tcPr>
          <w:p w:rsidR="0075577B" w:rsidRPr="006E1252" w:rsidRDefault="0075577B" w:rsidP="00C1534D">
            <w:pPr>
              <w:spacing w:after="0" w:line="240" w:lineRule="auto"/>
              <w:jc w:val="both"/>
            </w:pPr>
            <w:r w:rsidRPr="006E1252">
              <w:lastRenderedPageBreak/>
              <w:t>нарушения в сфере деятельности организаций с участием муниципального образования в их уставных (складочных) капиталах и иных организаций, в том числе  при использовании ими имущества, находящегося в муниципальной собственности, сумма, тыс. рублей (5)</w:t>
            </w:r>
          </w:p>
        </w:tc>
        <w:tc>
          <w:tcPr>
            <w:tcW w:w="0" w:type="auto"/>
            <w:vAlign w:val="center"/>
          </w:tcPr>
          <w:p w:rsidR="0075577B" w:rsidRPr="006E1252" w:rsidRDefault="0075577B" w:rsidP="00C1534D">
            <w:pPr>
              <w:spacing w:line="240" w:lineRule="auto"/>
              <w:rPr>
                <w:color w:val="auto"/>
              </w:rPr>
            </w:pPr>
            <w:r w:rsidRPr="006E1252">
              <w:rPr>
                <w:color w:val="auto"/>
              </w:rPr>
              <w:t>0</w:t>
            </w:r>
          </w:p>
        </w:tc>
      </w:tr>
      <w:tr w:rsidR="0075577B" w:rsidRPr="006E1252" w:rsidTr="00B350E8">
        <w:trPr>
          <w:tblCellSpacing w:w="15" w:type="dxa"/>
        </w:trPr>
        <w:tc>
          <w:tcPr>
            <w:tcW w:w="0" w:type="auto"/>
            <w:vAlign w:val="center"/>
          </w:tcPr>
          <w:p w:rsidR="0075577B" w:rsidRPr="006E1252" w:rsidRDefault="0075577B" w:rsidP="00C1534D">
            <w:pPr>
              <w:spacing w:after="0" w:line="240" w:lineRule="auto"/>
              <w:jc w:val="both"/>
            </w:pPr>
            <w:r w:rsidRPr="006E1252">
              <w:t>иные нарушения, кол-во, ед. (7)</w:t>
            </w:r>
          </w:p>
        </w:tc>
        <w:tc>
          <w:tcPr>
            <w:tcW w:w="0" w:type="auto"/>
            <w:vAlign w:val="center"/>
          </w:tcPr>
          <w:p w:rsidR="0075577B" w:rsidRPr="006E1252" w:rsidRDefault="0075577B" w:rsidP="00C1534D">
            <w:pPr>
              <w:spacing w:line="240" w:lineRule="auto"/>
              <w:rPr>
                <w:color w:val="auto"/>
              </w:rPr>
            </w:pPr>
            <w:r w:rsidRPr="006E1252">
              <w:rPr>
                <w:color w:val="auto"/>
              </w:rPr>
              <w:t>0</w:t>
            </w:r>
          </w:p>
        </w:tc>
      </w:tr>
      <w:tr w:rsidR="0075577B" w:rsidRPr="006E1252" w:rsidTr="00B350E8">
        <w:trPr>
          <w:tblCellSpacing w:w="15" w:type="dxa"/>
        </w:trPr>
        <w:tc>
          <w:tcPr>
            <w:tcW w:w="0" w:type="auto"/>
            <w:vAlign w:val="center"/>
          </w:tcPr>
          <w:p w:rsidR="0075577B" w:rsidRPr="006E1252" w:rsidRDefault="0075577B" w:rsidP="00C1534D">
            <w:pPr>
              <w:spacing w:after="0" w:line="240" w:lineRule="auto"/>
              <w:jc w:val="both"/>
            </w:pPr>
            <w:r w:rsidRPr="006E1252">
              <w:t>иные нарушения, сумма, тыс. рублей (7)</w:t>
            </w:r>
          </w:p>
        </w:tc>
        <w:tc>
          <w:tcPr>
            <w:tcW w:w="0" w:type="auto"/>
            <w:vAlign w:val="center"/>
          </w:tcPr>
          <w:p w:rsidR="0075577B" w:rsidRPr="006E1252" w:rsidRDefault="0075577B" w:rsidP="00C1534D">
            <w:pPr>
              <w:spacing w:line="240" w:lineRule="auto"/>
              <w:rPr>
                <w:color w:val="auto"/>
              </w:rPr>
            </w:pPr>
            <w:r w:rsidRPr="006E1252">
              <w:rPr>
                <w:color w:val="auto"/>
              </w:rPr>
              <w:t>0</w:t>
            </w:r>
          </w:p>
        </w:tc>
      </w:tr>
      <w:tr w:rsidR="000B686B" w:rsidRPr="006E1252" w:rsidTr="00B350E8">
        <w:trPr>
          <w:tblCellSpacing w:w="15" w:type="dxa"/>
        </w:trPr>
        <w:tc>
          <w:tcPr>
            <w:tcW w:w="0" w:type="auto"/>
            <w:vAlign w:val="center"/>
          </w:tcPr>
          <w:p w:rsidR="000B686B" w:rsidRPr="006E1252" w:rsidRDefault="00193F77" w:rsidP="00C1534D">
            <w:pPr>
              <w:spacing w:after="0" w:line="240" w:lineRule="auto"/>
              <w:jc w:val="both"/>
              <w:rPr>
                <w:b/>
              </w:rPr>
            </w:pPr>
            <w:r w:rsidRPr="006E1252">
              <w:rPr>
                <w:b/>
              </w:rPr>
              <w:t xml:space="preserve">4. </w:t>
            </w:r>
            <w:r w:rsidR="000B686B" w:rsidRPr="006E1252">
              <w:rPr>
                <w:b/>
              </w:rPr>
              <w:t>Выявлено неэффективное использование бюджетных средств, кол-во, ед.</w:t>
            </w:r>
          </w:p>
        </w:tc>
        <w:tc>
          <w:tcPr>
            <w:tcW w:w="0" w:type="auto"/>
            <w:vAlign w:val="center"/>
          </w:tcPr>
          <w:p w:rsidR="000B686B" w:rsidRPr="006E1252" w:rsidRDefault="00B3684E" w:rsidP="00C1534D">
            <w:pPr>
              <w:spacing w:line="240" w:lineRule="auto"/>
              <w:rPr>
                <w:b/>
                <w:color w:val="auto"/>
              </w:rPr>
            </w:pPr>
            <w:r w:rsidRPr="006E1252">
              <w:rPr>
                <w:b/>
                <w:color w:val="auto"/>
              </w:rPr>
              <w:t>0</w:t>
            </w:r>
          </w:p>
        </w:tc>
      </w:tr>
      <w:tr w:rsidR="000B686B" w:rsidRPr="006E1252" w:rsidTr="00B350E8">
        <w:trPr>
          <w:tblCellSpacing w:w="15" w:type="dxa"/>
        </w:trPr>
        <w:tc>
          <w:tcPr>
            <w:tcW w:w="0" w:type="auto"/>
            <w:vAlign w:val="center"/>
          </w:tcPr>
          <w:p w:rsidR="000B686B" w:rsidRPr="006E1252" w:rsidRDefault="00193F77" w:rsidP="00C1534D">
            <w:pPr>
              <w:spacing w:after="0" w:line="240" w:lineRule="auto"/>
              <w:jc w:val="both"/>
              <w:rPr>
                <w:b/>
              </w:rPr>
            </w:pPr>
            <w:r w:rsidRPr="006E1252">
              <w:rPr>
                <w:b/>
              </w:rPr>
              <w:t xml:space="preserve">4. </w:t>
            </w:r>
            <w:r w:rsidR="000B686B" w:rsidRPr="006E1252">
              <w:rPr>
                <w:b/>
              </w:rPr>
              <w:t>Выявлено неэффективное использование бюджетных средств, сумма, тыс. рублей</w:t>
            </w:r>
          </w:p>
        </w:tc>
        <w:tc>
          <w:tcPr>
            <w:tcW w:w="0" w:type="auto"/>
            <w:vAlign w:val="center"/>
          </w:tcPr>
          <w:p w:rsidR="000B686B" w:rsidRPr="006E1252" w:rsidRDefault="00B3684E" w:rsidP="00C1534D">
            <w:pPr>
              <w:spacing w:line="240" w:lineRule="auto"/>
              <w:rPr>
                <w:b/>
                <w:color w:val="auto"/>
              </w:rPr>
            </w:pPr>
            <w:r w:rsidRPr="006E1252">
              <w:rPr>
                <w:b/>
                <w:color w:val="auto"/>
              </w:rPr>
              <w:t>0</w:t>
            </w:r>
          </w:p>
        </w:tc>
      </w:tr>
      <w:tr w:rsidR="001956FD" w:rsidRPr="006E1252" w:rsidTr="00B350E8">
        <w:trPr>
          <w:tblCellSpacing w:w="15" w:type="dxa"/>
        </w:trPr>
        <w:tc>
          <w:tcPr>
            <w:tcW w:w="0" w:type="auto"/>
            <w:vAlign w:val="center"/>
          </w:tcPr>
          <w:p w:rsidR="001956FD" w:rsidRPr="006E1252" w:rsidRDefault="008D1E0F" w:rsidP="00C1534D">
            <w:pPr>
              <w:spacing w:line="240" w:lineRule="auto"/>
            </w:pPr>
            <w:r w:rsidRPr="006E1252">
              <w:rPr>
                <w:b/>
                <w:bCs/>
              </w:rPr>
              <w:t>5</w:t>
            </w:r>
            <w:r w:rsidR="001956FD" w:rsidRPr="006E1252">
              <w:rPr>
                <w:b/>
                <w:bCs/>
              </w:rPr>
              <w:t xml:space="preserve">. Рекомендовано к взысканию или возврату в местный бюджет (казну) </w:t>
            </w:r>
          </w:p>
        </w:tc>
        <w:tc>
          <w:tcPr>
            <w:tcW w:w="0" w:type="auto"/>
            <w:vAlign w:val="center"/>
          </w:tcPr>
          <w:p w:rsidR="001956FD" w:rsidRPr="006E1252" w:rsidRDefault="00B84753" w:rsidP="00C1534D">
            <w:pPr>
              <w:spacing w:line="240" w:lineRule="auto"/>
              <w:rPr>
                <w:color w:val="auto"/>
              </w:rPr>
            </w:pPr>
            <w:r w:rsidRPr="006E1252">
              <w:rPr>
                <w:color w:val="auto"/>
              </w:rPr>
              <w:t>0</w:t>
            </w:r>
          </w:p>
        </w:tc>
      </w:tr>
      <w:tr w:rsidR="000B686B" w:rsidRPr="006E1252" w:rsidTr="00B350E8">
        <w:trPr>
          <w:tblCellSpacing w:w="15" w:type="dxa"/>
        </w:trPr>
        <w:tc>
          <w:tcPr>
            <w:tcW w:w="0" w:type="auto"/>
            <w:vAlign w:val="center"/>
          </w:tcPr>
          <w:p w:rsidR="000B686B" w:rsidRPr="006E1252" w:rsidRDefault="008D1E0F" w:rsidP="00C1534D">
            <w:pPr>
              <w:spacing w:after="0" w:line="240" w:lineRule="auto"/>
              <w:jc w:val="both"/>
              <w:rPr>
                <w:b/>
              </w:rPr>
            </w:pPr>
            <w:r w:rsidRPr="006E1252">
              <w:rPr>
                <w:b/>
              </w:rPr>
              <w:t>6</w:t>
            </w:r>
            <w:r w:rsidR="000B686B" w:rsidRPr="006E1252">
              <w:rPr>
                <w:b/>
              </w:rPr>
              <w:t>. Устранено выявленных нарушений, кол-во, ед.</w:t>
            </w:r>
          </w:p>
        </w:tc>
        <w:tc>
          <w:tcPr>
            <w:tcW w:w="0" w:type="auto"/>
            <w:vAlign w:val="center"/>
          </w:tcPr>
          <w:p w:rsidR="000B686B" w:rsidRPr="006E1252" w:rsidRDefault="000B686B" w:rsidP="00C1534D">
            <w:pPr>
              <w:spacing w:line="240" w:lineRule="auto"/>
              <w:rPr>
                <w:color w:val="auto"/>
              </w:rPr>
            </w:pPr>
            <w:r w:rsidRPr="006E1252">
              <w:rPr>
                <w:color w:val="auto"/>
              </w:rPr>
              <w:t>0</w:t>
            </w:r>
          </w:p>
        </w:tc>
      </w:tr>
      <w:tr w:rsidR="000B686B" w:rsidRPr="006E1252" w:rsidTr="00B350E8">
        <w:trPr>
          <w:tblCellSpacing w:w="15" w:type="dxa"/>
        </w:trPr>
        <w:tc>
          <w:tcPr>
            <w:tcW w:w="0" w:type="auto"/>
            <w:vAlign w:val="center"/>
          </w:tcPr>
          <w:p w:rsidR="000B686B" w:rsidRPr="006E1252" w:rsidRDefault="008D1E0F" w:rsidP="00C1534D">
            <w:pPr>
              <w:spacing w:after="0" w:line="240" w:lineRule="auto"/>
              <w:jc w:val="both"/>
              <w:rPr>
                <w:b/>
              </w:rPr>
            </w:pPr>
            <w:r w:rsidRPr="006E1252">
              <w:rPr>
                <w:b/>
              </w:rPr>
              <w:t>6</w:t>
            </w:r>
            <w:r w:rsidR="000B686B" w:rsidRPr="006E1252">
              <w:rPr>
                <w:b/>
              </w:rPr>
              <w:t>. Устранено выявленных нарушений, сумма, тыс. рублей</w:t>
            </w:r>
          </w:p>
        </w:tc>
        <w:tc>
          <w:tcPr>
            <w:tcW w:w="0" w:type="auto"/>
            <w:vAlign w:val="center"/>
          </w:tcPr>
          <w:p w:rsidR="000B686B" w:rsidRPr="006E1252" w:rsidRDefault="00595798" w:rsidP="00C1534D">
            <w:pPr>
              <w:spacing w:line="240" w:lineRule="auto"/>
              <w:rPr>
                <w:color w:val="auto"/>
              </w:rPr>
            </w:pPr>
            <w:r w:rsidRPr="006E1252">
              <w:rPr>
                <w:color w:val="auto"/>
              </w:rPr>
              <w:t>0</w:t>
            </w:r>
          </w:p>
        </w:tc>
      </w:tr>
      <w:tr w:rsidR="000B686B" w:rsidRPr="006E1252" w:rsidTr="00B350E8">
        <w:trPr>
          <w:tblCellSpacing w:w="15" w:type="dxa"/>
        </w:trPr>
        <w:tc>
          <w:tcPr>
            <w:tcW w:w="0" w:type="auto"/>
            <w:vAlign w:val="center"/>
          </w:tcPr>
          <w:p w:rsidR="000B686B" w:rsidRPr="006E1252" w:rsidRDefault="000B686B" w:rsidP="00C1534D">
            <w:pPr>
              <w:spacing w:after="0" w:line="240" w:lineRule="auto"/>
              <w:jc w:val="both"/>
            </w:pPr>
            <w:r w:rsidRPr="006E1252">
              <w:t>Из них, обеспечен возврат сре</w:t>
            </w:r>
            <w:proofErr w:type="gramStart"/>
            <w:r w:rsidRPr="006E1252">
              <w:t>дств в б</w:t>
            </w:r>
            <w:proofErr w:type="gramEnd"/>
            <w:r w:rsidRPr="006E1252">
              <w:t>юджеты всех уровней бюджетной системы РФ, кол-во, ед.</w:t>
            </w:r>
          </w:p>
        </w:tc>
        <w:tc>
          <w:tcPr>
            <w:tcW w:w="0" w:type="auto"/>
            <w:vAlign w:val="center"/>
          </w:tcPr>
          <w:p w:rsidR="000B686B" w:rsidRPr="006E1252" w:rsidRDefault="00595798" w:rsidP="00C1534D">
            <w:pPr>
              <w:spacing w:line="240" w:lineRule="auto"/>
              <w:rPr>
                <w:color w:val="auto"/>
              </w:rPr>
            </w:pPr>
            <w:r w:rsidRPr="006E1252">
              <w:rPr>
                <w:color w:val="auto"/>
              </w:rPr>
              <w:t>0</w:t>
            </w:r>
          </w:p>
        </w:tc>
      </w:tr>
      <w:tr w:rsidR="000B686B" w:rsidRPr="006E1252" w:rsidTr="00B350E8">
        <w:trPr>
          <w:tblCellSpacing w:w="15" w:type="dxa"/>
        </w:trPr>
        <w:tc>
          <w:tcPr>
            <w:tcW w:w="0" w:type="auto"/>
            <w:vAlign w:val="center"/>
          </w:tcPr>
          <w:p w:rsidR="000B686B" w:rsidRPr="006E1252" w:rsidRDefault="000B686B" w:rsidP="00C1534D">
            <w:pPr>
              <w:spacing w:after="0" w:line="240" w:lineRule="auto"/>
              <w:jc w:val="both"/>
            </w:pPr>
            <w:r w:rsidRPr="006E1252">
              <w:t>обеспечен возврат сре</w:t>
            </w:r>
            <w:proofErr w:type="gramStart"/>
            <w:r w:rsidRPr="006E1252">
              <w:t>дств в б</w:t>
            </w:r>
            <w:proofErr w:type="gramEnd"/>
            <w:r w:rsidRPr="006E1252">
              <w:t>юджеты всех уровней бюджетной системы РФ, сумма, тыс. рублей</w:t>
            </w:r>
          </w:p>
        </w:tc>
        <w:tc>
          <w:tcPr>
            <w:tcW w:w="0" w:type="auto"/>
            <w:vAlign w:val="center"/>
          </w:tcPr>
          <w:p w:rsidR="000B686B" w:rsidRPr="006E1252" w:rsidRDefault="00595798" w:rsidP="00C1534D">
            <w:pPr>
              <w:spacing w:line="240" w:lineRule="auto"/>
              <w:rPr>
                <w:color w:val="auto"/>
              </w:rPr>
            </w:pPr>
            <w:r w:rsidRPr="006E1252">
              <w:rPr>
                <w:color w:val="auto"/>
              </w:rPr>
              <w:t>0</w:t>
            </w:r>
          </w:p>
        </w:tc>
      </w:tr>
    </w:tbl>
    <w:p w:rsidR="00652036" w:rsidRPr="006E1252" w:rsidRDefault="00652036" w:rsidP="00C1534D">
      <w:pPr>
        <w:spacing w:after="0" w:line="240" w:lineRule="auto"/>
        <w:jc w:val="both"/>
      </w:pPr>
    </w:p>
    <w:p w:rsidR="00652036" w:rsidRPr="006E1252" w:rsidRDefault="00652036" w:rsidP="00C1534D">
      <w:pPr>
        <w:spacing w:after="0" w:line="240" w:lineRule="auto"/>
        <w:jc w:val="both"/>
      </w:pPr>
    </w:p>
    <w:p w:rsidR="00652036" w:rsidRPr="006E1252" w:rsidRDefault="00652036" w:rsidP="00C1534D">
      <w:pPr>
        <w:spacing w:after="0" w:line="240" w:lineRule="auto"/>
        <w:jc w:val="both"/>
      </w:pPr>
    </w:p>
    <w:p w:rsidR="001956FD" w:rsidRPr="006E1252" w:rsidRDefault="00652036" w:rsidP="00C1534D">
      <w:pPr>
        <w:spacing w:after="0" w:line="240" w:lineRule="auto"/>
        <w:jc w:val="both"/>
      </w:pPr>
      <w:r w:rsidRPr="006E1252">
        <w:t xml:space="preserve">Председатель Контрольно-счетной палаты                  </w:t>
      </w:r>
      <w:r w:rsidR="00C15B9E" w:rsidRPr="006E1252">
        <w:t xml:space="preserve">                               </w:t>
      </w:r>
      <w:r w:rsidRPr="006E1252">
        <w:t xml:space="preserve"> Н.</w:t>
      </w:r>
      <w:r w:rsidR="00C15B9E" w:rsidRPr="006E1252">
        <w:t xml:space="preserve"> </w:t>
      </w:r>
      <w:r w:rsidRPr="006E1252">
        <w:t>П. Коньшина</w:t>
      </w:r>
    </w:p>
    <w:sectPr w:rsidR="001956FD" w:rsidRPr="006E1252" w:rsidSect="000E445E">
      <w:headerReference w:type="default" r:id="rId9"/>
      <w:footerReference w:type="default" r:id="rId10"/>
      <w:pgSz w:w="11906" w:h="16838"/>
      <w:pgMar w:top="1134" w:right="1133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F39" w:rsidRDefault="004C6F39" w:rsidP="00111262">
      <w:pPr>
        <w:spacing w:after="0" w:line="240" w:lineRule="auto"/>
      </w:pPr>
      <w:r>
        <w:separator/>
      </w:r>
    </w:p>
  </w:endnote>
  <w:endnote w:type="continuationSeparator" w:id="1">
    <w:p w:rsidR="004C6F39" w:rsidRDefault="004C6F39" w:rsidP="00111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F39" w:rsidRDefault="004C6F39">
    <w:pPr>
      <w:pStyle w:val="a9"/>
      <w:jc w:val="right"/>
    </w:pPr>
  </w:p>
  <w:p w:rsidR="004C6F39" w:rsidRDefault="004C6F3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F39" w:rsidRDefault="004C6F39" w:rsidP="00111262">
      <w:pPr>
        <w:spacing w:after="0" w:line="240" w:lineRule="auto"/>
      </w:pPr>
      <w:r>
        <w:separator/>
      </w:r>
    </w:p>
  </w:footnote>
  <w:footnote w:type="continuationSeparator" w:id="1">
    <w:p w:rsidR="004C6F39" w:rsidRDefault="004C6F39" w:rsidP="00111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7230266"/>
      <w:docPartObj>
        <w:docPartGallery w:val="Page Numbers (Top of Page)"/>
        <w:docPartUnique/>
      </w:docPartObj>
    </w:sdtPr>
    <w:sdtContent>
      <w:p w:rsidR="004C6F39" w:rsidRDefault="004C6F39">
        <w:pPr>
          <w:pStyle w:val="a7"/>
          <w:jc w:val="center"/>
        </w:pPr>
        <w:fldSimple w:instr=" PAGE   \* MERGEFORMAT ">
          <w:r w:rsidR="00953BD9">
            <w:rPr>
              <w:noProof/>
            </w:rPr>
            <w:t>22</w:t>
          </w:r>
        </w:fldSimple>
      </w:p>
    </w:sdtContent>
  </w:sdt>
  <w:p w:rsidR="004C6F39" w:rsidRDefault="004C6F3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008B"/>
    <w:multiLevelType w:val="hybridMultilevel"/>
    <w:tmpl w:val="B916EEB8"/>
    <w:lvl w:ilvl="0" w:tplc="ED28CA12">
      <w:start w:val="1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021D31F1"/>
    <w:multiLevelType w:val="hybridMultilevel"/>
    <w:tmpl w:val="AC9C8C4E"/>
    <w:lvl w:ilvl="0" w:tplc="31005314">
      <w:start w:val="1"/>
      <w:numFmt w:val="decimal"/>
      <w:lvlText w:val="%1."/>
      <w:lvlJc w:val="left"/>
      <w:pPr>
        <w:ind w:left="104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9" w:hanging="360"/>
      </w:pPr>
    </w:lvl>
    <w:lvl w:ilvl="2" w:tplc="0419001B" w:tentative="1">
      <w:start w:val="1"/>
      <w:numFmt w:val="lowerRoman"/>
      <w:lvlText w:val="%3."/>
      <w:lvlJc w:val="right"/>
      <w:pPr>
        <w:ind w:left="2489" w:hanging="180"/>
      </w:pPr>
    </w:lvl>
    <w:lvl w:ilvl="3" w:tplc="0419000F" w:tentative="1">
      <w:start w:val="1"/>
      <w:numFmt w:val="decimal"/>
      <w:lvlText w:val="%4."/>
      <w:lvlJc w:val="left"/>
      <w:pPr>
        <w:ind w:left="3209" w:hanging="360"/>
      </w:pPr>
    </w:lvl>
    <w:lvl w:ilvl="4" w:tplc="04190019" w:tentative="1">
      <w:start w:val="1"/>
      <w:numFmt w:val="lowerLetter"/>
      <w:lvlText w:val="%5."/>
      <w:lvlJc w:val="left"/>
      <w:pPr>
        <w:ind w:left="3929" w:hanging="360"/>
      </w:pPr>
    </w:lvl>
    <w:lvl w:ilvl="5" w:tplc="0419001B" w:tentative="1">
      <w:start w:val="1"/>
      <w:numFmt w:val="lowerRoman"/>
      <w:lvlText w:val="%6."/>
      <w:lvlJc w:val="right"/>
      <w:pPr>
        <w:ind w:left="4649" w:hanging="180"/>
      </w:pPr>
    </w:lvl>
    <w:lvl w:ilvl="6" w:tplc="0419000F" w:tentative="1">
      <w:start w:val="1"/>
      <w:numFmt w:val="decimal"/>
      <w:lvlText w:val="%7."/>
      <w:lvlJc w:val="left"/>
      <w:pPr>
        <w:ind w:left="5369" w:hanging="360"/>
      </w:pPr>
    </w:lvl>
    <w:lvl w:ilvl="7" w:tplc="04190019" w:tentative="1">
      <w:start w:val="1"/>
      <w:numFmt w:val="lowerLetter"/>
      <w:lvlText w:val="%8."/>
      <w:lvlJc w:val="left"/>
      <w:pPr>
        <w:ind w:left="6089" w:hanging="360"/>
      </w:pPr>
    </w:lvl>
    <w:lvl w:ilvl="8" w:tplc="0419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2">
    <w:nsid w:val="0261639A"/>
    <w:multiLevelType w:val="multilevel"/>
    <w:tmpl w:val="A6A0CF8E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6E3F5E"/>
    <w:multiLevelType w:val="multilevel"/>
    <w:tmpl w:val="5CFC8796"/>
    <w:lvl w:ilvl="0">
      <w:start w:val="2021"/>
      <w:numFmt w:val="decimal"/>
      <w:lvlText w:val="01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E25C6E"/>
    <w:multiLevelType w:val="multilevel"/>
    <w:tmpl w:val="477CCE9A"/>
    <w:lvl w:ilvl="0">
      <w:start w:val="2012"/>
      <w:numFmt w:val="decimal"/>
      <w:lvlText w:val="29.12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3"/>
        <w:w w:val="100"/>
        <w:position w:val="0"/>
        <w:sz w:val="19"/>
        <w:szCs w:val="19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0D1C2DBC"/>
    <w:multiLevelType w:val="hybridMultilevel"/>
    <w:tmpl w:val="39AE54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6">
    <w:nsid w:val="14744CE5"/>
    <w:multiLevelType w:val="multilevel"/>
    <w:tmpl w:val="5A1E8D50"/>
    <w:lvl w:ilvl="0">
      <w:start w:val="2021"/>
      <w:numFmt w:val="decimal"/>
      <w:lvlText w:val="01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085C43"/>
    <w:multiLevelType w:val="multilevel"/>
    <w:tmpl w:val="5ECAFD9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>
    <w:nsid w:val="1A090298"/>
    <w:multiLevelType w:val="multilevel"/>
    <w:tmpl w:val="82A68F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2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5B1403"/>
    <w:multiLevelType w:val="multilevel"/>
    <w:tmpl w:val="D424FAD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156BDD"/>
    <w:multiLevelType w:val="multilevel"/>
    <w:tmpl w:val="A164268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913A8B"/>
    <w:multiLevelType w:val="multilevel"/>
    <w:tmpl w:val="4D00558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2">
    <w:nsid w:val="24895564"/>
    <w:multiLevelType w:val="multilevel"/>
    <w:tmpl w:val="2F262A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3C1E81"/>
    <w:multiLevelType w:val="multilevel"/>
    <w:tmpl w:val="C3E4ABA2"/>
    <w:lvl w:ilvl="0">
      <w:start w:val="1"/>
      <w:numFmt w:val="decimalZero"/>
      <w:lvlText w:val="%1"/>
      <w:lvlJc w:val="left"/>
      <w:pPr>
        <w:ind w:left="1350" w:hanging="1350"/>
      </w:pPr>
      <w:rPr>
        <w:rFonts w:hint="default"/>
        <w:color w:val="000000"/>
      </w:rPr>
    </w:lvl>
    <w:lvl w:ilvl="1">
      <w:start w:val="1"/>
      <w:numFmt w:val="decimalZero"/>
      <w:lvlText w:val="%1.%2"/>
      <w:lvlJc w:val="left"/>
      <w:pPr>
        <w:ind w:left="1370" w:hanging="1350"/>
      </w:pPr>
      <w:rPr>
        <w:rFonts w:hint="default"/>
        <w:color w:val="000000"/>
      </w:rPr>
    </w:lvl>
    <w:lvl w:ilvl="2">
      <w:start w:val="2022"/>
      <w:numFmt w:val="decimal"/>
      <w:lvlText w:val="%1.%2.%3"/>
      <w:lvlJc w:val="left"/>
      <w:pPr>
        <w:ind w:left="1390" w:hanging="135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410" w:hanging="135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430" w:hanging="135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9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9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320" w:hanging="2160"/>
      </w:pPr>
      <w:rPr>
        <w:rFonts w:hint="default"/>
        <w:color w:val="000000"/>
      </w:rPr>
    </w:lvl>
  </w:abstractNum>
  <w:abstractNum w:abstractNumId="14">
    <w:nsid w:val="260F555A"/>
    <w:multiLevelType w:val="multilevel"/>
    <w:tmpl w:val="33BAAF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74E1E59"/>
    <w:multiLevelType w:val="multilevel"/>
    <w:tmpl w:val="DD5C8C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9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B7F590B"/>
    <w:multiLevelType w:val="multilevel"/>
    <w:tmpl w:val="77C4259C"/>
    <w:lvl w:ilvl="0">
      <w:start w:val="2010"/>
      <w:numFmt w:val="decimal"/>
      <w:lvlText w:val="28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CFA3A25"/>
    <w:multiLevelType w:val="hybridMultilevel"/>
    <w:tmpl w:val="A3E64F9A"/>
    <w:lvl w:ilvl="0" w:tplc="3B824188">
      <w:start w:val="1"/>
      <w:numFmt w:val="decimal"/>
      <w:lvlText w:val="%1."/>
      <w:lvlJc w:val="left"/>
      <w:pPr>
        <w:ind w:left="750" w:hanging="39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BF25DD"/>
    <w:multiLevelType w:val="hybridMultilevel"/>
    <w:tmpl w:val="FE0A5A9A"/>
    <w:lvl w:ilvl="0" w:tplc="FC3A05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4920416"/>
    <w:multiLevelType w:val="multilevel"/>
    <w:tmpl w:val="CBF624DA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C88009B"/>
    <w:multiLevelType w:val="multilevel"/>
    <w:tmpl w:val="CB644B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DFD5E43"/>
    <w:multiLevelType w:val="hybridMultilevel"/>
    <w:tmpl w:val="B58EA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1F72D4"/>
    <w:multiLevelType w:val="multilevel"/>
    <w:tmpl w:val="A4969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3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45A346AF"/>
    <w:multiLevelType w:val="multilevel"/>
    <w:tmpl w:val="CF94206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7E015B1"/>
    <w:multiLevelType w:val="multilevel"/>
    <w:tmpl w:val="D130A1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8AC3C5F"/>
    <w:multiLevelType w:val="multilevel"/>
    <w:tmpl w:val="B292F8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A915B0E"/>
    <w:multiLevelType w:val="multilevel"/>
    <w:tmpl w:val="EE1C2B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9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AD80608"/>
    <w:multiLevelType w:val="multilevel"/>
    <w:tmpl w:val="2352672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8">
    <w:nsid w:val="4CC97A55"/>
    <w:multiLevelType w:val="multilevel"/>
    <w:tmpl w:val="DADA7F9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F4F4BB4"/>
    <w:multiLevelType w:val="hybridMultilevel"/>
    <w:tmpl w:val="384AB7CC"/>
    <w:lvl w:ilvl="0" w:tplc="E7927F5A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4D65C1"/>
    <w:multiLevelType w:val="multilevel"/>
    <w:tmpl w:val="D90055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53A4A65"/>
    <w:multiLevelType w:val="multilevel"/>
    <w:tmpl w:val="B37A0396"/>
    <w:lvl w:ilvl="0">
      <w:start w:val="2010"/>
      <w:numFmt w:val="decimal"/>
      <w:lvlText w:val="28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8172288"/>
    <w:multiLevelType w:val="multilevel"/>
    <w:tmpl w:val="A372C43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880" w:hanging="540"/>
      </w:pPr>
      <w:rPr>
        <w:rFonts w:hint="default"/>
        <w:color w:val="000000"/>
      </w:rPr>
    </w:lvl>
    <w:lvl w:ilvl="2">
      <w:start w:val="5"/>
      <w:numFmt w:val="decimal"/>
      <w:lvlText w:val="%1.%2.%3."/>
      <w:lvlJc w:val="left"/>
      <w:pPr>
        <w:ind w:left="1400" w:hanging="720"/>
      </w:pPr>
      <w:rPr>
        <w:rFonts w:hint="default"/>
        <w:b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  <w:color w:val="000000"/>
      </w:rPr>
    </w:lvl>
  </w:abstractNum>
  <w:abstractNum w:abstractNumId="33">
    <w:nsid w:val="582F5847"/>
    <w:multiLevelType w:val="multilevel"/>
    <w:tmpl w:val="C9F6704A"/>
    <w:lvl w:ilvl="0">
      <w:start w:val="7"/>
      <w:numFmt w:val="decimal"/>
      <w:lvlText w:val="1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AFD61F4"/>
    <w:multiLevelType w:val="hybridMultilevel"/>
    <w:tmpl w:val="AB1285AA"/>
    <w:lvl w:ilvl="0" w:tplc="DC682F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B970776"/>
    <w:multiLevelType w:val="hybridMultilevel"/>
    <w:tmpl w:val="F04C34F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C404442"/>
    <w:multiLevelType w:val="multilevel"/>
    <w:tmpl w:val="9C20FC5A"/>
    <w:lvl w:ilvl="0">
      <w:start w:val="2010"/>
      <w:numFmt w:val="decimal"/>
      <w:lvlText w:val="28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D7F1D22"/>
    <w:multiLevelType w:val="hybridMultilevel"/>
    <w:tmpl w:val="4C189D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A16497"/>
    <w:multiLevelType w:val="multilevel"/>
    <w:tmpl w:val="5AEC64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545593C"/>
    <w:multiLevelType w:val="multilevel"/>
    <w:tmpl w:val="1200FF8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3"/>
        <w:w w:val="100"/>
        <w:position w:val="0"/>
        <w:sz w:val="19"/>
        <w:szCs w:val="19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0">
    <w:nsid w:val="68A12D83"/>
    <w:multiLevelType w:val="multilevel"/>
    <w:tmpl w:val="80B2CB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B9340CD"/>
    <w:multiLevelType w:val="hybridMultilevel"/>
    <w:tmpl w:val="A38CDB7A"/>
    <w:lvl w:ilvl="0" w:tplc="D7F68D06">
      <w:start w:val="1"/>
      <w:numFmt w:val="decimal"/>
      <w:lvlText w:val="%1."/>
      <w:lvlJc w:val="left"/>
      <w:pPr>
        <w:ind w:left="1619" w:hanging="93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69" w:hanging="360"/>
      </w:pPr>
    </w:lvl>
    <w:lvl w:ilvl="2" w:tplc="0419001B" w:tentative="1">
      <w:start w:val="1"/>
      <w:numFmt w:val="lowerRoman"/>
      <w:lvlText w:val="%3."/>
      <w:lvlJc w:val="right"/>
      <w:pPr>
        <w:ind w:left="2489" w:hanging="180"/>
      </w:pPr>
    </w:lvl>
    <w:lvl w:ilvl="3" w:tplc="0419000F" w:tentative="1">
      <w:start w:val="1"/>
      <w:numFmt w:val="decimal"/>
      <w:lvlText w:val="%4."/>
      <w:lvlJc w:val="left"/>
      <w:pPr>
        <w:ind w:left="3209" w:hanging="360"/>
      </w:pPr>
    </w:lvl>
    <w:lvl w:ilvl="4" w:tplc="04190019" w:tentative="1">
      <w:start w:val="1"/>
      <w:numFmt w:val="lowerLetter"/>
      <w:lvlText w:val="%5."/>
      <w:lvlJc w:val="left"/>
      <w:pPr>
        <w:ind w:left="3929" w:hanging="360"/>
      </w:pPr>
    </w:lvl>
    <w:lvl w:ilvl="5" w:tplc="0419001B" w:tentative="1">
      <w:start w:val="1"/>
      <w:numFmt w:val="lowerRoman"/>
      <w:lvlText w:val="%6."/>
      <w:lvlJc w:val="right"/>
      <w:pPr>
        <w:ind w:left="4649" w:hanging="180"/>
      </w:pPr>
    </w:lvl>
    <w:lvl w:ilvl="6" w:tplc="0419000F" w:tentative="1">
      <w:start w:val="1"/>
      <w:numFmt w:val="decimal"/>
      <w:lvlText w:val="%7."/>
      <w:lvlJc w:val="left"/>
      <w:pPr>
        <w:ind w:left="5369" w:hanging="360"/>
      </w:pPr>
    </w:lvl>
    <w:lvl w:ilvl="7" w:tplc="04190019" w:tentative="1">
      <w:start w:val="1"/>
      <w:numFmt w:val="lowerLetter"/>
      <w:lvlText w:val="%8."/>
      <w:lvlJc w:val="left"/>
      <w:pPr>
        <w:ind w:left="6089" w:hanging="360"/>
      </w:pPr>
    </w:lvl>
    <w:lvl w:ilvl="8" w:tplc="0419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42">
    <w:nsid w:val="6EC7205F"/>
    <w:multiLevelType w:val="multilevel"/>
    <w:tmpl w:val="4170B1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35A09D7"/>
    <w:multiLevelType w:val="hybridMultilevel"/>
    <w:tmpl w:val="9AC2ABAC"/>
    <w:lvl w:ilvl="0" w:tplc="7034F960">
      <w:start w:val="1"/>
      <w:numFmt w:val="decimal"/>
      <w:lvlText w:val="%1)"/>
      <w:lvlJc w:val="left"/>
      <w:pPr>
        <w:ind w:left="197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44">
    <w:nsid w:val="78576448"/>
    <w:multiLevelType w:val="multilevel"/>
    <w:tmpl w:val="DF846D66"/>
    <w:styleLink w:val="WWNum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5">
    <w:nsid w:val="7C67472D"/>
    <w:multiLevelType w:val="multilevel"/>
    <w:tmpl w:val="B136F708"/>
    <w:lvl w:ilvl="0">
      <w:start w:val="2012"/>
      <w:numFmt w:val="decimal"/>
      <w:lvlText w:val="29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FF82C35"/>
    <w:multiLevelType w:val="multilevel"/>
    <w:tmpl w:val="5404799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920" w:hanging="540"/>
      </w:pPr>
      <w:rPr>
        <w:rFonts w:hint="default"/>
        <w:color w:val="000000"/>
      </w:rPr>
    </w:lvl>
    <w:lvl w:ilvl="2">
      <w:start w:val="6"/>
      <w:numFmt w:val="decimal"/>
      <w:lvlText w:val="%1.%2.%3."/>
      <w:lvlJc w:val="left"/>
      <w:pPr>
        <w:ind w:left="1480" w:hanging="720"/>
      </w:pPr>
      <w:rPr>
        <w:rFonts w:hint="default"/>
        <w:b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6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9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7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1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840" w:hanging="1800"/>
      </w:pPr>
      <w:rPr>
        <w:rFonts w:hint="default"/>
        <w:color w:val="000000"/>
      </w:rPr>
    </w:lvl>
  </w:abstractNum>
  <w:abstractNum w:abstractNumId="47">
    <w:nsid w:val="7FFE0B72"/>
    <w:multiLevelType w:val="multilevel"/>
    <w:tmpl w:val="72B0318A"/>
    <w:lvl w:ilvl="0">
      <w:start w:val="6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4"/>
  </w:num>
  <w:num w:numId="2">
    <w:abstractNumId w:val="1"/>
  </w:num>
  <w:num w:numId="3">
    <w:abstractNumId w:val="21"/>
  </w:num>
  <w:num w:numId="4">
    <w:abstractNumId w:val="5"/>
  </w:num>
  <w:num w:numId="5">
    <w:abstractNumId w:val="35"/>
  </w:num>
  <w:num w:numId="6">
    <w:abstractNumId w:val="43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38"/>
  </w:num>
  <w:num w:numId="10">
    <w:abstractNumId w:val="42"/>
  </w:num>
  <w:num w:numId="11">
    <w:abstractNumId w:val="25"/>
  </w:num>
  <w:num w:numId="12">
    <w:abstractNumId w:val="10"/>
  </w:num>
  <w:num w:numId="13">
    <w:abstractNumId w:val="31"/>
  </w:num>
  <w:num w:numId="14">
    <w:abstractNumId w:val="2"/>
  </w:num>
  <w:num w:numId="15">
    <w:abstractNumId w:val="3"/>
  </w:num>
  <w:num w:numId="16">
    <w:abstractNumId w:val="13"/>
  </w:num>
  <w:num w:numId="17">
    <w:abstractNumId w:val="36"/>
  </w:num>
  <w:num w:numId="18">
    <w:abstractNumId w:val="33"/>
  </w:num>
  <w:num w:numId="19">
    <w:abstractNumId w:val="32"/>
  </w:num>
  <w:num w:numId="20">
    <w:abstractNumId w:val="6"/>
  </w:num>
  <w:num w:numId="21">
    <w:abstractNumId w:val="46"/>
  </w:num>
  <w:num w:numId="22">
    <w:abstractNumId w:val="14"/>
  </w:num>
  <w:num w:numId="23">
    <w:abstractNumId w:val="40"/>
  </w:num>
  <w:num w:numId="24">
    <w:abstractNumId w:val="16"/>
  </w:num>
  <w:num w:numId="25">
    <w:abstractNumId w:val="18"/>
  </w:num>
  <w:num w:numId="26">
    <w:abstractNumId w:val="11"/>
  </w:num>
  <w:num w:numId="27">
    <w:abstractNumId w:val="27"/>
  </w:num>
  <w:num w:numId="28">
    <w:abstractNumId w:val="7"/>
  </w:num>
  <w:num w:numId="29">
    <w:abstractNumId w:val="17"/>
  </w:num>
  <w:num w:numId="30">
    <w:abstractNumId w:val="0"/>
  </w:num>
  <w:num w:numId="31">
    <w:abstractNumId w:val="24"/>
  </w:num>
  <w:num w:numId="32">
    <w:abstractNumId w:val="34"/>
  </w:num>
  <w:num w:numId="33">
    <w:abstractNumId w:val="9"/>
  </w:num>
  <w:num w:numId="34">
    <w:abstractNumId w:val="23"/>
  </w:num>
  <w:num w:numId="35">
    <w:abstractNumId w:val="30"/>
  </w:num>
  <w:num w:numId="36">
    <w:abstractNumId w:val="12"/>
  </w:num>
  <w:num w:numId="37">
    <w:abstractNumId w:val="45"/>
  </w:num>
  <w:num w:numId="38">
    <w:abstractNumId w:val="47"/>
  </w:num>
  <w:num w:numId="39">
    <w:abstractNumId w:val="20"/>
  </w:num>
  <w:num w:numId="40">
    <w:abstractNumId w:val="28"/>
  </w:num>
  <w:num w:numId="41">
    <w:abstractNumId w:val="8"/>
  </w:num>
  <w:num w:numId="42">
    <w:abstractNumId w:val="37"/>
  </w:num>
  <w:num w:numId="43">
    <w:abstractNumId w:val="26"/>
  </w:num>
  <w:num w:numId="44">
    <w:abstractNumId w:val="15"/>
  </w:num>
  <w:num w:numId="45">
    <w:abstractNumId w:val="4"/>
    <w:lvlOverride w:ilvl="0">
      <w:startOverride w:val="20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29"/>
  </w:num>
  <w:num w:numId="48">
    <w:abstractNumId w:val="19"/>
  </w:num>
  <w:num w:numId="49">
    <w:abstractNumId w:val="4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11262"/>
    <w:rsid w:val="0000051F"/>
    <w:rsid w:val="000028E7"/>
    <w:rsid w:val="00003163"/>
    <w:rsid w:val="000042A2"/>
    <w:rsid w:val="00004991"/>
    <w:rsid w:val="000052E5"/>
    <w:rsid w:val="00007A9F"/>
    <w:rsid w:val="0001023D"/>
    <w:rsid w:val="00010DE9"/>
    <w:rsid w:val="00012214"/>
    <w:rsid w:val="00012C4C"/>
    <w:rsid w:val="00012E76"/>
    <w:rsid w:val="000136FC"/>
    <w:rsid w:val="00013AC3"/>
    <w:rsid w:val="000160DD"/>
    <w:rsid w:val="000229DB"/>
    <w:rsid w:val="00022C97"/>
    <w:rsid w:val="0002379E"/>
    <w:rsid w:val="00023CAC"/>
    <w:rsid w:val="00023D59"/>
    <w:rsid w:val="00023FDE"/>
    <w:rsid w:val="00024DF6"/>
    <w:rsid w:val="00024FA7"/>
    <w:rsid w:val="000277B9"/>
    <w:rsid w:val="0003020B"/>
    <w:rsid w:val="00030460"/>
    <w:rsid w:val="00032BE9"/>
    <w:rsid w:val="0003312D"/>
    <w:rsid w:val="00033D5A"/>
    <w:rsid w:val="00035BA3"/>
    <w:rsid w:val="00036A22"/>
    <w:rsid w:val="000379B8"/>
    <w:rsid w:val="00040DC7"/>
    <w:rsid w:val="00041DCF"/>
    <w:rsid w:val="000432DC"/>
    <w:rsid w:val="00044997"/>
    <w:rsid w:val="00044F96"/>
    <w:rsid w:val="00047AF8"/>
    <w:rsid w:val="00047BC7"/>
    <w:rsid w:val="00050963"/>
    <w:rsid w:val="000536D9"/>
    <w:rsid w:val="00053C96"/>
    <w:rsid w:val="00054732"/>
    <w:rsid w:val="00056E2C"/>
    <w:rsid w:val="000577D4"/>
    <w:rsid w:val="00057ED9"/>
    <w:rsid w:val="00057FC7"/>
    <w:rsid w:val="00060448"/>
    <w:rsid w:val="0006096D"/>
    <w:rsid w:val="0006194A"/>
    <w:rsid w:val="00061FE7"/>
    <w:rsid w:val="0006204E"/>
    <w:rsid w:val="00063A43"/>
    <w:rsid w:val="00065939"/>
    <w:rsid w:val="000661CF"/>
    <w:rsid w:val="000716C7"/>
    <w:rsid w:val="00072F5B"/>
    <w:rsid w:val="000732F3"/>
    <w:rsid w:val="000739D6"/>
    <w:rsid w:val="00073CD8"/>
    <w:rsid w:val="00074ED7"/>
    <w:rsid w:val="0007524A"/>
    <w:rsid w:val="0007565A"/>
    <w:rsid w:val="000758DC"/>
    <w:rsid w:val="00080B75"/>
    <w:rsid w:val="00080BA1"/>
    <w:rsid w:val="00081B39"/>
    <w:rsid w:val="00081D0B"/>
    <w:rsid w:val="0008235B"/>
    <w:rsid w:val="000828BB"/>
    <w:rsid w:val="00083319"/>
    <w:rsid w:val="00083C59"/>
    <w:rsid w:val="00083F77"/>
    <w:rsid w:val="000840A0"/>
    <w:rsid w:val="000846B1"/>
    <w:rsid w:val="00090161"/>
    <w:rsid w:val="00092B93"/>
    <w:rsid w:val="00093008"/>
    <w:rsid w:val="00095524"/>
    <w:rsid w:val="00095FEC"/>
    <w:rsid w:val="000967EA"/>
    <w:rsid w:val="000A0553"/>
    <w:rsid w:val="000A19A8"/>
    <w:rsid w:val="000A1A86"/>
    <w:rsid w:val="000A49A3"/>
    <w:rsid w:val="000A54CB"/>
    <w:rsid w:val="000A7478"/>
    <w:rsid w:val="000B0AE1"/>
    <w:rsid w:val="000B0E47"/>
    <w:rsid w:val="000B1C54"/>
    <w:rsid w:val="000B1CAB"/>
    <w:rsid w:val="000B218A"/>
    <w:rsid w:val="000B2E1D"/>
    <w:rsid w:val="000B4127"/>
    <w:rsid w:val="000B4750"/>
    <w:rsid w:val="000B5250"/>
    <w:rsid w:val="000B686B"/>
    <w:rsid w:val="000B6A7E"/>
    <w:rsid w:val="000B70E4"/>
    <w:rsid w:val="000B786F"/>
    <w:rsid w:val="000B789A"/>
    <w:rsid w:val="000B7A3C"/>
    <w:rsid w:val="000C0498"/>
    <w:rsid w:val="000C08E8"/>
    <w:rsid w:val="000C5613"/>
    <w:rsid w:val="000C5CA9"/>
    <w:rsid w:val="000C5E62"/>
    <w:rsid w:val="000C63F2"/>
    <w:rsid w:val="000C6F0C"/>
    <w:rsid w:val="000D1220"/>
    <w:rsid w:val="000D1EE4"/>
    <w:rsid w:val="000D4AD1"/>
    <w:rsid w:val="000D4FD6"/>
    <w:rsid w:val="000D5C6A"/>
    <w:rsid w:val="000D668D"/>
    <w:rsid w:val="000D6E79"/>
    <w:rsid w:val="000E054B"/>
    <w:rsid w:val="000E0BF6"/>
    <w:rsid w:val="000E0C03"/>
    <w:rsid w:val="000E1FCA"/>
    <w:rsid w:val="000E39F5"/>
    <w:rsid w:val="000E3C4B"/>
    <w:rsid w:val="000E445E"/>
    <w:rsid w:val="000E5830"/>
    <w:rsid w:val="000E62B7"/>
    <w:rsid w:val="000E7CF2"/>
    <w:rsid w:val="000F22E0"/>
    <w:rsid w:val="000F282B"/>
    <w:rsid w:val="000F3C51"/>
    <w:rsid w:val="000F453B"/>
    <w:rsid w:val="000F4FCE"/>
    <w:rsid w:val="000F5673"/>
    <w:rsid w:val="000F57DA"/>
    <w:rsid w:val="000F5DD4"/>
    <w:rsid w:val="000F6E0D"/>
    <w:rsid w:val="00100190"/>
    <w:rsid w:val="00101579"/>
    <w:rsid w:val="00101C0B"/>
    <w:rsid w:val="001059D9"/>
    <w:rsid w:val="00105C82"/>
    <w:rsid w:val="00106477"/>
    <w:rsid w:val="00106791"/>
    <w:rsid w:val="00107BE1"/>
    <w:rsid w:val="0011014F"/>
    <w:rsid w:val="00110B85"/>
    <w:rsid w:val="00111257"/>
    <w:rsid w:val="00111262"/>
    <w:rsid w:val="00111BBB"/>
    <w:rsid w:val="0011238F"/>
    <w:rsid w:val="00112485"/>
    <w:rsid w:val="00112BA6"/>
    <w:rsid w:val="001141C7"/>
    <w:rsid w:val="0011447C"/>
    <w:rsid w:val="00114693"/>
    <w:rsid w:val="00116686"/>
    <w:rsid w:val="00117BCC"/>
    <w:rsid w:val="001202C6"/>
    <w:rsid w:val="0012460A"/>
    <w:rsid w:val="00125692"/>
    <w:rsid w:val="001260BD"/>
    <w:rsid w:val="001268B4"/>
    <w:rsid w:val="0013120F"/>
    <w:rsid w:val="001313B1"/>
    <w:rsid w:val="00131D16"/>
    <w:rsid w:val="00132758"/>
    <w:rsid w:val="001335EA"/>
    <w:rsid w:val="0013407D"/>
    <w:rsid w:val="001341C4"/>
    <w:rsid w:val="001342FA"/>
    <w:rsid w:val="001346F5"/>
    <w:rsid w:val="00134BE2"/>
    <w:rsid w:val="00134CC0"/>
    <w:rsid w:val="00135189"/>
    <w:rsid w:val="00136B9B"/>
    <w:rsid w:val="00137001"/>
    <w:rsid w:val="001371BF"/>
    <w:rsid w:val="00140735"/>
    <w:rsid w:val="00141380"/>
    <w:rsid w:val="00143954"/>
    <w:rsid w:val="0014536B"/>
    <w:rsid w:val="0014689E"/>
    <w:rsid w:val="001475DE"/>
    <w:rsid w:val="001477E6"/>
    <w:rsid w:val="0015022F"/>
    <w:rsid w:val="00152B6A"/>
    <w:rsid w:val="001539DF"/>
    <w:rsid w:val="001545CF"/>
    <w:rsid w:val="00154BEC"/>
    <w:rsid w:val="00154D9C"/>
    <w:rsid w:val="001563A1"/>
    <w:rsid w:val="001564BC"/>
    <w:rsid w:val="001564C9"/>
    <w:rsid w:val="00156DFD"/>
    <w:rsid w:val="00156E40"/>
    <w:rsid w:val="00157C72"/>
    <w:rsid w:val="00160094"/>
    <w:rsid w:val="0016046A"/>
    <w:rsid w:val="00160550"/>
    <w:rsid w:val="0016220F"/>
    <w:rsid w:val="00162356"/>
    <w:rsid w:val="001629E7"/>
    <w:rsid w:val="00163739"/>
    <w:rsid w:val="00164E5D"/>
    <w:rsid w:val="00165E34"/>
    <w:rsid w:val="00165F6F"/>
    <w:rsid w:val="0016688F"/>
    <w:rsid w:val="00167088"/>
    <w:rsid w:val="00170912"/>
    <w:rsid w:val="00171605"/>
    <w:rsid w:val="001726CC"/>
    <w:rsid w:val="00172B9B"/>
    <w:rsid w:val="00174A95"/>
    <w:rsid w:val="00175559"/>
    <w:rsid w:val="0017571A"/>
    <w:rsid w:val="00175896"/>
    <w:rsid w:val="001771BB"/>
    <w:rsid w:val="001772D0"/>
    <w:rsid w:val="00177D2B"/>
    <w:rsid w:val="001800D0"/>
    <w:rsid w:val="001808D3"/>
    <w:rsid w:val="00181205"/>
    <w:rsid w:val="00181749"/>
    <w:rsid w:val="0018198F"/>
    <w:rsid w:val="00181C8E"/>
    <w:rsid w:val="00181F4E"/>
    <w:rsid w:val="00182B72"/>
    <w:rsid w:val="00182D3F"/>
    <w:rsid w:val="001833E6"/>
    <w:rsid w:val="00183544"/>
    <w:rsid w:val="00183B85"/>
    <w:rsid w:val="00184656"/>
    <w:rsid w:val="001901D2"/>
    <w:rsid w:val="001935FA"/>
    <w:rsid w:val="00193F77"/>
    <w:rsid w:val="00194B85"/>
    <w:rsid w:val="00194EA9"/>
    <w:rsid w:val="00195111"/>
    <w:rsid w:val="001956FD"/>
    <w:rsid w:val="00197EC9"/>
    <w:rsid w:val="00197EFA"/>
    <w:rsid w:val="001A0192"/>
    <w:rsid w:val="001A0870"/>
    <w:rsid w:val="001A1C4E"/>
    <w:rsid w:val="001A48C9"/>
    <w:rsid w:val="001A52D2"/>
    <w:rsid w:val="001A5891"/>
    <w:rsid w:val="001A5DD1"/>
    <w:rsid w:val="001A6133"/>
    <w:rsid w:val="001A6284"/>
    <w:rsid w:val="001A62F8"/>
    <w:rsid w:val="001A686E"/>
    <w:rsid w:val="001B05D4"/>
    <w:rsid w:val="001B1472"/>
    <w:rsid w:val="001B16DB"/>
    <w:rsid w:val="001B45CA"/>
    <w:rsid w:val="001B5D80"/>
    <w:rsid w:val="001B730C"/>
    <w:rsid w:val="001C0544"/>
    <w:rsid w:val="001C1687"/>
    <w:rsid w:val="001C204C"/>
    <w:rsid w:val="001C3CA3"/>
    <w:rsid w:val="001C7E6B"/>
    <w:rsid w:val="001D23E7"/>
    <w:rsid w:val="001D33FE"/>
    <w:rsid w:val="001D3B95"/>
    <w:rsid w:val="001D3C59"/>
    <w:rsid w:val="001D4677"/>
    <w:rsid w:val="001D6E6F"/>
    <w:rsid w:val="001E0AEB"/>
    <w:rsid w:val="001E1F00"/>
    <w:rsid w:val="001E296B"/>
    <w:rsid w:val="001E51BF"/>
    <w:rsid w:val="001E7E5B"/>
    <w:rsid w:val="001F166B"/>
    <w:rsid w:val="001F2A7A"/>
    <w:rsid w:val="001F4AB8"/>
    <w:rsid w:val="00200310"/>
    <w:rsid w:val="00200939"/>
    <w:rsid w:val="00200961"/>
    <w:rsid w:val="00201405"/>
    <w:rsid w:val="0020260E"/>
    <w:rsid w:val="00202A65"/>
    <w:rsid w:val="002037BF"/>
    <w:rsid w:val="00204262"/>
    <w:rsid w:val="00205B01"/>
    <w:rsid w:val="00205B15"/>
    <w:rsid w:val="002077D2"/>
    <w:rsid w:val="00207950"/>
    <w:rsid w:val="00207A47"/>
    <w:rsid w:val="00207F94"/>
    <w:rsid w:val="0021141D"/>
    <w:rsid w:val="00213146"/>
    <w:rsid w:val="00216735"/>
    <w:rsid w:val="00216B00"/>
    <w:rsid w:val="00221344"/>
    <w:rsid w:val="00221619"/>
    <w:rsid w:val="00221CBA"/>
    <w:rsid w:val="00222074"/>
    <w:rsid w:val="002224E1"/>
    <w:rsid w:val="002225C1"/>
    <w:rsid w:val="00222728"/>
    <w:rsid w:val="00223B8D"/>
    <w:rsid w:val="00223B90"/>
    <w:rsid w:val="00224B86"/>
    <w:rsid w:val="0022623E"/>
    <w:rsid w:val="002266D5"/>
    <w:rsid w:val="002268EF"/>
    <w:rsid w:val="00227422"/>
    <w:rsid w:val="00230AEA"/>
    <w:rsid w:val="00230D2F"/>
    <w:rsid w:val="00231416"/>
    <w:rsid w:val="002321CC"/>
    <w:rsid w:val="0023261C"/>
    <w:rsid w:val="0023316A"/>
    <w:rsid w:val="00233BF0"/>
    <w:rsid w:val="002341B0"/>
    <w:rsid w:val="002347C0"/>
    <w:rsid w:val="00235C90"/>
    <w:rsid w:val="002366F0"/>
    <w:rsid w:val="00237896"/>
    <w:rsid w:val="00241105"/>
    <w:rsid w:val="002411B0"/>
    <w:rsid w:val="00241222"/>
    <w:rsid w:val="002447F4"/>
    <w:rsid w:val="00245F0A"/>
    <w:rsid w:val="00246F20"/>
    <w:rsid w:val="00247489"/>
    <w:rsid w:val="002477AE"/>
    <w:rsid w:val="00250015"/>
    <w:rsid w:val="00250628"/>
    <w:rsid w:val="00253ABF"/>
    <w:rsid w:val="00254D7F"/>
    <w:rsid w:val="002554E1"/>
    <w:rsid w:val="00255562"/>
    <w:rsid w:val="00256E50"/>
    <w:rsid w:val="00257308"/>
    <w:rsid w:val="002577E0"/>
    <w:rsid w:val="00257A96"/>
    <w:rsid w:val="002604D0"/>
    <w:rsid w:val="00261896"/>
    <w:rsid w:val="002625CF"/>
    <w:rsid w:val="00262BE9"/>
    <w:rsid w:val="00264EA0"/>
    <w:rsid w:val="002667BC"/>
    <w:rsid w:val="00266AC7"/>
    <w:rsid w:val="00270056"/>
    <w:rsid w:val="00270442"/>
    <w:rsid w:val="0027093A"/>
    <w:rsid w:val="002726EE"/>
    <w:rsid w:val="0027283A"/>
    <w:rsid w:val="002749E1"/>
    <w:rsid w:val="00275E5E"/>
    <w:rsid w:val="00276011"/>
    <w:rsid w:val="00276F42"/>
    <w:rsid w:val="00277CD6"/>
    <w:rsid w:val="00277E6D"/>
    <w:rsid w:val="00281446"/>
    <w:rsid w:val="0028261A"/>
    <w:rsid w:val="00283A0A"/>
    <w:rsid w:val="002845EC"/>
    <w:rsid w:val="00285180"/>
    <w:rsid w:val="002852D2"/>
    <w:rsid w:val="002878B5"/>
    <w:rsid w:val="002917E0"/>
    <w:rsid w:val="002918FA"/>
    <w:rsid w:val="00291FC0"/>
    <w:rsid w:val="002920B4"/>
    <w:rsid w:val="00292869"/>
    <w:rsid w:val="00292BB0"/>
    <w:rsid w:val="002946DC"/>
    <w:rsid w:val="002947BE"/>
    <w:rsid w:val="00295267"/>
    <w:rsid w:val="002956B1"/>
    <w:rsid w:val="00295C38"/>
    <w:rsid w:val="00296E83"/>
    <w:rsid w:val="002972F1"/>
    <w:rsid w:val="002A0DF5"/>
    <w:rsid w:val="002A12E6"/>
    <w:rsid w:val="002A1DD1"/>
    <w:rsid w:val="002A2391"/>
    <w:rsid w:val="002A2628"/>
    <w:rsid w:val="002A2CA3"/>
    <w:rsid w:val="002A34FE"/>
    <w:rsid w:val="002A360F"/>
    <w:rsid w:val="002A47F2"/>
    <w:rsid w:val="002A7E47"/>
    <w:rsid w:val="002A7EF2"/>
    <w:rsid w:val="002B0E8E"/>
    <w:rsid w:val="002B120F"/>
    <w:rsid w:val="002B12BA"/>
    <w:rsid w:val="002B14F3"/>
    <w:rsid w:val="002B1F92"/>
    <w:rsid w:val="002B31E1"/>
    <w:rsid w:val="002B4451"/>
    <w:rsid w:val="002B4A9E"/>
    <w:rsid w:val="002B5664"/>
    <w:rsid w:val="002B5962"/>
    <w:rsid w:val="002B6679"/>
    <w:rsid w:val="002B77A8"/>
    <w:rsid w:val="002C543C"/>
    <w:rsid w:val="002C5CE7"/>
    <w:rsid w:val="002C77F4"/>
    <w:rsid w:val="002C789D"/>
    <w:rsid w:val="002D0A15"/>
    <w:rsid w:val="002D12EC"/>
    <w:rsid w:val="002D1BFE"/>
    <w:rsid w:val="002D24A7"/>
    <w:rsid w:val="002D2863"/>
    <w:rsid w:val="002D4765"/>
    <w:rsid w:val="002D4B74"/>
    <w:rsid w:val="002D7F67"/>
    <w:rsid w:val="002E04D4"/>
    <w:rsid w:val="002E0773"/>
    <w:rsid w:val="002E1062"/>
    <w:rsid w:val="002E139F"/>
    <w:rsid w:val="002E1799"/>
    <w:rsid w:val="002E2761"/>
    <w:rsid w:val="002E5B55"/>
    <w:rsid w:val="002E5D36"/>
    <w:rsid w:val="002E6A66"/>
    <w:rsid w:val="002E6FCD"/>
    <w:rsid w:val="002E72EB"/>
    <w:rsid w:val="002F008E"/>
    <w:rsid w:val="002F0889"/>
    <w:rsid w:val="002F0AD4"/>
    <w:rsid w:val="002F1121"/>
    <w:rsid w:val="002F432B"/>
    <w:rsid w:val="002F472C"/>
    <w:rsid w:val="002F4AA2"/>
    <w:rsid w:val="002F69BA"/>
    <w:rsid w:val="00301CA4"/>
    <w:rsid w:val="00302B52"/>
    <w:rsid w:val="003032B8"/>
    <w:rsid w:val="003044FB"/>
    <w:rsid w:val="003046A1"/>
    <w:rsid w:val="003046F7"/>
    <w:rsid w:val="00304F42"/>
    <w:rsid w:val="00305952"/>
    <w:rsid w:val="00305B3B"/>
    <w:rsid w:val="00307C66"/>
    <w:rsid w:val="0031001E"/>
    <w:rsid w:val="00311158"/>
    <w:rsid w:val="00312603"/>
    <w:rsid w:val="00313581"/>
    <w:rsid w:val="0031387F"/>
    <w:rsid w:val="00313D43"/>
    <w:rsid w:val="003155F4"/>
    <w:rsid w:val="003158F8"/>
    <w:rsid w:val="0031625B"/>
    <w:rsid w:val="0031646A"/>
    <w:rsid w:val="003169C8"/>
    <w:rsid w:val="00316A81"/>
    <w:rsid w:val="00316F5C"/>
    <w:rsid w:val="00316FF7"/>
    <w:rsid w:val="00317091"/>
    <w:rsid w:val="003173E1"/>
    <w:rsid w:val="00321079"/>
    <w:rsid w:val="003211F9"/>
    <w:rsid w:val="003226DF"/>
    <w:rsid w:val="003249FF"/>
    <w:rsid w:val="00325DAF"/>
    <w:rsid w:val="003279FB"/>
    <w:rsid w:val="0033121B"/>
    <w:rsid w:val="00331CB6"/>
    <w:rsid w:val="00331E25"/>
    <w:rsid w:val="0033205C"/>
    <w:rsid w:val="00332399"/>
    <w:rsid w:val="00335DD2"/>
    <w:rsid w:val="00336115"/>
    <w:rsid w:val="003365CB"/>
    <w:rsid w:val="00336828"/>
    <w:rsid w:val="003372DB"/>
    <w:rsid w:val="00337AA1"/>
    <w:rsid w:val="00340A15"/>
    <w:rsid w:val="00340B7C"/>
    <w:rsid w:val="0034368A"/>
    <w:rsid w:val="0034683E"/>
    <w:rsid w:val="003468F1"/>
    <w:rsid w:val="00352488"/>
    <w:rsid w:val="003526DF"/>
    <w:rsid w:val="00353E4D"/>
    <w:rsid w:val="00354801"/>
    <w:rsid w:val="003551FA"/>
    <w:rsid w:val="0035579A"/>
    <w:rsid w:val="003568FF"/>
    <w:rsid w:val="00356DF8"/>
    <w:rsid w:val="00357BF0"/>
    <w:rsid w:val="003608D5"/>
    <w:rsid w:val="00362651"/>
    <w:rsid w:val="003633CB"/>
    <w:rsid w:val="00363FEF"/>
    <w:rsid w:val="003654B0"/>
    <w:rsid w:val="003654B7"/>
    <w:rsid w:val="0036695D"/>
    <w:rsid w:val="0036736F"/>
    <w:rsid w:val="003706C4"/>
    <w:rsid w:val="003718AD"/>
    <w:rsid w:val="00371BF1"/>
    <w:rsid w:val="00371F60"/>
    <w:rsid w:val="00372929"/>
    <w:rsid w:val="00372B38"/>
    <w:rsid w:val="00372D09"/>
    <w:rsid w:val="00372E02"/>
    <w:rsid w:val="00373082"/>
    <w:rsid w:val="003737A4"/>
    <w:rsid w:val="003746C3"/>
    <w:rsid w:val="00375D7B"/>
    <w:rsid w:val="00380E1D"/>
    <w:rsid w:val="003828A5"/>
    <w:rsid w:val="0038394C"/>
    <w:rsid w:val="00385371"/>
    <w:rsid w:val="00385EEF"/>
    <w:rsid w:val="00387D44"/>
    <w:rsid w:val="00391E3F"/>
    <w:rsid w:val="00392722"/>
    <w:rsid w:val="00393B75"/>
    <w:rsid w:val="00394255"/>
    <w:rsid w:val="00394A54"/>
    <w:rsid w:val="0039678B"/>
    <w:rsid w:val="003A03C4"/>
    <w:rsid w:val="003A1206"/>
    <w:rsid w:val="003A1A16"/>
    <w:rsid w:val="003A312F"/>
    <w:rsid w:val="003A5607"/>
    <w:rsid w:val="003B100A"/>
    <w:rsid w:val="003B1A05"/>
    <w:rsid w:val="003B326C"/>
    <w:rsid w:val="003B3CA1"/>
    <w:rsid w:val="003B4075"/>
    <w:rsid w:val="003B4FE2"/>
    <w:rsid w:val="003B52B7"/>
    <w:rsid w:val="003B5702"/>
    <w:rsid w:val="003B5745"/>
    <w:rsid w:val="003B5CDC"/>
    <w:rsid w:val="003B5D4F"/>
    <w:rsid w:val="003B63E1"/>
    <w:rsid w:val="003B7CD3"/>
    <w:rsid w:val="003C01B6"/>
    <w:rsid w:val="003C05AB"/>
    <w:rsid w:val="003C063A"/>
    <w:rsid w:val="003C262E"/>
    <w:rsid w:val="003C332F"/>
    <w:rsid w:val="003C518D"/>
    <w:rsid w:val="003C652F"/>
    <w:rsid w:val="003C724F"/>
    <w:rsid w:val="003D0731"/>
    <w:rsid w:val="003D1906"/>
    <w:rsid w:val="003D1C9D"/>
    <w:rsid w:val="003D2317"/>
    <w:rsid w:val="003D26A3"/>
    <w:rsid w:val="003D32FA"/>
    <w:rsid w:val="003D48FB"/>
    <w:rsid w:val="003D4959"/>
    <w:rsid w:val="003D5929"/>
    <w:rsid w:val="003D64BB"/>
    <w:rsid w:val="003D758F"/>
    <w:rsid w:val="003E0176"/>
    <w:rsid w:val="003E1D0B"/>
    <w:rsid w:val="003E2894"/>
    <w:rsid w:val="003E3110"/>
    <w:rsid w:val="003E3281"/>
    <w:rsid w:val="003E466B"/>
    <w:rsid w:val="003E522C"/>
    <w:rsid w:val="003E52B8"/>
    <w:rsid w:val="003E68A6"/>
    <w:rsid w:val="003F27F5"/>
    <w:rsid w:val="003F2978"/>
    <w:rsid w:val="003F2CEF"/>
    <w:rsid w:val="003F342E"/>
    <w:rsid w:val="003F35DD"/>
    <w:rsid w:val="003F4692"/>
    <w:rsid w:val="003F52E2"/>
    <w:rsid w:val="003F5450"/>
    <w:rsid w:val="003F7551"/>
    <w:rsid w:val="003F7888"/>
    <w:rsid w:val="00400FE8"/>
    <w:rsid w:val="00401F08"/>
    <w:rsid w:val="00402AA5"/>
    <w:rsid w:val="00402C66"/>
    <w:rsid w:val="00403265"/>
    <w:rsid w:val="00403687"/>
    <w:rsid w:val="004036A0"/>
    <w:rsid w:val="00410D19"/>
    <w:rsid w:val="00411711"/>
    <w:rsid w:val="00412D02"/>
    <w:rsid w:val="00413631"/>
    <w:rsid w:val="00413682"/>
    <w:rsid w:val="00413BFB"/>
    <w:rsid w:val="00414158"/>
    <w:rsid w:val="004150F3"/>
    <w:rsid w:val="0041572D"/>
    <w:rsid w:val="00417B7F"/>
    <w:rsid w:val="004213FA"/>
    <w:rsid w:val="0042156B"/>
    <w:rsid w:val="00421B72"/>
    <w:rsid w:val="0042201B"/>
    <w:rsid w:val="004220B5"/>
    <w:rsid w:val="00422B27"/>
    <w:rsid w:val="0042363A"/>
    <w:rsid w:val="004241EF"/>
    <w:rsid w:val="004264DB"/>
    <w:rsid w:val="004274ED"/>
    <w:rsid w:val="004277C6"/>
    <w:rsid w:val="004279B5"/>
    <w:rsid w:val="00430AC8"/>
    <w:rsid w:val="00431555"/>
    <w:rsid w:val="00433292"/>
    <w:rsid w:val="0043346B"/>
    <w:rsid w:val="00433F72"/>
    <w:rsid w:val="0043508F"/>
    <w:rsid w:val="004352A1"/>
    <w:rsid w:val="004354B2"/>
    <w:rsid w:val="004356A9"/>
    <w:rsid w:val="00436677"/>
    <w:rsid w:val="004409E9"/>
    <w:rsid w:val="00440B43"/>
    <w:rsid w:val="004420B4"/>
    <w:rsid w:val="00442DEB"/>
    <w:rsid w:val="00443270"/>
    <w:rsid w:val="00444401"/>
    <w:rsid w:val="00445207"/>
    <w:rsid w:val="004454F9"/>
    <w:rsid w:val="00446229"/>
    <w:rsid w:val="00447824"/>
    <w:rsid w:val="00447D8B"/>
    <w:rsid w:val="004502F5"/>
    <w:rsid w:val="00450C79"/>
    <w:rsid w:val="004515D6"/>
    <w:rsid w:val="00451EB8"/>
    <w:rsid w:val="00452671"/>
    <w:rsid w:val="004537B8"/>
    <w:rsid w:val="0045516D"/>
    <w:rsid w:val="00455A44"/>
    <w:rsid w:val="00456444"/>
    <w:rsid w:val="00456EEE"/>
    <w:rsid w:val="004577F5"/>
    <w:rsid w:val="004605FA"/>
    <w:rsid w:val="00460787"/>
    <w:rsid w:val="00461953"/>
    <w:rsid w:val="00462A4C"/>
    <w:rsid w:val="00462A7F"/>
    <w:rsid w:val="00463BF1"/>
    <w:rsid w:val="00465E1E"/>
    <w:rsid w:val="00467F2E"/>
    <w:rsid w:val="00470180"/>
    <w:rsid w:val="004725C6"/>
    <w:rsid w:val="004725F1"/>
    <w:rsid w:val="00472F32"/>
    <w:rsid w:val="00473C9E"/>
    <w:rsid w:val="00473D52"/>
    <w:rsid w:val="00474EB0"/>
    <w:rsid w:val="004753D4"/>
    <w:rsid w:val="00477E24"/>
    <w:rsid w:val="00481324"/>
    <w:rsid w:val="004817C5"/>
    <w:rsid w:val="00482345"/>
    <w:rsid w:val="00483F72"/>
    <w:rsid w:val="00484C5F"/>
    <w:rsid w:val="0048723C"/>
    <w:rsid w:val="0049181B"/>
    <w:rsid w:val="00493064"/>
    <w:rsid w:val="00494396"/>
    <w:rsid w:val="00495805"/>
    <w:rsid w:val="004962CB"/>
    <w:rsid w:val="00496F3E"/>
    <w:rsid w:val="004973E5"/>
    <w:rsid w:val="004975B1"/>
    <w:rsid w:val="0049781A"/>
    <w:rsid w:val="004A0796"/>
    <w:rsid w:val="004A0B40"/>
    <w:rsid w:val="004A0C27"/>
    <w:rsid w:val="004A1C7C"/>
    <w:rsid w:val="004A2154"/>
    <w:rsid w:val="004A2DBF"/>
    <w:rsid w:val="004A3C81"/>
    <w:rsid w:val="004A497C"/>
    <w:rsid w:val="004A7EA5"/>
    <w:rsid w:val="004B009D"/>
    <w:rsid w:val="004B1153"/>
    <w:rsid w:val="004B16AA"/>
    <w:rsid w:val="004B1806"/>
    <w:rsid w:val="004B2390"/>
    <w:rsid w:val="004B3687"/>
    <w:rsid w:val="004B5E4B"/>
    <w:rsid w:val="004B72A8"/>
    <w:rsid w:val="004C1AB7"/>
    <w:rsid w:val="004C1CE2"/>
    <w:rsid w:val="004C1F0F"/>
    <w:rsid w:val="004C3724"/>
    <w:rsid w:val="004C3C05"/>
    <w:rsid w:val="004C40EF"/>
    <w:rsid w:val="004C43E5"/>
    <w:rsid w:val="004C6F39"/>
    <w:rsid w:val="004C7785"/>
    <w:rsid w:val="004C7D8E"/>
    <w:rsid w:val="004D00F3"/>
    <w:rsid w:val="004D0A47"/>
    <w:rsid w:val="004D2399"/>
    <w:rsid w:val="004D24D0"/>
    <w:rsid w:val="004D302B"/>
    <w:rsid w:val="004D34BF"/>
    <w:rsid w:val="004D549B"/>
    <w:rsid w:val="004E08D7"/>
    <w:rsid w:val="004E0C18"/>
    <w:rsid w:val="004E1748"/>
    <w:rsid w:val="004E21B8"/>
    <w:rsid w:val="004E221B"/>
    <w:rsid w:val="004E2814"/>
    <w:rsid w:val="004E2CDE"/>
    <w:rsid w:val="004E3CD5"/>
    <w:rsid w:val="004E411B"/>
    <w:rsid w:val="004E5346"/>
    <w:rsid w:val="004F003F"/>
    <w:rsid w:val="004F0B1F"/>
    <w:rsid w:val="004F187F"/>
    <w:rsid w:val="004F386B"/>
    <w:rsid w:val="004F48E3"/>
    <w:rsid w:val="004F6153"/>
    <w:rsid w:val="004F67D9"/>
    <w:rsid w:val="004F6B1F"/>
    <w:rsid w:val="004F6FEF"/>
    <w:rsid w:val="005014DE"/>
    <w:rsid w:val="00503293"/>
    <w:rsid w:val="00503632"/>
    <w:rsid w:val="00505AFB"/>
    <w:rsid w:val="00505F0F"/>
    <w:rsid w:val="00506A79"/>
    <w:rsid w:val="00507233"/>
    <w:rsid w:val="00507F6F"/>
    <w:rsid w:val="00511A55"/>
    <w:rsid w:val="00512871"/>
    <w:rsid w:val="00513378"/>
    <w:rsid w:val="0051377C"/>
    <w:rsid w:val="005139EF"/>
    <w:rsid w:val="0051519E"/>
    <w:rsid w:val="00515528"/>
    <w:rsid w:val="00515B0A"/>
    <w:rsid w:val="00515C75"/>
    <w:rsid w:val="00517406"/>
    <w:rsid w:val="0052056F"/>
    <w:rsid w:val="0052071B"/>
    <w:rsid w:val="00520BB9"/>
    <w:rsid w:val="00520DF3"/>
    <w:rsid w:val="00521332"/>
    <w:rsid w:val="005230C4"/>
    <w:rsid w:val="00523E48"/>
    <w:rsid w:val="00524179"/>
    <w:rsid w:val="0052452D"/>
    <w:rsid w:val="005253A3"/>
    <w:rsid w:val="00525C05"/>
    <w:rsid w:val="00530091"/>
    <w:rsid w:val="00531733"/>
    <w:rsid w:val="00532108"/>
    <w:rsid w:val="0053365F"/>
    <w:rsid w:val="00533EB5"/>
    <w:rsid w:val="00534062"/>
    <w:rsid w:val="0053521D"/>
    <w:rsid w:val="00535776"/>
    <w:rsid w:val="00535A7E"/>
    <w:rsid w:val="00535F01"/>
    <w:rsid w:val="00535F56"/>
    <w:rsid w:val="00536451"/>
    <w:rsid w:val="00536583"/>
    <w:rsid w:val="00537E04"/>
    <w:rsid w:val="00540876"/>
    <w:rsid w:val="00543263"/>
    <w:rsid w:val="00543B85"/>
    <w:rsid w:val="00546DAD"/>
    <w:rsid w:val="00546F83"/>
    <w:rsid w:val="00547D71"/>
    <w:rsid w:val="0055004C"/>
    <w:rsid w:val="00550196"/>
    <w:rsid w:val="0055237B"/>
    <w:rsid w:val="0055327E"/>
    <w:rsid w:val="005540F8"/>
    <w:rsid w:val="0055452B"/>
    <w:rsid w:val="005556AD"/>
    <w:rsid w:val="00555C1D"/>
    <w:rsid w:val="005567A5"/>
    <w:rsid w:val="005571D1"/>
    <w:rsid w:val="005618B7"/>
    <w:rsid w:val="005634B6"/>
    <w:rsid w:val="00564EE0"/>
    <w:rsid w:val="00565C5A"/>
    <w:rsid w:val="00565F0B"/>
    <w:rsid w:val="00566AE7"/>
    <w:rsid w:val="00567DED"/>
    <w:rsid w:val="00570C51"/>
    <w:rsid w:val="00571E45"/>
    <w:rsid w:val="00571E88"/>
    <w:rsid w:val="0057245D"/>
    <w:rsid w:val="0057312D"/>
    <w:rsid w:val="00573625"/>
    <w:rsid w:val="00574011"/>
    <w:rsid w:val="0058368C"/>
    <w:rsid w:val="00583D96"/>
    <w:rsid w:val="005861BF"/>
    <w:rsid w:val="00586E2F"/>
    <w:rsid w:val="00586EF9"/>
    <w:rsid w:val="0059023F"/>
    <w:rsid w:val="005910FA"/>
    <w:rsid w:val="00591532"/>
    <w:rsid w:val="00592338"/>
    <w:rsid w:val="00592F03"/>
    <w:rsid w:val="005949DE"/>
    <w:rsid w:val="00595798"/>
    <w:rsid w:val="005973D9"/>
    <w:rsid w:val="005A02C8"/>
    <w:rsid w:val="005A269F"/>
    <w:rsid w:val="005A361A"/>
    <w:rsid w:val="005A3635"/>
    <w:rsid w:val="005A3C45"/>
    <w:rsid w:val="005A4A1A"/>
    <w:rsid w:val="005A5460"/>
    <w:rsid w:val="005A5CC6"/>
    <w:rsid w:val="005A667A"/>
    <w:rsid w:val="005A6C53"/>
    <w:rsid w:val="005A7C5C"/>
    <w:rsid w:val="005B04E4"/>
    <w:rsid w:val="005B1CF3"/>
    <w:rsid w:val="005B2181"/>
    <w:rsid w:val="005B29F8"/>
    <w:rsid w:val="005B35C9"/>
    <w:rsid w:val="005B38E2"/>
    <w:rsid w:val="005B4F54"/>
    <w:rsid w:val="005B69E4"/>
    <w:rsid w:val="005B6F66"/>
    <w:rsid w:val="005B77A3"/>
    <w:rsid w:val="005C4916"/>
    <w:rsid w:val="005C4995"/>
    <w:rsid w:val="005C4A45"/>
    <w:rsid w:val="005C54C6"/>
    <w:rsid w:val="005C6C43"/>
    <w:rsid w:val="005C7B6C"/>
    <w:rsid w:val="005C7F2C"/>
    <w:rsid w:val="005D088B"/>
    <w:rsid w:val="005D15CA"/>
    <w:rsid w:val="005D2ADB"/>
    <w:rsid w:val="005D2BE4"/>
    <w:rsid w:val="005D360F"/>
    <w:rsid w:val="005D4419"/>
    <w:rsid w:val="005D5642"/>
    <w:rsid w:val="005D6141"/>
    <w:rsid w:val="005D71F7"/>
    <w:rsid w:val="005D7ED5"/>
    <w:rsid w:val="005E337F"/>
    <w:rsid w:val="005E463A"/>
    <w:rsid w:val="005E4C25"/>
    <w:rsid w:val="005E50A8"/>
    <w:rsid w:val="005E59AA"/>
    <w:rsid w:val="005E5A38"/>
    <w:rsid w:val="005E5DE1"/>
    <w:rsid w:val="005F022D"/>
    <w:rsid w:val="005F06D0"/>
    <w:rsid w:val="005F2DE6"/>
    <w:rsid w:val="005F2FA8"/>
    <w:rsid w:val="005F320D"/>
    <w:rsid w:val="005F39F7"/>
    <w:rsid w:val="005F3A1A"/>
    <w:rsid w:val="005F45A0"/>
    <w:rsid w:val="005F670F"/>
    <w:rsid w:val="005F6D2A"/>
    <w:rsid w:val="00600BB7"/>
    <w:rsid w:val="00601189"/>
    <w:rsid w:val="00602325"/>
    <w:rsid w:val="00603601"/>
    <w:rsid w:val="0060481F"/>
    <w:rsid w:val="00605A7D"/>
    <w:rsid w:val="006100BF"/>
    <w:rsid w:val="00610585"/>
    <w:rsid w:val="006123F2"/>
    <w:rsid w:val="00616014"/>
    <w:rsid w:val="0061708C"/>
    <w:rsid w:val="006170BC"/>
    <w:rsid w:val="00617467"/>
    <w:rsid w:val="00617C9A"/>
    <w:rsid w:val="0062178C"/>
    <w:rsid w:val="00621E64"/>
    <w:rsid w:val="006227B2"/>
    <w:rsid w:val="00622E94"/>
    <w:rsid w:val="006241B7"/>
    <w:rsid w:val="00624957"/>
    <w:rsid w:val="00625409"/>
    <w:rsid w:val="00625752"/>
    <w:rsid w:val="00625B91"/>
    <w:rsid w:val="0062741F"/>
    <w:rsid w:val="006311D1"/>
    <w:rsid w:val="006311F3"/>
    <w:rsid w:val="00632A46"/>
    <w:rsid w:val="00634194"/>
    <w:rsid w:val="00635E0A"/>
    <w:rsid w:val="00636040"/>
    <w:rsid w:val="006363B2"/>
    <w:rsid w:val="00636EF2"/>
    <w:rsid w:val="00637539"/>
    <w:rsid w:val="00637851"/>
    <w:rsid w:val="0064012A"/>
    <w:rsid w:val="00640200"/>
    <w:rsid w:val="00642328"/>
    <w:rsid w:val="00642926"/>
    <w:rsid w:val="006434F4"/>
    <w:rsid w:val="0064394F"/>
    <w:rsid w:val="006442F4"/>
    <w:rsid w:val="00646D67"/>
    <w:rsid w:val="0065094A"/>
    <w:rsid w:val="00651980"/>
    <w:rsid w:val="00652036"/>
    <w:rsid w:val="0065434A"/>
    <w:rsid w:val="00654A5B"/>
    <w:rsid w:val="00654E85"/>
    <w:rsid w:val="00655346"/>
    <w:rsid w:val="006571C7"/>
    <w:rsid w:val="0065767E"/>
    <w:rsid w:val="00657FB8"/>
    <w:rsid w:val="00660101"/>
    <w:rsid w:val="00662708"/>
    <w:rsid w:val="00662922"/>
    <w:rsid w:val="00662BC3"/>
    <w:rsid w:val="00663CDC"/>
    <w:rsid w:val="00664EC5"/>
    <w:rsid w:val="00665C2E"/>
    <w:rsid w:val="00666192"/>
    <w:rsid w:val="00667EB4"/>
    <w:rsid w:val="006712DF"/>
    <w:rsid w:val="00671B2E"/>
    <w:rsid w:val="00671C60"/>
    <w:rsid w:val="006737B1"/>
    <w:rsid w:val="00674625"/>
    <w:rsid w:val="00676131"/>
    <w:rsid w:val="00676686"/>
    <w:rsid w:val="006800C8"/>
    <w:rsid w:val="0068186B"/>
    <w:rsid w:val="00681E10"/>
    <w:rsid w:val="00684228"/>
    <w:rsid w:val="006842E9"/>
    <w:rsid w:val="00685868"/>
    <w:rsid w:val="00685C78"/>
    <w:rsid w:val="00690BAB"/>
    <w:rsid w:val="006916DC"/>
    <w:rsid w:val="0069269A"/>
    <w:rsid w:val="00692888"/>
    <w:rsid w:val="00692E59"/>
    <w:rsid w:val="006957DB"/>
    <w:rsid w:val="006962F8"/>
    <w:rsid w:val="006964BC"/>
    <w:rsid w:val="00697C73"/>
    <w:rsid w:val="006A06E7"/>
    <w:rsid w:val="006A1065"/>
    <w:rsid w:val="006A1647"/>
    <w:rsid w:val="006A2FAE"/>
    <w:rsid w:val="006A328B"/>
    <w:rsid w:val="006A35ED"/>
    <w:rsid w:val="006A3772"/>
    <w:rsid w:val="006A4906"/>
    <w:rsid w:val="006A4A9D"/>
    <w:rsid w:val="006A5C5C"/>
    <w:rsid w:val="006A63E8"/>
    <w:rsid w:val="006A72B7"/>
    <w:rsid w:val="006B082F"/>
    <w:rsid w:val="006B1389"/>
    <w:rsid w:val="006B32E4"/>
    <w:rsid w:val="006B3D0B"/>
    <w:rsid w:val="006B5458"/>
    <w:rsid w:val="006B61A9"/>
    <w:rsid w:val="006B6A38"/>
    <w:rsid w:val="006C3992"/>
    <w:rsid w:val="006C3D60"/>
    <w:rsid w:val="006C514E"/>
    <w:rsid w:val="006C544A"/>
    <w:rsid w:val="006C66EB"/>
    <w:rsid w:val="006C6866"/>
    <w:rsid w:val="006C6BF3"/>
    <w:rsid w:val="006C7ECF"/>
    <w:rsid w:val="006D09C8"/>
    <w:rsid w:val="006D2D62"/>
    <w:rsid w:val="006D3055"/>
    <w:rsid w:val="006D3FE7"/>
    <w:rsid w:val="006D5578"/>
    <w:rsid w:val="006D6827"/>
    <w:rsid w:val="006D6FA6"/>
    <w:rsid w:val="006E0567"/>
    <w:rsid w:val="006E0C9F"/>
    <w:rsid w:val="006E1252"/>
    <w:rsid w:val="006E5374"/>
    <w:rsid w:val="006E60B8"/>
    <w:rsid w:val="006E61C8"/>
    <w:rsid w:val="006E689B"/>
    <w:rsid w:val="006F0057"/>
    <w:rsid w:val="006F1637"/>
    <w:rsid w:val="006F1AD4"/>
    <w:rsid w:val="006F1C50"/>
    <w:rsid w:val="006F2DCD"/>
    <w:rsid w:val="006F3138"/>
    <w:rsid w:val="006F420F"/>
    <w:rsid w:val="006F4936"/>
    <w:rsid w:val="006F5CA5"/>
    <w:rsid w:val="006F5F0E"/>
    <w:rsid w:val="006F6864"/>
    <w:rsid w:val="006F7407"/>
    <w:rsid w:val="00701655"/>
    <w:rsid w:val="007025C2"/>
    <w:rsid w:val="007027D5"/>
    <w:rsid w:val="007037E5"/>
    <w:rsid w:val="0070407F"/>
    <w:rsid w:val="00704529"/>
    <w:rsid w:val="00705BB9"/>
    <w:rsid w:val="00707495"/>
    <w:rsid w:val="00707ADD"/>
    <w:rsid w:val="00707E00"/>
    <w:rsid w:val="00712AAE"/>
    <w:rsid w:val="0071643F"/>
    <w:rsid w:val="007174F4"/>
    <w:rsid w:val="00721EBB"/>
    <w:rsid w:val="007230D7"/>
    <w:rsid w:val="007233DF"/>
    <w:rsid w:val="0072445D"/>
    <w:rsid w:val="007248BC"/>
    <w:rsid w:val="00725429"/>
    <w:rsid w:val="00725C3D"/>
    <w:rsid w:val="00726165"/>
    <w:rsid w:val="007278E0"/>
    <w:rsid w:val="00727CB0"/>
    <w:rsid w:val="0073020F"/>
    <w:rsid w:val="007305D9"/>
    <w:rsid w:val="007306A2"/>
    <w:rsid w:val="00731532"/>
    <w:rsid w:val="00732617"/>
    <w:rsid w:val="00732985"/>
    <w:rsid w:val="0073344E"/>
    <w:rsid w:val="007341A7"/>
    <w:rsid w:val="00734395"/>
    <w:rsid w:val="007346D3"/>
    <w:rsid w:val="00736D92"/>
    <w:rsid w:val="00736DFC"/>
    <w:rsid w:val="007378FC"/>
    <w:rsid w:val="00737CEF"/>
    <w:rsid w:val="0074046E"/>
    <w:rsid w:val="0074132F"/>
    <w:rsid w:val="00741667"/>
    <w:rsid w:val="007431D7"/>
    <w:rsid w:val="007440F8"/>
    <w:rsid w:val="007450F8"/>
    <w:rsid w:val="0074672E"/>
    <w:rsid w:val="00747236"/>
    <w:rsid w:val="00750013"/>
    <w:rsid w:val="0075139A"/>
    <w:rsid w:val="00752383"/>
    <w:rsid w:val="00752C84"/>
    <w:rsid w:val="00753589"/>
    <w:rsid w:val="00754C6C"/>
    <w:rsid w:val="0075577B"/>
    <w:rsid w:val="007561EA"/>
    <w:rsid w:val="00756CF7"/>
    <w:rsid w:val="0075781C"/>
    <w:rsid w:val="00760809"/>
    <w:rsid w:val="00761BE4"/>
    <w:rsid w:val="00762A7A"/>
    <w:rsid w:val="00763269"/>
    <w:rsid w:val="00763FAA"/>
    <w:rsid w:val="00771435"/>
    <w:rsid w:val="00773A28"/>
    <w:rsid w:val="00774F66"/>
    <w:rsid w:val="0077584C"/>
    <w:rsid w:val="0077777B"/>
    <w:rsid w:val="007808BD"/>
    <w:rsid w:val="00781FE1"/>
    <w:rsid w:val="00782680"/>
    <w:rsid w:val="00782BB1"/>
    <w:rsid w:val="00783786"/>
    <w:rsid w:val="00783A4F"/>
    <w:rsid w:val="00783B81"/>
    <w:rsid w:val="00785198"/>
    <w:rsid w:val="007879F9"/>
    <w:rsid w:val="00792959"/>
    <w:rsid w:val="0079296A"/>
    <w:rsid w:val="00792C64"/>
    <w:rsid w:val="007937A5"/>
    <w:rsid w:val="007946D6"/>
    <w:rsid w:val="00797731"/>
    <w:rsid w:val="00797FBF"/>
    <w:rsid w:val="007A1854"/>
    <w:rsid w:val="007A26D3"/>
    <w:rsid w:val="007A321F"/>
    <w:rsid w:val="007A4B49"/>
    <w:rsid w:val="007A5F2A"/>
    <w:rsid w:val="007A6FAF"/>
    <w:rsid w:val="007B0D9E"/>
    <w:rsid w:val="007B1684"/>
    <w:rsid w:val="007B1950"/>
    <w:rsid w:val="007B2D87"/>
    <w:rsid w:val="007B332A"/>
    <w:rsid w:val="007B3848"/>
    <w:rsid w:val="007B469B"/>
    <w:rsid w:val="007B4730"/>
    <w:rsid w:val="007B4924"/>
    <w:rsid w:val="007B4CAD"/>
    <w:rsid w:val="007B4E6E"/>
    <w:rsid w:val="007B5046"/>
    <w:rsid w:val="007B7DD3"/>
    <w:rsid w:val="007C00B8"/>
    <w:rsid w:val="007C15D1"/>
    <w:rsid w:val="007C4E71"/>
    <w:rsid w:val="007C516D"/>
    <w:rsid w:val="007C6CE0"/>
    <w:rsid w:val="007C6DC4"/>
    <w:rsid w:val="007C78CE"/>
    <w:rsid w:val="007D0FDE"/>
    <w:rsid w:val="007D11D9"/>
    <w:rsid w:val="007D1C81"/>
    <w:rsid w:val="007D4855"/>
    <w:rsid w:val="007D5D97"/>
    <w:rsid w:val="007E052E"/>
    <w:rsid w:val="007E0C2A"/>
    <w:rsid w:val="007E0EC6"/>
    <w:rsid w:val="007E1955"/>
    <w:rsid w:val="007E293B"/>
    <w:rsid w:val="007E2ABC"/>
    <w:rsid w:val="007E2AD5"/>
    <w:rsid w:val="007E335C"/>
    <w:rsid w:val="007E37AE"/>
    <w:rsid w:val="007E53DC"/>
    <w:rsid w:val="007E5475"/>
    <w:rsid w:val="007E5785"/>
    <w:rsid w:val="007E5DD1"/>
    <w:rsid w:val="007E64F9"/>
    <w:rsid w:val="007E75D9"/>
    <w:rsid w:val="007F06E9"/>
    <w:rsid w:val="007F0AFB"/>
    <w:rsid w:val="007F2BDF"/>
    <w:rsid w:val="007F3988"/>
    <w:rsid w:val="007F41CE"/>
    <w:rsid w:val="007F5340"/>
    <w:rsid w:val="007F5356"/>
    <w:rsid w:val="007F5B17"/>
    <w:rsid w:val="007F62A3"/>
    <w:rsid w:val="007F6673"/>
    <w:rsid w:val="007F6F56"/>
    <w:rsid w:val="007F70D6"/>
    <w:rsid w:val="007F78F4"/>
    <w:rsid w:val="008001E0"/>
    <w:rsid w:val="008005D0"/>
    <w:rsid w:val="00800BC5"/>
    <w:rsid w:val="00801595"/>
    <w:rsid w:val="008025AB"/>
    <w:rsid w:val="00807622"/>
    <w:rsid w:val="00810855"/>
    <w:rsid w:val="00810FA6"/>
    <w:rsid w:val="00811D22"/>
    <w:rsid w:val="00813D5A"/>
    <w:rsid w:val="00814573"/>
    <w:rsid w:val="00814609"/>
    <w:rsid w:val="00814692"/>
    <w:rsid w:val="00814B15"/>
    <w:rsid w:val="00814F23"/>
    <w:rsid w:val="00815821"/>
    <w:rsid w:val="0082064C"/>
    <w:rsid w:val="00821737"/>
    <w:rsid w:val="008220BA"/>
    <w:rsid w:val="00822EB0"/>
    <w:rsid w:val="008252C2"/>
    <w:rsid w:val="00825604"/>
    <w:rsid w:val="008257CB"/>
    <w:rsid w:val="00825C21"/>
    <w:rsid w:val="00825FA6"/>
    <w:rsid w:val="0082621B"/>
    <w:rsid w:val="00826F18"/>
    <w:rsid w:val="00831B96"/>
    <w:rsid w:val="00832542"/>
    <w:rsid w:val="00832C71"/>
    <w:rsid w:val="00833B6D"/>
    <w:rsid w:val="00833E75"/>
    <w:rsid w:val="00834F02"/>
    <w:rsid w:val="008356FE"/>
    <w:rsid w:val="0083599E"/>
    <w:rsid w:val="00835F11"/>
    <w:rsid w:val="00835F9C"/>
    <w:rsid w:val="0083667E"/>
    <w:rsid w:val="00837C16"/>
    <w:rsid w:val="00840E16"/>
    <w:rsid w:val="008411E5"/>
    <w:rsid w:val="008455F0"/>
    <w:rsid w:val="00845CD5"/>
    <w:rsid w:val="00847318"/>
    <w:rsid w:val="00847E6B"/>
    <w:rsid w:val="00850303"/>
    <w:rsid w:val="008509D5"/>
    <w:rsid w:val="008517B8"/>
    <w:rsid w:val="00852330"/>
    <w:rsid w:val="008525BB"/>
    <w:rsid w:val="0085262E"/>
    <w:rsid w:val="00852964"/>
    <w:rsid w:val="0085495F"/>
    <w:rsid w:val="00856684"/>
    <w:rsid w:val="00856859"/>
    <w:rsid w:val="00856C74"/>
    <w:rsid w:val="00857625"/>
    <w:rsid w:val="00857B60"/>
    <w:rsid w:val="008604DB"/>
    <w:rsid w:val="0086227B"/>
    <w:rsid w:val="00864B60"/>
    <w:rsid w:val="00864B80"/>
    <w:rsid w:val="00864DDC"/>
    <w:rsid w:val="00865A31"/>
    <w:rsid w:val="00867202"/>
    <w:rsid w:val="00867E67"/>
    <w:rsid w:val="00870BCC"/>
    <w:rsid w:val="00871720"/>
    <w:rsid w:val="0087211C"/>
    <w:rsid w:val="0087227D"/>
    <w:rsid w:val="0087263F"/>
    <w:rsid w:val="00873251"/>
    <w:rsid w:val="0087337B"/>
    <w:rsid w:val="008737FB"/>
    <w:rsid w:val="00873AAF"/>
    <w:rsid w:val="00873E2F"/>
    <w:rsid w:val="00873EE1"/>
    <w:rsid w:val="00873F18"/>
    <w:rsid w:val="00874733"/>
    <w:rsid w:val="008753D3"/>
    <w:rsid w:val="00875D22"/>
    <w:rsid w:val="008762A7"/>
    <w:rsid w:val="00876B2B"/>
    <w:rsid w:val="008800EC"/>
    <w:rsid w:val="00881F0A"/>
    <w:rsid w:val="0088272E"/>
    <w:rsid w:val="00882A5F"/>
    <w:rsid w:val="00882B79"/>
    <w:rsid w:val="00882D60"/>
    <w:rsid w:val="00883474"/>
    <w:rsid w:val="00886188"/>
    <w:rsid w:val="00886402"/>
    <w:rsid w:val="008864CA"/>
    <w:rsid w:val="00887CAB"/>
    <w:rsid w:val="00890FFD"/>
    <w:rsid w:val="0089164E"/>
    <w:rsid w:val="00891C7E"/>
    <w:rsid w:val="008922E0"/>
    <w:rsid w:val="0089309A"/>
    <w:rsid w:val="00896DF6"/>
    <w:rsid w:val="00897348"/>
    <w:rsid w:val="00897AEE"/>
    <w:rsid w:val="00897E65"/>
    <w:rsid w:val="008A0CAD"/>
    <w:rsid w:val="008A1456"/>
    <w:rsid w:val="008A5E56"/>
    <w:rsid w:val="008A7553"/>
    <w:rsid w:val="008B02F3"/>
    <w:rsid w:val="008B0704"/>
    <w:rsid w:val="008B0C8B"/>
    <w:rsid w:val="008B14E0"/>
    <w:rsid w:val="008B1864"/>
    <w:rsid w:val="008B1914"/>
    <w:rsid w:val="008B26B8"/>
    <w:rsid w:val="008B3158"/>
    <w:rsid w:val="008B37C1"/>
    <w:rsid w:val="008B3E05"/>
    <w:rsid w:val="008B4182"/>
    <w:rsid w:val="008B4D64"/>
    <w:rsid w:val="008B71FB"/>
    <w:rsid w:val="008C0551"/>
    <w:rsid w:val="008C1EFC"/>
    <w:rsid w:val="008C205D"/>
    <w:rsid w:val="008C3EA7"/>
    <w:rsid w:val="008C51E4"/>
    <w:rsid w:val="008C7B0C"/>
    <w:rsid w:val="008D12A9"/>
    <w:rsid w:val="008D1E0F"/>
    <w:rsid w:val="008D2A74"/>
    <w:rsid w:val="008D38B4"/>
    <w:rsid w:val="008D462C"/>
    <w:rsid w:val="008D55BF"/>
    <w:rsid w:val="008D654B"/>
    <w:rsid w:val="008D6B53"/>
    <w:rsid w:val="008E11E9"/>
    <w:rsid w:val="008E210C"/>
    <w:rsid w:val="008E616D"/>
    <w:rsid w:val="008E6B47"/>
    <w:rsid w:val="008E6BF7"/>
    <w:rsid w:val="008E70E8"/>
    <w:rsid w:val="008E74FB"/>
    <w:rsid w:val="008F05D8"/>
    <w:rsid w:val="008F080F"/>
    <w:rsid w:val="008F0EA0"/>
    <w:rsid w:val="008F2078"/>
    <w:rsid w:val="008F2101"/>
    <w:rsid w:val="008F236F"/>
    <w:rsid w:val="008F2558"/>
    <w:rsid w:val="008F2FEE"/>
    <w:rsid w:val="008F3031"/>
    <w:rsid w:val="008F444C"/>
    <w:rsid w:val="008F4498"/>
    <w:rsid w:val="008F517A"/>
    <w:rsid w:val="008F64EF"/>
    <w:rsid w:val="008F68EB"/>
    <w:rsid w:val="008F6E94"/>
    <w:rsid w:val="008F7EB6"/>
    <w:rsid w:val="00900816"/>
    <w:rsid w:val="00901F4B"/>
    <w:rsid w:val="009039F0"/>
    <w:rsid w:val="00903F41"/>
    <w:rsid w:val="00904174"/>
    <w:rsid w:val="009041C8"/>
    <w:rsid w:val="0090513E"/>
    <w:rsid w:val="00905367"/>
    <w:rsid w:val="00906C83"/>
    <w:rsid w:val="00906CDE"/>
    <w:rsid w:val="0091023C"/>
    <w:rsid w:val="0091059C"/>
    <w:rsid w:val="00910E96"/>
    <w:rsid w:val="009135FC"/>
    <w:rsid w:val="009157AF"/>
    <w:rsid w:val="00920F3A"/>
    <w:rsid w:val="0092144C"/>
    <w:rsid w:val="00922A20"/>
    <w:rsid w:val="00923382"/>
    <w:rsid w:val="009238BE"/>
    <w:rsid w:val="00925E09"/>
    <w:rsid w:val="0092708D"/>
    <w:rsid w:val="009273F5"/>
    <w:rsid w:val="0092766B"/>
    <w:rsid w:val="00927E23"/>
    <w:rsid w:val="00927F94"/>
    <w:rsid w:val="00931088"/>
    <w:rsid w:val="0093132B"/>
    <w:rsid w:val="00931370"/>
    <w:rsid w:val="0093190D"/>
    <w:rsid w:val="00933EC3"/>
    <w:rsid w:val="009344FD"/>
    <w:rsid w:val="00934F30"/>
    <w:rsid w:val="00935AF2"/>
    <w:rsid w:val="00936809"/>
    <w:rsid w:val="00937324"/>
    <w:rsid w:val="00937441"/>
    <w:rsid w:val="0093767D"/>
    <w:rsid w:val="00937E65"/>
    <w:rsid w:val="00940DE6"/>
    <w:rsid w:val="0094118D"/>
    <w:rsid w:val="00941476"/>
    <w:rsid w:val="0094244D"/>
    <w:rsid w:val="009431AA"/>
    <w:rsid w:val="009432E5"/>
    <w:rsid w:val="00943931"/>
    <w:rsid w:val="00944394"/>
    <w:rsid w:val="00946936"/>
    <w:rsid w:val="009504DB"/>
    <w:rsid w:val="009513D2"/>
    <w:rsid w:val="0095159E"/>
    <w:rsid w:val="00952935"/>
    <w:rsid w:val="00953354"/>
    <w:rsid w:val="00953992"/>
    <w:rsid w:val="00953BD9"/>
    <w:rsid w:val="00960575"/>
    <w:rsid w:val="00961B23"/>
    <w:rsid w:val="00961B57"/>
    <w:rsid w:val="009629BD"/>
    <w:rsid w:val="00966B6C"/>
    <w:rsid w:val="00967933"/>
    <w:rsid w:val="00971F51"/>
    <w:rsid w:val="00971FDB"/>
    <w:rsid w:val="0097280B"/>
    <w:rsid w:val="0097289E"/>
    <w:rsid w:val="00975E90"/>
    <w:rsid w:val="00976430"/>
    <w:rsid w:val="00980616"/>
    <w:rsid w:val="009809F5"/>
    <w:rsid w:val="009815B0"/>
    <w:rsid w:val="009817FF"/>
    <w:rsid w:val="00981A04"/>
    <w:rsid w:val="00982852"/>
    <w:rsid w:val="00984174"/>
    <w:rsid w:val="009842B0"/>
    <w:rsid w:val="0098457E"/>
    <w:rsid w:val="009847A2"/>
    <w:rsid w:val="009856E2"/>
    <w:rsid w:val="00985B8F"/>
    <w:rsid w:val="00985D11"/>
    <w:rsid w:val="009862E7"/>
    <w:rsid w:val="009901A1"/>
    <w:rsid w:val="00990845"/>
    <w:rsid w:val="00990B36"/>
    <w:rsid w:val="0099173C"/>
    <w:rsid w:val="00992A9C"/>
    <w:rsid w:val="00994A60"/>
    <w:rsid w:val="0099537D"/>
    <w:rsid w:val="0099557E"/>
    <w:rsid w:val="00995DC4"/>
    <w:rsid w:val="00997041"/>
    <w:rsid w:val="0099799A"/>
    <w:rsid w:val="009A0014"/>
    <w:rsid w:val="009A1E4B"/>
    <w:rsid w:val="009A3063"/>
    <w:rsid w:val="009A379F"/>
    <w:rsid w:val="009A57F0"/>
    <w:rsid w:val="009A7D00"/>
    <w:rsid w:val="009A7F1B"/>
    <w:rsid w:val="009B0321"/>
    <w:rsid w:val="009B0B6E"/>
    <w:rsid w:val="009B0D3E"/>
    <w:rsid w:val="009B22AF"/>
    <w:rsid w:val="009B2F62"/>
    <w:rsid w:val="009B35AA"/>
    <w:rsid w:val="009B4AA4"/>
    <w:rsid w:val="009B726F"/>
    <w:rsid w:val="009B7D93"/>
    <w:rsid w:val="009C0300"/>
    <w:rsid w:val="009C0E85"/>
    <w:rsid w:val="009C1754"/>
    <w:rsid w:val="009C228C"/>
    <w:rsid w:val="009C2B57"/>
    <w:rsid w:val="009C2D0A"/>
    <w:rsid w:val="009C4EF1"/>
    <w:rsid w:val="009C576E"/>
    <w:rsid w:val="009C6063"/>
    <w:rsid w:val="009C64B0"/>
    <w:rsid w:val="009C6721"/>
    <w:rsid w:val="009D007A"/>
    <w:rsid w:val="009D0713"/>
    <w:rsid w:val="009D0977"/>
    <w:rsid w:val="009D0D0A"/>
    <w:rsid w:val="009D1621"/>
    <w:rsid w:val="009D2137"/>
    <w:rsid w:val="009D2A29"/>
    <w:rsid w:val="009D5E6A"/>
    <w:rsid w:val="009D65DC"/>
    <w:rsid w:val="009E2DD0"/>
    <w:rsid w:val="009E37D7"/>
    <w:rsid w:val="009E44DD"/>
    <w:rsid w:val="009E5A70"/>
    <w:rsid w:val="009E6EF5"/>
    <w:rsid w:val="009E7907"/>
    <w:rsid w:val="009E7E6A"/>
    <w:rsid w:val="009F0EC3"/>
    <w:rsid w:val="009F1086"/>
    <w:rsid w:val="009F1712"/>
    <w:rsid w:val="009F1C23"/>
    <w:rsid w:val="009F1E16"/>
    <w:rsid w:val="009F3279"/>
    <w:rsid w:val="009F54C2"/>
    <w:rsid w:val="009F5C99"/>
    <w:rsid w:val="009F6703"/>
    <w:rsid w:val="009F6D33"/>
    <w:rsid w:val="009F7E9F"/>
    <w:rsid w:val="00A00C7A"/>
    <w:rsid w:val="00A0106B"/>
    <w:rsid w:val="00A0143F"/>
    <w:rsid w:val="00A01D47"/>
    <w:rsid w:val="00A02F44"/>
    <w:rsid w:val="00A056DB"/>
    <w:rsid w:val="00A060DF"/>
    <w:rsid w:val="00A064F5"/>
    <w:rsid w:val="00A068FC"/>
    <w:rsid w:val="00A06D5C"/>
    <w:rsid w:val="00A06E19"/>
    <w:rsid w:val="00A0739E"/>
    <w:rsid w:val="00A07802"/>
    <w:rsid w:val="00A10E58"/>
    <w:rsid w:val="00A110FC"/>
    <w:rsid w:val="00A11FA3"/>
    <w:rsid w:val="00A12A25"/>
    <w:rsid w:val="00A130A0"/>
    <w:rsid w:val="00A1371E"/>
    <w:rsid w:val="00A17FE9"/>
    <w:rsid w:val="00A2077F"/>
    <w:rsid w:val="00A21DAF"/>
    <w:rsid w:val="00A21EA8"/>
    <w:rsid w:val="00A22503"/>
    <w:rsid w:val="00A2272A"/>
    <w:rsid w:val="00A23B93"/>
    <w:rsid w:val="00A24961"/>
    <w:rsid w:val="00A26214"/>
    <w:rsid w:val="00A30BD5"/>
    <w:rsid w:val="00A30C30"/>
    <w:rsid w:val="00A33A30"/>
    <w:rsid w:val="00A35570"/>
    <w:rsid w:val="00A35724"/>
    <w:rsid w:val="00A35A69"/>
    <w:rsid w:val="00A35B51"/>
    <w:rsid w:val="00A36124"/>
    <w:rsid w:val="00A37804"/>
    <w:rsid w:val="00A37E16"/>
    <w:rsid w:val="00A407DA"/>
    <w:rsid w:val="00A40EF3"/>
    <w:rsid w:val="00A4151E"/>
    <w:rsid w:val="00A41571"/>
    <w:rsid w:val="00A41A80"/>
    <w:rsid w:val="00A435F8"/>
    <w:rsid w:val="00A468E1"/>
    <w:rsid w:val="00A512C9"/>
    <w:rsid w:val="00A5219D"/>
    <w:rsid w:val="00A521EA"/>
    <w:rsid w:val="00A529E6"/>
    <w:rsid w:val="00A5314B"/>
    <w:rsid w:val="00A562DD"/>
    <w:rsid w:val="00A574B1"/>
    <w:rsid w:val="00A60084"/>
    <w:rsid w:val="00A606B1"/>
    <w:rsid w:val="00A608CA"/>
    <w:rsid w:val="00A60F5B"/>
    <w:rsid w:val="00A6255B"/>
    <w:rsid w:val="00A62DB1"/>
    <w:rsid w:val="00A63C7B"/>
    <w:rsid w:val="00A64696"/>
    <w:rsid w:val="00A64D22"/>
    <w:rsid w:val="00A65A19"/>
    <w:rsid w:val="00A66F45"/>
    <w:rsid w:val="00A673A3"/>
    <w:rsid w:val="00A67FD0"/>
    <w:rsid w:val="00A717E7"/>
    <w:rsid w:val="00A73265"/>
    <w:rsid w:val="00A74AA0"/>
    <w:rsid w:val="00A74D48"/>
    <w:rsid w:val="00A74E36"/>
    <w:rsid w:val="00A75EF8"/>
    <w:rsid w:val="00A7704D"/>
    <w:rsid w:val="00A80F21"/>
    <w:rsid w:val="00A819C1"/>
    <w:rsid w:val="00A8220C"/>
    <w:rsid w:val="00A824B4"/>
    <w:rsid w:val="00A83492"/>
    <w:rsid w:val="00A834ED"/>
    <w:rsid w:val="00A83690"/>
    <w:rsid w:val="00A8402B"/>
    <w:rsid w:val="00A84603"/>
    <w:rsid w:val="00A84B6F"/>
    <w:rsid w:val="00A8573B"/>
    <w:rsid w:val="00A86771"/>
    <w:rsid w:val="00A873A1"/>
    <w:rsid w:val="00A87547"/>
    <w:rsid w:val="00A87C7A"/>
    <w:rsid w:val="00A92AE6"/>
    <w:rsid w:val="00A92F08"/>
    <w:rsid w:val="00A93C8C"/>
    <w:rsid w:val="00A93EE3"/>
    <w:rsid w:val="00A93F5B"/>
    <w:rsid w:val="00A94628"/>
    <w:rsid w:val="00A97CC6"/>
    <w:rsid w:val="00A97F9A"/>
    <w:rsid w:val="00AA02BE"/>
    <w:rsid w:val="00AA0E23"/>
    <w:rsid w:val="00AA1A26"/>
    <w:rsid w:val="00AA2172"/>
    <w:rsid w:val="00AA3748"/>
    <w:rsid w:val="00AA3C16"/>
    <w:rsid w:val="00AA4AFF"/>
    <w:rsid w:val="00AA4D22"/>
    <w:rsid w:val="00AA56D3"/>
    <w:rsid w:val="00AA7D6F"/>
    <w:rsid w:val="00AA7DC3"/>
    <w:rsid w:val="00AB0366"/>
    <w:rsid w:val="00AB081C"/>
    <w:rsid w:val="00AB0D14"/>
    <w:rsid w:val="00AB0D15"/>
    <w:rsid w:val="00AB18DF"/>
    <w:rsid w:val="00AB27C4"/>
    <w:rsid w:val="00AB3332"/>
    <w:rsid w:val="00AB383B"/>
    <w:rsid w:val="00AB3C08"/>
    <w:rsid w:val="00AB49A5"/>
    <w:rsid w:val="00AB6B8A"/>
    <w:rsid w:val="00AB74D2"/>
    <w:rsid w:val="00AC01DA"/>
    <w:rsid w:val="00AC34E1"/>
    <w:rsid w:val="00AC361D"/>
    <w:rsid w:val="00AC4CB6"/>
    <w:rsid w:val="00AC4CF9"/>
    <w:rsid w:val="00AC6C49"/>
    <w:rsid w:val="00AC6E57"/>
    <w:rsid w:val="00AD0F0D"/>
    <w:rsid w:val="00AD1995"/>
    <w:rsid w:val="00AD4591"/>
    <w:rsid w:val="00AD702D"/>
    <w:rsid w:val="00AD72CF"/>
    <w:rsid w:val="00AD7B48"/>
    <w:rsid w:val="00AD7CC6"/>
    <w:rsid w:val="00AE0B15"/>
    <w:rsid w:val="00AE0CBA"/>
    <w:rsid w:val="00AE222A"/>
    <w:rsid w:val="00AE294F"/>
    <w:rsid w:val="00AE3568"/>
    <w:rsid w:val="00AE5E54"/>
    <w:rsid w:val="00AE5F76"/>
    <w:rsid w:val="00AE6186"/>
    <w:rsid w:val="00AE680E"/>
    <w:rsid w:val="00AE68E9"/>
    <w:rsid w:val="00AE7FFC"/>
    <w:rsid w:val="00AF046D"/>
    <w:rsid w:val="00AF05BB"/>
    <w:rsid w:val="00AF26E6"/>
    <w:rsid w:val="00AF28C0"/>
    <w:rsid w:val="00AF3151"/>
    <w:rsid w:val="00AF3B0F"/>
    <w:rsid w:val="00AF3E54"/>
    <w:rsid w:val="00AF4011"/>
    <w:rsid w:val="00AF40B3"/>
    <w:rsid w:val="00AF4263"/>
    <w:rsid w:val="00AF6AB9"/>
    <w:rsid w:val="00AF7185"/>
    <w:rsid w:val="00B00AA1"/>
    <w:rsid w:val="00B01869"/>
    <w:rsid w:val="00B01B33"/>
    <w:rsid w:val="00B040FC"/>
    <w:rsid w:val="00B060FD"/>
    <w:rsid w:val="00B070BE"/>
    <w:rsid w:val="00B07225"/>
    <w:rsid w:val="00B07631"/>
    <w:rsid w:val="00B1271C"/>
    <w:rsid w:val="00B12D75"/>
    <w:rsid w:val="00B14075"/>
    <w:rsid w:val="00B141BB"/>
    <w:rsid w:val="00B14B36"/>
    <w:rsid w:val="00B15507"/>
    <w:rsid w:val="00B15BA3"/>
    <w:rsid w:val="00B165D5"/>
    <w:rsid w:val="00B17753"/>
    <w:rsid w:val="00B17F25"/>
    <w:rsid w:val="00B21F00"/>
    <w:rsid w:val="00B220A5"/>
    <w:rsid w:val="00B22577"/>
    <w:rsid w:val="00B23B94"/>
    <w:rsid w:val="00B23D96"/>
    <w:rsid w:val="00B24038"/>
    <w:rsid w:val="00B240B1"/>
    <w:rsid w:val="00B2450F"/>
    <w:rsid w:val="00B250B1"/>
    <w:rsid w:val="00B270A3"/>
    <w:rsid w:val="00B2734B"/>
    <w:rsid w:val="00B331C6"/>
    <w:rsid w:val="00B34AE3"/>
    <w:rsid w:val="00B350E8"/>
    <w:rsid w:val="00B3684E"/>
    <w:rsid w:val="00B37882"/>
    <w:rsid w:val="00B401A6"/>
    <w:rsid w:val="00B40F29"/>
    <w:rsid w:val="00B41B6F"/>
    <w:rsid w:val="00B443D4"/>
    <w:rsid w:val="00B4521C"/>
    <w:rsid w:val="00B45498"/>
    <w:rsid w:val="00B466A4"/>
    <w:rsid w:val="00B47BDD"/>
    <w:rsid w:val="00B5018A"/>
    <w:rsid w:val="00B512B1"/>
    <w:rsid w:val="00B524EC"/>
    <w:rsid w:val="00B52A6F"/>
    <w:rsid w:val="00B53420"/>
    <w:rsid w:val="00B54699"/>
    <w:rsid w:val="00B54B16"/>
    <w:rsid w:val="00B55009"/>
    <w:rsid w:val="00B56042"/>
    <w:rsid w:val="00B56C93"/>
    <w:rsid w:val="00B56CD5"/>
    <w:rsid w:val="00B60F51"/>
    <w:rsid w:val="00B614CA"/>
    <w:rsid w:val="00B628B7"/>
    <w:rsid w:val="00B63F4B"/>
    <w:rsid w:val="00B64D97"/>
    <w:rsid w:val="00B65056"/>
    <w:rsid w:val="00B6745F"/>
    <w:rsid w:val="00B70052"/>
    <w:rsid w:val="00B7123A"/>
    <w:rsid w:val="00B7251D"/>
    <w:rsid w:val="00B72FDA"/>
    <w:rsid w:val="00B74CDA"/>
    <w:rsid w:val="00B76372"/>
    <w:rsid w:val="00B8185F"/>
    <w:rsid w:val="00B82C0D"/>
    <w:rsid w:val="00B842D9"/>
    <w:rsid w:val="00B84753"/>
    <w:rsid w:val="00B85478"/>
    <w:rsid w:val="00B85EE0"/>
    <w:rsid w:val="00B8633E"/>
    <w:rsid w:val="00B863B3"/>
    <w:rsid w:val="00B86B5F"/>
    <w:rsid w:val="00B87AD2"/>
    <w:rsid w:val="00B87F71"/>
    <w:rsid w:val="00B912F5"/>
    <w:rsid w:val="00B9177E"/>
    <w:rsid w:val="00B91E63"/>
    <w:rsid w:val="00B92806"/>
    <w:rsid w:val="00B93A43"/>
    <w:rsid w:val="00B9459F"/>
    <w:rsid w:val="00B94AA6"/>
    <w:rsid w:val="00B95397"/>
    <w:rsid w:val="00B96634"/>
    <w:rsid w:val="00B96FEE"/>
    <w:rsid w:val="00BA064C"/>
    <w:rsid w:val="00BA13A9"/>
    <w:rsid w:val="00BA1441"/>
    <w:rsid w:val="00BA1748"/>
    <w:rsid w:val="00BA3447"/>
    <w:rsid w:val="00BA36DF"/>
    <w:rsid w:val="00BA5629"/>
    <w:rsid w:val="00BA5742"/>
    <w:rsid w:val="00BA5FEB"/>
    <w:rsid w:val="00BA65A9"/>
    <w:rsid w:val="00BA7CFB"/>
    <w:rsid w:val="00BB20DF"/>
    <w:rsid w:val="00BB3D6D"/>
    <w:rsid w:val="00BB7323"/>
    <w:rsid w:val="00BB7578"/>
    <w:rsid w:val="00BB7B00"/>
    <w:rsid w:val="00BC1FBE"/>
    <w:rsid w:val="00BC24FC"/>
    <w:rsid w:val="00BC25D4"/>
    <w:rsid w:val="00BC31AC"/>
    <w:rsid w:val="00BC34A3"/>
    <w:rsid w:val="00BC3B4A"/>
    <w:rsid w:val="00BC3D1C"/>
    <w:rsid w:val="00BC475B"/>
    <w:rsid w:val="00BC5338"/>
    <w:rsid w:val="00BC5FB7"/>
    <w:rsid w:val="00BD14AE"/>
    <w:rsid w:val="00BD2288"/>
    <w:rsid w:val="00BD2371"/>
    <w:rsid w:val="00BD2B37"/>
    <w:rsid w:val="00BD355A"/>
    <w:rsid w:val="00BD3A6A"/>
    <w:rsid w:val="00BD41FF"/>
    <w:rsid w:val="00BD46B7"/>
    <w:rsid w:val="00BD5604"/>
    <w:rsid w:val="00BD6F95"/>
    <w:rsid w:val="00BD79B8"/>
    <w:rsid w:val="00BE05AD"/>
    <w:rsid w:val="00BE16FF"/>
    <w:rsid w:val="00BE19DF"/>
    <w:rsid w:val="00BE1ACA"/>
    <w:rsid w:val="00BE22E3"/>
    <w:rsid w:val="00BE2363"/>
    <w:rsid w:val="00BE2799"/>
    <w:rsid w:val="00BE3270"/>
    <w:rsid w:val="00BE3664"/>
    <w:rsid w:val="00BE39AF"/>
    <w:rsid w:val="00BE3B1F"/>
    <w:rsid w:val="00BE3D40"/>
    <w:rsid w:val="00BE3EC8"/>
    <w:rsid w:val="00BE42AA"/>
    <w:rsid w:val="00BE4614"/>
    <w:rsid w:val="00BE489F"/>
    <w:rsid w:val="00BE4AE4"/>
    <w:rsid w:val="00BE755E"/>
    <w:rsid w:val="00BE7A0C"/>
    <w:rsid w:val="00BF11A0"/>
    <w:rsid w:val="00BF1962"/>
    <w:rsid w:val="00BF349F"/>
    <w:rsid w:val="00BF3E29"/>
    <w:rsid w:val="00BF4220"/>
    <w:rsid w:val="00BF4D5E"/>
    <w:rsid w:val="00BF52CF"/>
    <w:rsid w:val="00BF559F"/>
    <w:rsid w:val="00BF610A"/>
    <w:rsid w:val="00BF6152"/>
    <w:rsid w:val="00BF677E"/>
    <w:rsid w:val="00BF7694"/>
    <w:rsid w:val="00BF7A70"/>
    <w:rsid w:val="00BF7A74"/>
    <w:rsid w:val="00BF7CC7"/>
    <w:rsid w:val="00C017DB"/>
    <w:rsid w:val="00C01EE7"/>
    <w:rsid w:val="00C02203"/>
    <w:rsid w:val="00C03364"/>
    <w:rsid w:val="00C05BFA"/>
    <w:rsid w:val="00C06278"/>
    <w:rsid w:val="00C06345"/>
    <w:rsid w:val="00C0678D"/>
    <w:rsid w:val="00C06D47"/>
    <w:rsid w:val="00C07A3F"/>
    <w:rsid w:val="00C10D4E"/>
    <w:rsid w:val="00C10E7D"/>
    <w:rsid w:val="00C11AB5"/>
    <w:rsid w:val="00C11BA6"/>
    <w:rsid w:val="00C14B61"/>
    <w:rsid w:val="00C1534D"/>
    <w:rsid w:val="00C153BF"/>
    <w:rsid w:val="00C15B9E"/>
    <w:rsid w:val="00C15E95"/>
    <w:rsid w:val="00C17246"/>
    <w:rsid w:val="00C1799F"/>
    <w:rsid w:val="00C216D1"/>
    <w:rsid w:val="00C22937"/>
    <w:rsid w:val="00C231D1"/>
    <w:rsid w:val="00C23FE0"/>
    <w:rsid w:val="00C24228"/>
    <w:rsid w:val="00C24C2B"/>
    <w:rsid w:val="00C27145"/>
    <w:rsid w:val="00C27427"/>
    <w:rsid w:val="00C27B96"/>
    <w:rsid w:val="00C30392"/>
    <w:rsid w:val="00C31043"/>
    <w:rsid w:val="00C32DBD"/>
    <w:rsid w:val="00C34561"/>
    <w:rsid w:val="00C3549A"/>
    <w:rsid w:val="00C35AED"/>
    <w:rsid w:val="00C35CCC"/>
    <w:rsid w:val="00C4174C"/>
    <w:rsid w:val="00C41DE7"/>
    <w:rsid w:val="00C423CC"/>
    <w:rsid w:val="00C43B86"/>
    <w:rsid w:val="00C43CE8"/>
    <w:rsid w:val="00C43E4D"/>
    <w:rsid w:val="00C440F0"/>
    <w:rsid w:val="00C4583D"/>
    <w:rsid w:val="00C50566"/>
    <w:rsid w:val="00C50AF6"/>
    <w:rsid w:val="00C51D76"/>
    <w:rsid w:val="00C52121"/>
    <w:rsid w:val="00C522DC"/>
    <w:rsid w:val="00C528BD"/>
    <w:rsid w:val="00C5342A"/>
    <w:rsid w:val="00C53742"/>
    <w:rsid w:val="00C53BA4"/>
    <w:rsid w:val="00C540E6"/>
    <w:rsid w:val="00C54B2C"/>
    <w:rsid w:val="00C56B4D"/>
    <w:rsid w:val="00C601EB"/>
    <w:rsid w:val="00C6042B"/>
    <w:rsid w:val="00C607AC"/>
    <w:rsid w:val="00C61151"/>
    <w:rsid w:val="00C61275"/>
    <w:rsid w:val="00C62BCC"/>
    <w:rsid w:val="00C6407D"/>
    <w:rsid w:val="00C64093"/>
    <w:rsid w:val="00C666B5"/>
    <w:rsid w:val="00C70147"/>
    <w:rsid w:val="00C70562"/>
    <w:rsid w:val="00C71129"/>
    <w:rsid w:val="00C73884"/>
    <w:rsid w:val="00C73B7C"/>
    <w:rsid w:val="00C76560"/>
    <w:rsid w:val="00C76B71"/>
    <w:rsid w:val="00C7726B"/>
    <w:rsid w:val="00C77DCC"/>
    <w:rsid w:val="00C800CF"/>
    <w:rsid w:val="00C804FF"/>
    <w:rsid w:val="00C80A60"/>
    <w:rsid w:val="00C813A9"/>
    <w:rsid w:val="00C81807"/>
    <w:rsid w:val="00C81EAB"/>
    <w:rsid w:val="00C81FB1"/>
    <w:rsid w:val="00C821F6"/>
    <w:rsid w:val="00C83C66"/>
    <w:rsid w:val="00C846C2"/>
    <w:rsid w:val="00C85518"/>
    <w:rsid w:val="00C8670B"/>
    <w:rsid w:val="00C86A5A"/>
    <w:rsid w:val="00C86EAB"/>
    <w:rsid w:val="00C905B6"/>
    <w:rsid w:val="00C90D49"/>
    <w:rsid w:val="00C91196"/>
    <w:rsid w:val="00C91533"/>
    <w:rsid w:val="00C92111"/>
    <w:rsid w:val="00CA017B"/>
    <w:rsid w:val="00CA1E07"/>
    <w:rsid w:val="00CA2039"/>
    <w:rsid w:val="00CA39B7"/>
    <w:rsid w:val="00CA3D13"/>
    <w:rsid w:val="00CA4CCB"/>
    <w:rsid w:val="00CA656D"/>
    <w:rsid w:val="00CA6C09"/>
    <w:rsid w:val="00CA6E7F"/>
    <w:rsid w:val="00CB0047"/>
    <w:rsid w:val="00CB0083"/>
    <w:rsid w:val="00CB08F5"/>
    <w:rsid w:val="00CB0B60"/>
    <w:rsid w:val="00CB0C20"/>
    <w:rsid w:val="00CB2606"/>
    <w:rsid w:val="00CB2E3C"/>
    <w:rsid w:val="00CB36CB"/>
    <w:rsid w:val="00CB375A"/>
    <w:rsid w:val="00CB5D7D"/>
    <w:rsid w:val="00CB6498"/>
    <w:rsid w:val="00CB6AC5"/>
    <w:rsid w:val="00CB71AD"/>
    <w:rsid w:val="00CC0342"/>
    <w:rsid w:val="00CC0C0C"/>
    <w:rsid w:val="00CC0E89"/>
    <w:rsid w:val="00CC26DC"/>
    <w:rsid w:val="00CC4C05"/>
    <w:rsid w:val="00CD069C"/>
    <w:rsid w:val="00CD0816"/>
    <w:rsid w:val="00CD0B1B"/>
    <w:rsid w:val="00CD1A09"/>
    <w:rsid w:val="00CD1D9F"/>
    <w:rsid w:val="00CD1F53"/>
    <w:rsid w:val="00CD2E57"/>
    <w:rsid w:val="00CD34D0"/>
    <w:rsid w:val="00CD41B3"/>
    <w:rsid w:val="00CD4490"/>
    <w:rsid w:val="00CD4695"/>
    <w:rsid w:val="00CD4730"/>
    <w:rsid w:val="00CD4C97"/>
    <w:rsid w:val="00CD63F2"/>
    <w:rsid w:val="00CD6DFF"/>
    <w:rsid w:val="00CE0371"/>
    <w:rsid w:val="00CE1051"/>
    <w:rsid w:val="00CE1DCF"/>
    <w:rsid w:val="00CE2FEF"/>
    <w:rsid w:val="00CE5FC2"/>
    <w:rsid w:val="00CE6AFF"/>
    <w:rsid w:val="00CE7137"/>
    <w:rsid w:val="00CF088A"/>
    <w:rsid w:val="00CF16D8"/>
    <w:rsid w:val="00CF1911"/>
    <w:rsid w:val="00CF1CE2"/>
    <w:rsid w:val="00CF2787"/>
    <w:rsid w:val="00CF4907"/>
    <w:rsid w:val="00CF5872"/>
    <w:rsid w:val="00CF59AD"/>
    <w:rsid w:val="00CF5EDE"/>
    <w:rsid w:val="00CF6413"/>
    <w:rsid w:val="00CF6782"/>
    <w:rsid w:val="00CF77D4"/>
    <w:rsid w:val="00CF7AA4"/>
    <w:rsid w:val="00CF7EBE"/>
    <w:rsid w:val="00D003C1"/>
    <w:rsid w:val="00D00512"/>
    <w:rsid w:val="00D0067C"/>
    <w:rsid w:val="00D01D9A"/>
    <w:rsid w:val="00D028B1"/>
    <w:rsid w:val="00D03213"/>
    <w:rsid w:val="00D04765"/>
    <w:rsid w:val="00D05950"/>
    <w:rsid w:val="00D0610F"/>
    <w:rsid w:val="00D06ADD"/>
    <w:rsid w:val="00D109DC"/>
    <w:rsid w:val="00D10C6E"/>
    <w:rsid w:val="00D12F1A"/>
    <w:rsid w:val="00D12FDB"/>
    <w:rsid w:val="00D13235"/>
    <w:rsid w:val="00D14017"/>
    <w:rsid w:val="00D14D37"/>
    <w:rsid w:val="00D14EAB"/>
    <w:rsid w:val="00D1611A"/>
    <w:rsid w:val="00D21036"/>
    <w:rsid w:val="00D21FAF"/>
    <w:rsid w:val="00D264C5"/>
    <w:rsid w:val="00D30A4C"/>
    <w:rsid w:val="00D313BE"/>
    <w:rsid w:val="00D32B07"/>
    <w:rsid w:val="00D3337C"/>
    <w:rsid w:val="00D336DF"/>
    <w:rsid w:val="00D3650A"/>
    <w:rsid w:val="00D376E0"/>
    <w:rsid w:val="00D4084F"/>
    <w:rsid w:val="00D40CF5"/>
    <w:rsid w:val="00D421DC"/>
    <w:rsid w:val="00D4289D"/>
    <w:rsid w:val="00D43518"/>
    <w:rsid w:val="00D4402D"/>
    <w:rsid w:val="00D444CD"/>
    <w:rsid w:val="00D45C11"/>
    <w:rsid w:val="00D46470"/>
    <w:rsid w:val="00D466F3"/>
    <w:rsid w:val="00D4791A"/>
    <w:rsid w:val="00D50811"/>
    <w:rsid w:val="00D50A9F"/>
    <w:rsid w:val="00D50CD4"/>
    <w:rsid w:val="00D513E4"/>
    <w:rsid w:val="00D51757"/>
    <w:rsid w:val="00D52914"/>
    <w:rsid w:val="00D52FE5"/>
    <w:rsid w:val="00D53DE1"/>
    <w:rsid w:val="00D54EA1"/>
    <w:rsid w:val="00D54F86"/>
    <w:rsid w:val="00D55F9E"/>
    <w:rsid w:val="00D566E3"/>
    <w:rsid w:val="00D57379"/>
    <w:rsid w:val="00D57BC7"/>
    <w:rsid w:val="00D61168"/>
    <w:rsid w:val="00D61649"/>
    <w:rsid w:val="00D627D1"/>
    <w:rsid w:val="00D63FB2"/>
    <w:rsid w:val="00D64089"/>
    <w:rsid w:val="00D64E36"/>
    <w:rsid w:val="00D659D3"/>
    <w:rsid w:val="00D65F14"/>
    <w:rsid w:val="00D70ED9"/>
    <w:rsid w:val="00D71A45"/>
    <w:rsid w:val="00D72AB6"/>
    <w:rsid w:val="00D7393B"/>
    <w:rsid w:val="00D743DA"/>
    <w:rsid w:val="00D7636A"/>
    <w:rsid w:val="00D7651E"/>
    <w:rsid w:val="00D77122"/>
    <w:rsid w:val="00D778F3"/>
    <w:rsid w:val="00D77E1C"/>
    <w:rsid w:val="00D80698"/>
    <w:rsid w:val="00D84E2A"/>
    <w:rsid w:val="00D86AE9"/>
    <w:rsid w:val="00D905BE"/>
    <w:rsid w:val="00D908D5"/>
    <w:rsid w:val="00D914E4"/>
    <w:rsid w:val="00D91E76"/>
    <w:rsid w:val="00D925F1"/>
    <w:rsid w:val="00D94B38"/>
    <w:rsid w:val="00D94D4D"/>
    <w:rsid w:val="00D9579A"/>
    <w:rsid w:val="00D96345"/>
    <w:rsid w:val="00D96574"/>
    <w:rsid w:val="00D96EA5"/>
    <w:rsid w:val="00D9768B"/>
    <w:rsid w:val="00D97F24"/>
    <w:rsid w:val="00DA074D"/>
    <w:rsid w:val="00DA07F7"/>
    <w:rsid w:val="00DA0A38"/>
    <w:rsid w:val="00DA0FA6"/>
    <w:rsid w:val="00DA2DFA"/>
    <w:rsid w:val="00DA3246"/>
    <w:rsid w:val="00DA4774"/>
    <w:rsid w:val="00DA58CC"/>
    <w:rsid w:val="00DA5EBF"/>
    <w:rsid w:val="00DA5FA1"/>
    <w:rsid w:val="00DA672B"/>
    <w:rsid w:val="00DA7031"/>
    <w:rsid w:val="00DB1CF3"/>
    <w:rsid w:val="00DB216D"/>
    <w:rsid w:val="00DB242C"/>
    <w:rsid w:val="00DB249C"/>
    <w:rsid w:val="00DB25FD"/>
    <w:rsid w:val="00DB2A1C"/>
    <w:rsid w:val="00DB386B"/>
    <w:rsid w:val="00DB4136"/>
    <w:rsid w:val="00DB4383"/>
    <w:rsid w:val="00DB4711"/>
    <w:rsid w:val="00DB49E4"/>
    <w:rsid w:val="00DB4F35"/>
    <w:rsid w:val="00DB66BA"/>
    <w:rsid w:val="00DB7D57"/>
    <w:rsid w:val="00DC0380"/>
    <w:rsid w:val="00DC10F4"/>
    <w:rsid w:val="00DC137C"/>
    <w:rsid w:val="00DC14A0"/>
    <w:rsid w:val="00DC383D"/>
    <w:rsid w:val="00DC3C2C"/>
    <w:rsid w:val="00DC5433"/>
    <w:rsid w:val="00DC5E5A"/>
    <w:rsid w:val="00DC66FA"/>
    <w:rsid w:val="00DC6D3C"/>
    <w:rsid w:val="00DD01CD"/>
    <w:rsid w:val="00DD021A"/>
    <w:rsid w:val="00DD205E"/>
    <w:rsid w:val="00DD20D3"/>
    <w:rsid w:val="00DD23DC"/>
    <w:rsid w:val="00DD3CBF"/>
    <w:rsid w:val="00DD442A"/>
    <w:rsid w:val="00DD5178"/>
    <w:rsid w:val="00DD56BA"/>
    <w:rsid w:val="00DD58D4"/>
    <w:rsid w:val="00DD7882"/>
    <w:rsid w:val="00DD7C16"/>
    <w:rsid w:val="00DE0BBE"/>
    <w:rsid w:val="00DE0FF2"/>
    <w:rsid w:val="00DE0FFA"/>
    <w:rsid w:val="00DE14B7"/>
    <w:rsid w:val="00DE1E8C"/>
    <w:rsid w:val="00DE223C"/>
    <w:rsid w:val="00DE2DD2"/>
    <w:rsid w:val="00DE3016"/>
    <w:rsid w:val="00DE378A"/>
    <w:rsid w:val="00DE383A"/>
    <w:rsid w:val="00DE54C4"/>
    <w:rsid w:val="00DE626C"/>
    <w:rsid w:val="00DE6845"/>
    <w:rsid w:val="00DF021F"/>
    <w:rsid w:val="00DF2518"/>
    <w:rsid w:val="00DF26A8"/>
    <w:rsid w:val="00DF3C04"/>
    <w:rsid w:val="00DF4A88"/>
    <w:rsid w:val="00DF5810"/>
    <w:rsid w:val="00DF5CCB"/>
    <w:rsid w:val="00DF6133"/>
    <w:rsid w:val="00DF6A2E"/>
    <w:rsid w:val="00DF72B7"/>
    <w:rsid w:val="00E01023"/>
    <w:rsid w:val="00E018D1"/>
    <w:rsid w:val="00E04A60"/>
    <w:rsid w:val="00E05C56"/>
    <w:rsid w:val="00E069FC"/>
    <w:rsid w:val="00E06D67"/>
    <w:rsid w:val="00E07492"/>
    <w:rsid w:val="00E074A3"/>
    <w:rsid w:val="00E076B1"/>
    <w:rsid w:val="00E07A9F"/>
    <w:rsid w:val="00E07CB9"/>
    <w:rsid w:val="00E07CF3"/>
    <w:rsid w:val="00E10735"/>
    <w:rsid w:val="00E1168A"/>
    <w:rsid w:val="00E11EB1"/>
    <w:rsid w:val="00E120F5"/>
    <w:rsid w:val="00E12242"/>
    <w:rsid w:val="00E130B6"/>
    <w:rsid w:val="00E17073"/>
    <w:rsid w:val="00E17837"/>
    <w:rsid w:val="00E17B87"/>
    <w:rsid w:val="00E17E11"/>
    <w:rsid w:val="00E20D04"/>
    <w:rsid w:val="00E23825"/>
    <w:rsid w:val="00E253CF"/>
    <w:rsid w:val="00E2617E"/>
    <w:rsid w:val="00E262CB"/>
    <w:rsid w:val="00E26DCC"/>
    <w:rsid w:val="00E2711D"/>
    <w:rsid w:val="00E27AD2"/>
    <w:rsid w:val="00E31449"/>
    <w:rsid w:val="00E32AC6"/>
    <w:rsid w:val="00E32B3E"/>
    <w:rsid w:val="00E32C09"/>
    <w:rsid w:val="00E33C44"/>
    <w:rsid w:val="00E34AF9"/>
    <w:rsid w:val="00E35CC6"/>
    <w:rsid w:val="00E40056"/>
    <w:rsid w:val="00E40F3A"/>
    <w:rsid w:val="00E4183E"/>
    <w:rsid w:val="00E42CB2"/>
    <w:rsid w:val="00E4317E"/>
    <w:rsid w:val="00E432B5"/>
    <w:rsid w:val="00E43C68"/>
    <w:rsid w:val="00E44B15"/>
    <w:rsid w:val="00E45438"/>
    <w:rsid w:val="00E46224"/>
    <w:rsid w:val="00E462E1"/>
    <w:rsid w:val="00E467D0"/>
    <w:rsid w:val="00E46A6B"/>
    <w:rsid w:val="00E470D2"/>
    <w:rsid w:val="00E47966"/>
    <w:rsid w:val="00E50904"/>
    <w:rsid w:val="00E51E22"/>
    <w:rsid w:val="00E525A9"/>
    <w:rsid w:val="00E52DB4"/>
    <w:rsid w:val="00E52EF0"/>
    <w:rsid w:val="00E54589"/>
    <w:rsid w:val="00E54810"/>
    <w:rsid w:val="00E54E4C"/>
    <w:rsid w:val="00E556AE"/>
    <w:rsid w:val="00E559B3"/>
    <w:rsid w:val="00E56F74"/>
    <w:rsid w:val="00E604D2"/>
    <w:rsid w:val="00E6144E"/>
    <w:rsid w:val="00E62CBF"/>
    <w:rsid w:val="00E635AC"/>
    <w:rsid w:val="00E63C87"/>
    <w:rsid w:val="00E65C38"/>
    <w:rsid w:val="00E6698F"/>
    <w:rsid w:val="00E66B10"/>
    <w:rsid w:val="00E66E9C"/>
    <w:rsid w:val="00E70D45"/>
    <w:rsid w:val="00E71AF3"/>
    <w:rsid w:val="00E72111"/>
    <w:rsid w:val="00E72BCF"/>
    <w:rsid w:val="00E7536D"/>
    <w:rsid w:val="00E771C1"/>
    <w:rsid w:val="00E77EC6"/>
    <w:rsid w:val="00E80E9B"/>
    <w:rsid w:val="00E81AC2"/>
    <w:rsid w:val="00E81EA9"/>
    <w:rsid w:val="00E8265E"/>
    <w:rsid w:val="00E83F47"/>
    <w:rsid w:val="00E84041"/>
    <w:rsid w:val="00E84062"/>
    <w:rsid w:val="00E84DD0"/>
    <w:rsid w:val="00E8575B"/>
    <w:rsid w:val="00E86C56"/>
    <w:rsid w:val="00E874CE"/>
    <w:rsid w:val="00E90EAF"/>
    <w:rsid w:val="00E91D37"/>
    <w:rsid w:val="00E921C9"/>
    <w:rsid w:val="00E92496"/>
    <w:rsid w:val="00E928FA"/>
    <w:rsid w:val="00E94011"/>
    <w:rsid w:val="00E9479F"/>
    <w:rsid w:val="00E95392"/>
    <w:rsid w:val="00E96CB3"/>
    <w:rsid w:val="00E972A8"/>
    <w:rsid w:val="00EA0C31"/>
    <w:rsid w:val="00EA151E"/>
    <w:rsid w:val="00EA1A92"/>
    <w:rsid w:val="00EA28BC"/>
    <w:rsid w:val="00EA3B62"/>
    <w:rsid w:val="00EA4607"/>
    <w:rsid w:val="00EA51FE"/>
    <w:rsid w:val="00EA58BA"/>
    <w:rsid w:val="00EA5E49"/>
    <w:rsid w:val="00EA6B8A"/>
    <w:rsid w:val="00EA6E27"/>
    <w:rsid w:val="00EB0240"/>
    <w:rsid w:val="00EB026E"/>
    <w:rsid w:val="00EB0EFB"/>
    <w:rsid w:val="00EB2741"/>
    <w:rsid w:val="00EB30AA"/>
    <w:rsid w:val="00EB3279"/>
    <w:rsid w:val="00EB444A"/>
    <w:rsid w:val="00EB6140"/>
    <w:rsid w:val="00EB63C9"/>
    <w:rsid w:val="00EB66BA"/>
    <w:rsid w:val="00EB72EE"/>
    <w:rsid w:val="00EB7878"/>
    <w:rsid w:val="00EC0EE3"/>
    <w:rsid w:val="00EC1347"/>
    <w:rsid w:val="00EC187F"/>
    <w:rsid w:val="00EC1CE3"/>
    <w:rsid w:val="00EC27C3"/>
    <w:rsid w:val="00EC47E9"/>
    <w:rsid w:val="00EC4EE9"/>
    <w:rsid w:val="00EC4FD6"/>
    <w:rsid w:val="00EC5A25"/>
    <w:rsid w:val="00EC5B42"/>
    <w:rsid w:val="00EC61FA"/>
    <w:rsid w:val="00EC68B2"/>
    <w:rsid w:val="00EC71A4"/>
    <w:rsid w:val="00EC75BE"/>
    <w:rsid w:val="00EC7A83"/>
    <w:rsid w:val="00ED0B3A"/>
    <w:rsid w:val="00ED1339"/>
    <w:rsid w:val="00ED1737"/>
    <w:rsid w:val="00ED1EFE"/>
    <w:rsid w:val="00ED3F35"/>
    <w:rsid w:val="00ED4BB6"/>
    <w:rsid w:val="00ED5223"/>
    <w:rsid w:val="00ED544F"/>
    <w:rsid w:val="00ED5B3A"/>
    <w:rsid w:val="00ED6965"/>
    <w:rsid w:val="00ED7B3F"/>
    <w:rsid w:val="00EE0D0C"/>
    <w:rsid w:val="00EE0E93"/>
    <w:rsid w:val="00EE0EAE"/>
    <w:rsid w:val="00EE175F"/>
    <w:rsid w:val="00EE194A"/>
    <w:rsid w:val="00EE2823"/>
    <w:rsid w:val="00EE43C1"/>
    <w:rsid w:val="00EE5341"/>
    <w:rsid w:val="00EE5A4A"/>
    <w:rsid w:val="00EE67E8"/>
    <w:rsid w:val="00EE7064"/>
    <w:rsid w:val="00EF14F8"/>
    <w:rsid w:val="00EF1B29"/>
    <w:rsid w:val="00EF2BEC"/>
    <w:rsid w:val="00EF45B5"/>
    <w:rsid w:val="00EF48B1"/>
    <w:rsid w:val="00EF4DCF"/>
    <w:rsid w:val="00EF6132"/>
    <w:rsid w:val="00EF7798"/>
    <w:rsid w:val="00EF7A69"/>
    <w:rsid w:val="00F02A1F"/>
    <w:rsid w:val="00F02B5E"/>
    <w:rsid w:val="00F02DFC"/>
    <w:rsid w:val="00F036B8"/>
    <w:rsid w:val="00F03A50"/>
    <w:rsid w:val="00F04B89"/>
    <w:rsid w:val="00F0730C"/>
    <w:rsid w:val="00F101CD"/>
    <w:rsid w:val="00F117AE"/>
    <w:rsid w:val="00F117EF"/>
    <w:rsid w:val="00F127AC"/>
    <w:rsid w:val="00F138FD"/>
    <w:rsid w:val="00F143B8"/>
    <w:rsid w:val="00F14BC4"/>
    <w:rsid w:val="00F15412"/>
    <w:rsid w:val="00F15F10"/>
    <w:rsid w:val="00F16443"/>
    <w:rsid w:val="00F207A8"/>
    <w:rsid w:val="00F20ED0"/>
    <w:rsid w:val="00F21BC1"/>
    <w:rsid w:val="00F2279D"/>
    <w:rsid w:val="00F244D9"/>
    <w:rsid w:val="00F24F37"/>
    <w:rsid w:val="00F27D23"/>
    <w:rsid w:val="00F3053A"/>
    <w:rsid w:val="00F31BFD"/>
    <w:rsid w:val="00F32A5F"/>
    <w:rsid w:val="00F32B0A"/>
    <w:rsid w:val="00F32D8F"/>
    <w:rsid w:val="00F32E39"/>
    <w:rsid w:val="00F33DE7"/>
    <w:rsid w:val="00F3498C"/>
    <w:rsid w:val="00F35FC2"/>
    <w:rsid w:val="00F368D1"/>
    <w:rsid w:val="00F36B37"/>
    <w:rsid w:val="00F37196"/>
    <w:rsid w:val="00F40485"/>
    <w:rsid w:val="00F429F2"/>
    <w:rsid w:val="00F43BBD"/>
    <w:rsid w:val="00F4615F"/>
    <w:rsid w:val="00F4658E"/>
    <w:rsid w:val="00F47946"/>
    <w:rsid w:val="00F508C2"/>
    <w:rsid w:val="00F52C3F"/>
    <w:rsid w:val="00F554A5"/>
    <w:rsid w:val="00F57191"/>
    <w:rsid w:val="00F57A4C"/>
    <w:rsid w:val="00F57D80"/>
    <w:rsid w:val="00F62B18"/>
    <w:rsid w:val="00F63203"/>
    <w:rsid w:val="00F64CBA"/>
    <w:rsid w:val="00F6683A"/>
    <w:rsid w:val="00F669C6"/>
    <w:rsid w:val="00F66F9A"/>
    <w:rsid w:val="00F675D8"/>
    <w:rsid w:val="00F67F40"/>
    <w:rsid w:val="00F700BF"/>
    <w:rsid w:val="00F71D36"/>
    <w:rsid w:val="00F72915"/>
    <w:rsid w:val="00F74851"/>
    <w:rsid w:val="00F75C68"/>
    <w:rsid w:val="00F77204"/>
    <w:rsid w:val="00F77363"/>
    <w:rsid w:val="00F81A31"/>
    <w:rsid w:val="00F84506"/>
    <w:rsid w:val="00F8456A"/>
    <w:rsid w:val="00F86543"/>
    <w:rsid w:val="00F87C20"/>
    <w:rsid w:val="00F911D8"/>
    <w:rsid w:val="00F912EA"/>
    <w:rsid w:val="00F916C7"/>
    <w:rsid w:val="00F919E9"/>
    <w:rsid w:val="00F92E86"/>
    <w:rsid w:val="00F92FE2"/>
    <w:rsid w:val="00F9346C"/>
    <w:rsid w:val="00F93642"/>
    <w:rsid w:val="00F93D03"/>
    <w:rsid w:val="00F95844"/>
    <w:rsid w:val="00F95CD8"/>
    <w:rsid w:val="00F96AB8"/>
    <w:rsid w:val="00F96CFA"/>
    <w:rsid w:val="00F97801"/>
    <w:rsid w:val="00FA1B99"/>
    <w:rsid w:val="00FA2F31"/>
    <w:rsid w:val="00FA3EAB"/>
    <w:rsid w:val="00FA409F"/>
    <w:rsid w:val="00FA44EF"/>
    <w:rsid w:val="00FA4571"/>
    <w:rsid w:val="00FA5076"/>
    <w:rsid w:val="00FA5E29"/>
    <w:rsid w:val="00FA7F7C"/>
    <w:rsid w:val="00FB040E"/>
    <w:rsid w:val="00FB0A5A"/>
    <w:rsid w:val="00FB145C"/>
    <w:rsid w:val="00FB2401"/>
    <w:rsid w:val="00FB2E3D"/>
    <w:rsid w:val="00FB3427"/>
    <w:rsid w:val="00FB3663"/>
    <w:rsid w:val="00FB3FA7"/>
    <w:rsid w:val="00FB4EBB"/>
    <w:rsid w:val="00FB7B68"/>
    <w:rsid w:val="00FC001B"/>
    <w:rsid w:val="00FC0DC5"/>
    <w:rsid w:val="00FC0E54"/>
    <w:rsid w:val="00FC3F91"/>
    <w:rsid w:val="00FC45C4"/>
    <w:rsid w:val="00FC4A91"/>
    <w:rsid w:val="00FC4B84"/>
    <w:rsid w:val="00FC54F0"/>
    <w:rsid w:val="00FC6D60"/>
    <w:rsid w:val="00FC7827"/>
    <w:rsid w:val="00FD0307"/>
    <w:rsid w:val="00FD09A6"/>
    <w:rsid w:val="00FD0D75"/>
    <w:rsid w:val="00FD1209"/>
    <w:rsid w:val="00FD1805"/>
    <w:rsid w:val="00FD2B75"/>
    <w:rsid w:val="00FD4A39"/>
    <w:rsid w:val="00FD4EBA"/>
    <w:rsid w:val="00FD4ED3"/>
    <w:rsid w:val="00FD6334"/>
    <w:rsid w:val="00FD7913"/>
    <w:rsid w:val="00FD7BA3"/>
    <w:rsid w:val="00FE0105"/>
    <w:rsid w:val="00FE068D"/>
    <w:rsid w:val="00FE0ABD"/>
    <w:rsid w:val="00FE0E05"/>
    <w:rsid w:val="00FE2E10"/>
    <w:rsid w:val="00FE2FD4"/>
    <w:rsid w:val="00FE32A3"/>
    <w:rsid w:val="00FE68CD"/>
    <w:rsid w:val="00FE70A2"/>
    <w:rsid w:val="00FE7B40"/>
    <w:rsid w:val="00FF0060"/>
    <w:rsid w:val="00FF36B6"/>
    <w:rsid w:val="00FF6568"/>
    <w:rsid w:val="00FF67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color w:val="000000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B42"/>
  </w:style>
  <w:style w:type="paragraph" w:styleId="1">
    <w:name w:val="heading 1"/>
    <w:basedOn w:val="a"/>
    <w:next w:val="a"/>
    <w:link w:val="10"/>
    <w:uiPriority w:val="9"/>
    <w:qFormat/>
    <w:rsid w:val="00E72111"/>
    <w:pPr>
      <w:keepNext/>
      <w:spacing w:before="240" w:after="60" w:line="240" w:lineRule="auto"/>
      <w:outlineLvl w:val="0"/>
    </w:pPr>
    <w:rPr>
      <w:rFonts w:eastAsia="Calibr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link w:val="20"/>
    <w:uiPriority w:val="9"/>
    <w:qFormat/>
    <w:rsid w:val="00040DC7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864B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link w:val="40"/>
    <w:uiPriority w:val="9"/>
    <w:qFormat/>
    <w:rsid w:val="00864B60"/>
    <w:pPr>
      <w:spacing w:before="100" w:beforeAutospacing="1" w:after="100" w:afterAutospacing="1" w:line="240" w:lineRule="auto"/>
      <w:outlineLvl w:val="3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1262"/>
    <w:pPr>
      <w:spacing w:before="100" w:beforeAutospacing="1" w:after="100" w:afterAutospacing="1" w:line="240" w:lineRule="auto"/>
      <w:jc w:val="both"/>
    </w:pPr>
    <w:rPr>
      <w:rFonts w:eastAsia="Times New Roman"/>
    </w:rPr>
  </w:style>
  <w:style w:type="character" w:customStyle="1" w:styleId="a4">
    <w:name w:val="Абзац списка Знак"/>
    <w:link w:val="a5"/>
    <w:uiPriority w:val="34"/>
    <w:locked/>
    <w:rsid w:val="0011126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4"/>
    <w:uiPriority w:val="34"/>
    <w:qFormat/>
    <w:rsid w:val="00111262"/>
    <w:pPr>
      <w:spacing w:after="0" w:line="240" w:lineRule="auto"/>
      <w:ind w:left="720"/>
      <w:contextualSpacing/>
    </w:pPr>
    <w:rPr>
      <w:rFonts w:eastAsia="Times New Roman"/>
    </w:rPr>
  </w:style>
  <w:style w:type="character" w:styleId="a6">
    <w:name w:val="Strong"/>
    <w:basedOn w:val="a0"/>
    <w:uiPriority w:val="22"/>
    <w:qFormat/>
    <w:rsid w:val="00111262"/>
    <w:rPr>
      <w:b/>
      <w:bCs/>
    </w:rPr>
  </w:style>
  <w:style w:type="paragraph" w:styleId="a7">
    <w:name w:val="header"/>
    <w:basedOn w:val="a"/>
    <w:link w:val="a8"/>
    <w:uiPriority w:val="99"/>
    <w:unhideWhenUsed/>
    <w:rsid w:val="00111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1262"/>
  </w:style>
  <w:style w:type="paragraph" w:styleId="a9">
    <w:name w:val="footer"/>
    <w:basedOn w:val="a"/>
    <w:link w:val="aa"/>
    <w:uiPriority w:val="99"/>
    <w:unhideWhenUsed/>
    <w:rsid w:val="00111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1262"/>
  </w:style>
  <w:style w:type="paragraph" w:customStyle="1" w:styleId="ConsPlusNormal">
    <w:name w:val="ConsPlusNormal"/>
    <w:link w:val="ConsPlusNormal0"/>
    <w:rsid w:val="001C0544"/>
    <w:pPr>
      <w:autoSpaceDE w:val="0"/>
      <w:autoSpaceDN w:val="0"/>
      <w:adjustRightInd w:val="0"/>
      <w:spacing w:after="0" w:line="240" w:lineRule="auto"/>
    </w:pPr>
    <w:rPr>
      <w:rFonts w:eastAsiaTheme="minorHAnsi"/>
      <w:lang w:eastAsia="en-US"/>
    </w:rPr>
  </w:style>
  <w:style w:type="paragraph" w:customStyle="1" w:styleId="tekstob">
    <w:name w:val="tekstob"/>
    <w:basedOn w:val="a"/>
    <w:rsid w:val="002C77F4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pple-converted-space">
    <w:name w:val="apple-converted-space"/>
    <w:basedOn w:val="a0"/>
    <w:rsid w:val="005F320D"/>
  </w:style>
  <w:style w:type="character" w:customStyle="1" w:styleId="20">
    <w:name w:val="Заголовок 2 Знак"/>
    <w:basedOn w:val="a0"/>
    <w:link w:val="2"/>
    <w:uiPriority w:val="9"/>
    <w:rsid w:val="00040DC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b">
    <w:name w:val="Hyperlink"/>
    <w:basedOn w:val="a0"/>
    <w:uiPriority w:val="99"/>
    <w:unhideWhenUsed/>
    <w:rsid w:val="00040DC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72111"/>
    <w:rPr>
      <w:rFonts w:ascii="Times New Roman" w:eastAsia="Calibri" w:hAnsi="Times New Roman" w:cs="Times New Roman"/>
      <w:b/>
      <w:bCs/>
      <w:kern w:val="32"/>
      <w:sz w:val="32"/>
      <w:szCs w:val="32"/>
      <w:lang w:eastAsia="en-US"/>
    </w:rPr>
  </w:style>
  <w:style w:type="table" w:styleId="ac">
    <w:name w:val="Table Grid"/>
    <w:basedOn w:val="a1"/>
    <w:uiPriority w:val="59"/>
    <w:rsid w:val="00E7211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E72111"/>
    <w:pPr>
      <w:spacing w:after="0" w:line="240" w:lineRule="auto"/>
    </w:pPr>
    <w:rPr>
      <w:rFonts w:ascii="Calibri" w:eastAsia="Times New Roman" w:hAnsi="Calibri"/>
    </w:rPr>
  </w:style>
  <w:style w:type="character" w:customStyle="1" w:styleId="ae">
    <w:name w:val="Гипертекстовая ссылка"/>
    <w:uiPriority w:val="99"/>
    <w:rsid w:val="00E72111"/>
    <w:rPr>
      <w:color w:val="106BBE"/>
    </w:rPr>
  </w:style>
  <w:style w:type="paragraph" w:customStyle="1" w:styleId="ConsPlusNonformat">
    <w:name w:val="ConsPlusNonformat"/>
    <w:rsid w:val="00E721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andard">
    <w:name w:val="Standard"/>
    <w:rsid w:val="00E72111"/>
    <w:pPr>
      <w:suppressAutoHyphens/>
      <w:autoSpaceDN w:val="0"/>
      <w:spacing w:after="0" w:line="240" w:lineRule="auto"/>
    </w:pPr>
    <w:rPr>
      <w:rFonts w:eastAsia="Times New Roman"/>
      <w:kern w:val="3"/>
    </w:rPr>
  </w:style>
  <w:style w:type="numbering" w:customStyle="1" w:styleId="WWNum6">
    <w:name w:val="WWNum6"/>
    <w:rsid w:val="00E72111"/>
    <w:pPr>
      <w:numPr>
        <w:numId w:val="1"/>
      </w:numPr>
    </w:pPr>
  </w:style>
  <w:style w:type="paragraph" w:styleId="af">
    <w:name w:val="Balloon Text"/>
    <w:basedOn w:val="a"/>
    <w:link w:val="af0"/>
    <w:uiPriority w:val="99"/>
    <w:semiHidden/>
    <w:unhideWhenUsed/>
    <w:rsid w:val="00E72111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E72111"/>
    <w:rPr>
      <w:rFonts w:ascii="Tahoma" w:eastAsiaTheme="minorHAnsi" w:hAnsi="Tahoma" w:cs="Tahoma"/>
      <w:sz w:val="16"/>
      <w:szCs w:val="16"/>
      <w:lang w:eastAsia="en-US"/>
    </w:rPr>
  </w:style>
  <w:style w:type="paragraph" w:styleId="af1">
    <w:name w:val="Body Text Indent"/>
    <w:basedOn w:val="a"/>
    <w:link w:val="af2"/>
    <w:uiPriority w:val="99"/>
    <w:unhideWhenUsed/>
    <w:rsid w:val="009D5E6A"/>
    <w:pPr>
      <w:spacing w:after="0" w:line="240" w:lineRule="auto"/>
      <w:ind w:left="180" w:hanging="180"/>
      <w:jc w:val="both"/>
    </w:pPr>
    <w:rPr>
      <w:rFonts w:eastAsia="Times New Roman"/>
      <w:lang w:eastAsia="en-US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9D5E6A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864B60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864B6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ighlight">
    <w:name w:val="highlight"/>
    <w:basedOn w:val="a0"/>
    <w:rsid w:val="00864B60"/>
  </w:style>
  <w:style w:type="character" w:customStyle="1" w:styleId="blk">
    <w:name w:val="blk"/>
    <w:basedOn w:val="a0"/>
    <w:rsid w:val="00864B60"/>
  </w:style>
  <w:style w:type="paragraph" w:customStyle="1" w:styleId="formattext">
    <w:name w:val="formattext"/>
    <w:basedOn w:val="a"/>
    <w:rsid w:val="00864B60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af3">
    <w:name w:val="Emphasis"/>
    <w:basedOn w:val="a0"/>
    <w:uiPriority w:val="20"/>
    <w:qFormat/>
    <w:rsid w:val="00864B60"/>
    <w:rPr>
      <w:i/>
      <w:iCs/>
    </w:rPr>
  </w:style>
  <w:style w:type="paragraph" w:customStyle="1" w:styleId="s1">
    <w:name w:val="s_1"/>
    <w:basedOn w:val="a"/>
    <w:rsid w:val="00864B60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wffiletext">
    <w:name w:val="wf_file_text"/>
    <w:basedOn w:val="a0"/>
    <w:rsid w:val="00864B60"/>
  </w:style>
  <w:style w:type="character" w:customStyle="1" w:styleId="fontstyle01">
    <w:name w:val="fontstyle01"/>
    <w:basedOn w:val="a0"/>
    <w:rsid w:val="00864B6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f4">
    <w:name w:val="a"/>
    <w:basedOn w:val="a0"/>
    <w:rsid w:val="00864B60"/>
  </w:style>
  <w:style w:type="paragraph" w:styleId="af5">
    <w:name w:val="footnote text"/>
    <w:basedOn w:val="a"/>
    <w:link w:val="af6"/>
    <w:uiPriority w:val="99"/>
    <w:semiHidden/>
    <w:unhideWhenUsed/>
    <w:rsid w:val="00864B60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864B60"/>
    <w:rPr>
      <w:rFonts w:eastAsiaTheme="minorHAnsi"/>
      <w:sz w:val="20"/>
      <w:szCs w:val="20"/>
      <w:lang w:eastAsia="en-US"/>
    </w:rPr>
  </w:style>
  <w:style w:type="character" w:styleId="af7">
    <w:name w:val="footnote reference"/>
    <w:basedOn w:val="a0"/>
    <w:uiPriority w:val="99"/>
    <w:semiHidden/>
    <w:unhideWhenUsed/>
    <w:rsid w:val="00864B60"/>
    <w:rPr>
      <w:vertAlign w:val="superscript"/>
    </w:rPr>
  </w:style>
  <w:style w:type="paragraph" w:styleId="af8">
    <w:name w:val="Subtitle"/>
    <w:basedOn w:val="a"/>
    <w:next w:val="a"/>
    <w:link w:val="af9"/>
    <w:uiPriority w:val="11"/>
    <w:qFormat/>
    <w:rsid w:val="00864B6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f9">
    <w:name w:val="Подзаголовок Знак"/>
    <w:basedOn w:val="a0"/>
    <w:link w:val="af8"/>
    <w:uiPriority w:val="11"/>
    <w:rsid w:val="00864B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important">
    <w:name w:val="important"/>
    <w:basedOn w:val="a0"/>
    <w:rsid w:val="00864B60"/>
  </w:style>
  <w:style w:type="character" w:customStyle="1" w:styleId="fontstyle21">
    <w:name w:val="fontstyle21"/>
    <w:basedOn w:val="a0"/>
    <w:rsid w:val="00134BE2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afa">
    <w:name w:val="Body Text"/>
    <w:basedOn w:val="a"/>
    <w:link w:val="afb"/>
    <w:rsid w:val="007E2AD5"/>
    <w:pPr>
      <w:spacing w:after="120" w:line="240" w:lineRule="auto"/>
    </w:pPr>
    <w:rPr>
      <w:rFonts w:eastAsia="Times New Roman"/>
      <w:szCs w:val="20"/>
    </w:rPr>
  </w:style>
  <w:style w:type="character" w:customStyle="1" w:styleId="afb">
    <w:name w:val="Основной текст Знак"/>
    <w:basedOn w:val="a0"/>
    <w:link w:val="afa"/>
    <w:rsid w:val="007E2AD5"/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31">
    <w:name w:val="fontstyle31"/>
    <w:basedOn w:val="a0"/>
    <w:rsid w:val="00D80698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D80698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headertext">
    <w:name w:val="headertext"/>
    <w:basedOn w:val="a"/>
    <w:rsid w:val="009C228C"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21">
    <w:name w:val="Body Text 2"/>
    <w:basedOn w:val="a"/>
    <w:link w:val="22"/>
    <w:uiPriority w:val="99"/>
    <w:semiHidden/>
    <w:unhideWhenUsed/>
    <w:rsid w:val="003D592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D5929"/>
  </w:style>
  <w:style w:type="paragraph" w:customStyle="1" w:styleId="11">
    <w:name w:val="Абзац списка1"/>
    <w:basedOn w:val="a"/>
    <w:rsid w:val="0094244D"/>
    <w:pPr>
      <w:spacing w:after="0" w:line="240" w:lineRule="auto"/>
      <w:ind w:left="708"/>
    </w:pPr>
    <w:rPr>
      <w:rFonts w:eastAsia="Times New Roman"/>
    </w:rPr>
  </w:style>
  <w:style w:type="paragraph" w:styleId="31">
    <w:name w:val="Body Text Indent 3"/>
    <w:basedOn w:val="a"/>
    <w:link w:val="32"/>
    <w:rsid w:val="00165F6F"/>
    <w:pPr>
      <w:spacing w:after="120" w:line="240" w:lineRule="auto"/>
      <w:ind w:left="283"/>
    </w:pPr>
    <w:rPr>
      <w:rFonts w:eastAsia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65F6F"/>
    <w:rPr>
      <w:rFonts w:ascii="Times New Roman" w:eastAsia="Times New Roman" w:hAnsi="Times New Roman" w:cs="Times New Roman"/>
      <w:sz w:val="16"/>
      <w:szCs w:val="16"/>
    </w:rPr>
  </w:style>
  <w:style w:type="character" w:customStyle="1" w:styleId="msplaceholderchosecolor">
    <w:name w:val="msplaceholder chosecolor"/>
    <w:basedOn w:val="a0"/>
    <w:rsid w:val="007937A5"/>
  </w:style>
  <w:style w:type="character" w:customStyle="1" w:styleId="ConsPlusNormal0">
    <w:name w:val="ConsPlusNormal Знак"/>
    <w:link w:val="ConsPlusNormal"/>
    <w:locked/>
    <w:rsid w:val="007937A5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B225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22577"/>
    <w:rPr>
      <w:rFonts w:ascii="Courier New" w:eastAsia="Times New Roman" w:hAnsi="Courier New" w:cs="Courier New"/>
      <w:sz w:val="20"/>
      <w:szCs w:val="20"/>
    </w:rPr>
  </w:style>
  <w:style w:type="paragraph" w:customStyle="1" w:styleId="23">
    <w:name w:val="Абзац списка2"/>
    <w:basedOn w:val="a"/>
    <w:rsid w:val="00B17F25"/>
    <w:pPr>
      <w:spacing w:after="0" w:line="240" w:lineRule="auto"/>
      <w:ind w:left="708"/>
    </w:pPr>
    <w:rPr>
      <w:rFonts w:eastAsia="Times New Roman"/>
    </w:rPr>
  </w:style>
  <w:style w:type="paragraph" w:customStyle="1" w:styleId="dt-p">
    <w:name w:val="dt-p"/>
    <w:basedOn w:val="a"/>
    <w:rsid w:val="00B17F25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onsPlusTitle">
    <w:name w:val="ConsPlusTitle"/>
    <w:rsid w:val="001D6E6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FontStyle26">
    <w:name w:val="Font Style26"/>
    <w:basedOn w:val="a0"/>
    <w:rsid w:val="001D6E6F"/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1D6E6F"/>
    <w:pPr>
      <w:widowControl w:val="0"/>
      <w:autoSpaceDE w:val="0"/>
      <w:autoSpaceDN w:val="0"/>
      <w:adjustRightInd w:val="0"/>
      <w:spacing w:after="0" w:line="346" w:lineRule="exact"/>
      <w:ind w:firstLine="557"/>
      <w:jc w:val="both"/>
    </w:pPr>
    <w:rPr>
      <w:rFonts w:eastAsia="Times New Roman"/>
    </w:rPr>
  </w:style>
  <w:style w:type="character" w:customStyle="1" w:styleId="10pt0pt">
    <w:name w:val="Основной текст + 10 pt;Интервал 0 pt"/>
    <w:basedOn w:val="a0"/>
    <w:rsid w:val="00A35570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styleId="24">
    <w:name w:val="Body Text Indent 2"/>
    <w:basedOn w:val="a"/>
    <w:link w:val="25"/>
    <w:uiPriority w:val="99"/>
    <w:semiHidden/>
    <w:unhideWhenUsed/>
    <w:rsid w:val="00A35570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A35570"/>
  </w:style>
  <w:style w:type="character" w:customStyle="1" w:styleId="26">
    <w:name w:val="Основной текст2"/>
    <w:basedOn w:val="a0"/>
    <w:rsid w:val="00D616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ar-SA"/>
    </w:rPr>
  </w:style>
  <w:style w:type="paragraph" w:customStyle="1" w:styleId="33">
    <w:name w:val="Основной текст3"/>
    <w:basedOn w:val="a"/>
    <w:rsid w:val="00D61649"/>
    <w:pPr>
      <w:widowControl w:val="0"/>
      <w:shd w:val="clear" w:color="auto" w:fill="FFFFFF"/>
      <w:spacing w:before="60" w:after="60" w:line="0" w:lineRule="atLeast"/>
      <w:jc w:val="center"/>
    </w:pPr>
    <w:rPr>
      <w:rFonts w:eastAsia="Times New Roman"/>
      <w:sz w:val="26"/>
      <w:szCs w:val="26"/>
    </w:rPr>
  </w:style>
  <w:style w:type="paragraph" w:customStyle="1" w:styleId="5">
    <w:name w:val="Основной текст5"/>
    <w:basedOn w:val="a"/>
    <w:link w:val="afc"/>
    <w:rsid w:val="00D50CD4"/>
    <w:pPr>
      <w:widowControl w:val="0"/>
      <w:shd w:val="clear" w:color="auto" w:fill="FFFFFF"/>
      <w:spacing w:before="6840" w:after="0" w:line="293" w:lineRule="exact"/>
      <w:ind w:hanging="1600"/>
      <w:jc w:val="center"/>
    </w:pPr>
    <w:rPr>
      <w:rFonts w:eastAsia="Times New Roman"/>
      <w:spacing w:val="3"/>
      <w:sz w:val="21"/>
      <w:szCs w:val="21"/>
    </w:rPr>
  </w:style>
  <w:style w:type="character" w:customStyle="1" w:styleId="WW8Num5z0">
    <w:name w:val="WW8Num5z0"/>
    <w:rsid w:val="00F57191"/>
    <w:rPr>
      <w:rFonts w:ascii="Symbol" w:hAnsi="Symbol" w:cs="Symbol" w:hint="default"/>
      <w:color w:val="FF0000"/>
      <w:szCs w:val="24"/>
    </w:rPr>
  </w:style>
  <w:style w:type="character" w:customStyle="1" w:styleId="85pt0pt">
    <w:name w:val="Основной текст + 8;5 pt;Полужирный;Интервал 0 pt"/>
    <w:basedOn w:val="a0"/>
    <w:rsid w:val="003158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shd w:val="clear" w:color="auto" w:fill="FFFFFF"/>
      <w:lang w:val="ru-RU" w:eastAsia="ar-SA"/>
    </w:rPr>
  </w:style>
  <w:style w:type="character" w:customStyle="1" w:styleId="afd">
    <w:name w:val="Подпись к таблице_"/>
    <w:basedOn w:val="a0"/>
    <w:link w:val="afe"/>
    <w:rsid w:val="003158F8"/>
    <w:rPr>
      <w:spacing w:val="3"/>
      <w:sz w:val="21"/>
      <w:szCs w:val="21"/>
      <w:shd w:val="clear" w:color="auto" w:fill="FFFFFF"/>
    </w:rPr>
  </w:style>
  <w:style w:type="paragraph" w:customStyle="1" w:styleId="afe">
    <w:name w:val="Подпись к таблице"/>
    <w:basedOn w:val="a"/>
    <w:link w:val="afd"/>
    <w:rsid w:val="003158F8"/>
    <w:pPr>
      <w:widowControl w:val="0"/>
      <w:shd w:val="clear" w:color="auto" w:fill="FFFFFF"/>
      <w:spacing w:after="0" w:line="317" w:lineRule="exact"/>
    </w:pPr>
    <w:rPr>
      <w:spacing w:val="3"/>
      <w:sz w:val="21"/>
      <w:szCs w:val="21"/>
    </w:rPr>
  </w:style>
  <w:style w:type="character" w:customStyle="1" w:styleId="afc">
    <w:name w:val="Основной текст_"/>
    <w:basedOn w:val="a0"/>
    <w:link w:val="5"/>
    <w:rsid w:val="003F4692"/>
    <w:rPr>
      <w:rFonts w:eastAsia="Times New Roman"/>
      <w:spacing w:val="3"/>
      <w:sz w:val="21"/>
      <w:szCs w:val="21"/>
      <w:shd w:val="clear" w:color="auto" w:fill="FFFFFF"/>
    </w:rPr>
  </w:style>
  <w:style w:type="character" w:customStyle="1" w:styleId="34">
    <w:name w:val="Заголовок №3_"/>
    <w:basedOn w:val="a0"/>
    <w:link w:val="35"/>
    <w:rsid w:val="003F4692"/>
    <w:rPr>
      <w:rFonts w:eastAsia="Times New Roman"/>
      <w:spacing w:val="3"/>
      <w:sz w:val="21"/>
      <w:szCs w:val="21"/>
      <w:shd w:val="clear" w:color="auto" w:fill="FFFFFF"/>
    </w:rPr>
  </w:style>
  <w:style w:type="character" w:customStyle="1" w:styleId="50">
    <w:name w:val="Основной текст (5)_"/>
    <w:basedOn w:val="a0"/>
    <w:link w:val="51"/>
    <w:rsid w:val="003F4692"/>
    <w:rPr>
      <w:rFonts w:eastAsia="Times New Roman"/>
      <w:b/>
      <w:bCs/>
      <w:i/>
      <w:iCs/>
      <w:sz w:val="22"/>
      <w:szCs w:val="22"/>
      <w:shd w:val="clear" w:color="auto" w:fill="FFFFFF"/>
    </w:rPr>
  </w:style>
  <w:style w:type="paragraph" w:customStyle="1" w:styleId="35">
    <w:name w:val="Заголовок №3"/>
    <w:basedOn w:val="a"/>
    <w:link w:val="34"/>
    <w:rsid w:val="003F4692"/>
    <w:pPr>
      <w:widowControl w:val="0"/>
      <w:shd w:val="clear" w:color="auto" w:fill="FFFFFF"/>
      <w:spacing w:before="600" w:after="420" w:line="0" w:lineRule="atLeast"/>
      <w:ind w:hanging="1440"/>
      <w:jc w:val="center"/>
      <w:outlineLvl w:val="2"/>
    </w:pPr>
    <w:rPr>
      <w:rFonts w:eastAsia="Times New Roman"/>
      <w:spacing w:val="3"/>
      <w:sz w:val="21"/>
      <w:szCs w:val="21"/>
    </w:rPr>
  </w:style>
  <w:style w:type="paragraph" w:customStyle="1" w:styleId="51">
    <w:name w:val="Основной текст (5)"/>
    <w:basedOn w:val="a"/>
    <w:link w:val="50"/>
    <w:rsid w:val="003F4692"/>
    <w:pPr>
      <w:widowControl w:val="0"/>
      <w:shd w:val="clear" w:color="auto" w:fill="FFFFFF"/>
      <w:spacing w:before="240" w:after="240" w:line="278" w:lineRule="exact"/>
      <w:jc w:val="center"/>
    </w:pPr>
    <w:rPr>
      <w:rFonts w:eastAsia="Times New Roman"/>
      <w:b/>
      <w:bCs/>
      <w:i/>
      <w:iCs/>
      <w:sz w:val="22"/>
      <w:szCs w:val="22"/>
    </w:rPr>
  </w:style>
  <w:style w:type="paragraph" w:customStyle="1" w:styleId="ConsPlusCell">
    <w:name w:val="ConsPlusCell"/>
    <w:uiPriority w:val="99"/>
    <w:rsid w:val="004220B5"/>
    <w:pPr>
      <w:autoSpaceDE w:val="0"/>
      <w:autoSpaceDN w:val="0"/>
      <w:adjustRightInd w:val="0"/>
      <w:spacing w:after="0" w:line="240" w:lineRule="auto"/>
    </w:pPr>
    <w:rPr>
      <w:rFonts w:eastAsiaTheme="minorHAnsi"/>
      <w:color w:val="auto"/>
      <w:sz w:val="26"/>
      <w:szCs w:val="26"/>
      <w:lang w:eastAsia="en-US"/>
    </w:rPr>
  </w:style>
  <w:style w:type="character" w:customStyle="1" w:styleId="12">
    <w:name w:val="Текст сноски Знак1"/>
    <w:basedOn w:val="a0"/>
    <w:uiPriority w:val="99"/>
    <w:semiHidden/>
    <w:rsid w:val="004220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Основной текст1"/>
    <w:basedOn w:val="afc"/>
    <w:rsid w:val="004220B5"/>
    <w:rPr>
      <w:rFonts w:ascii="Times New Roman" w:hAnsi="Times New Roman" w:cs="Times New Roman"/>
      <w:color w:val="000000"/>
      <w:spacing w:val="4"/>
      <w:w w:val="100"/>
      <w:position w:val="0"/>
      <w:sz w:val="24"/>
      <w:szCs w:val="24"/>
      <w:lang w:val="ru-RU"/>
    </w:rPr>
  </w:style>
  <w:style w:type="character" w:customStyle="1" w:styleId="27">
    <w:name w:val="Основной текст (2)_"/>
    <w:basedOn w:val="a0"/>
    <w:rsid w:val="004220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u w:val="none"/>
    </w:rPr>
  </w:style>
  <w:style w:type="character" w:customStyle="1" w:styleId="28">
    <w:name w:val="Основной текст (2)"/>
    <w:basedOn w:val="27"/>
    <w:rsid w:val="004220B5"/>
    <w:rPr>
      <w:color w:val="000000"/>
      <w:w w:val="100"/>
      <w:position w:val="0"/>
      <w:sz w:val="24"/>
      <w:szCs w:val="24"/>
      <w:u w:val="single"/>
      <w:lang w:val="ru-RU"/>
    </w:rPr>
  </w:style>
  <w:style w:type="character" w:customStyle="1" w:styleId="0pt">
    <w:name w:val="Основной текст + Полужирный;Интервал 0 pt"/>
    <w:basedOn w:val="afc"/>
    <w:rsid w:val="004220B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4"/>
      <w:szCs w:val="24"/>
      <w:u w:val="none"/>
      <w:lang w:val="ru-RU"/>
    </w:rPr>
  </w:style>
  <w:style w:type="character" w:customStyle="1" w:styleId="Candara0pt">
    <w:name w:val="Основной текст + Candara;Интервал 0 pt"/>
    <w:basedOn w:val="afc"/>
    <w:rsid w:val="004220B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9">
    <w:name w:val="Заголовок №2_"/>
    <w:basedOn w:val="a0"/>
    <w:rsid w:val="004220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u w:val="none"/>
    </w:rPr>
  </w:style>
  <w:style w:type="character" w:customStyle="1" w:styleId="2a">
    <w:name w:val="Заголовок №2"/>
    <w:basedOn w:val="29"/>
    <w:rsid w:val="004220B5"/>
    <w:rPr>
      <w:color w:val="000000"/>
      <w:w w:val="100"/>
      <w:position w:val="0"/>
      <w:sz w:val="24"/>
      <w:szCs w:val="24"/>
      <w:lang w:val="ru-RU"/>
    </w:rPr>
  </w:style>
  <w:style w:type="paragraph" w:customStyle="1" w:styleId="14">
    <w:name w:val="Основной текст14"/>
    <w:basedOn w:val="a"/>
    <w:rsid w:val="004C7D8E"/>
    <w:pPr>
      <w:widowControl w:val="0"/>
      <w:shd w:val="clear" w:color="auto" w:fill="FFFFFF"/>
      <w:spacing w:after="240" w:line="317" w:lineRule="exact"/>
      <w:jc w:val="center"/>
    </w:pPr>
    <w:rPr>
      <w:rFonts w:eastAsia="Times New Roman"/>
      <w:spacing w:val="13"/>
      <w:sz w:val="19"/>
      <w:szCs w:val="19"/>
    </w:rPr>
  </w:style>
  <w:style w:type="paragraph" w:customStyle="1" w:styleId="41">
    <w:name w:val="Основной текст4"/>
    <w:basedOn w:val="a"/>
    <w:rsid w:val="004C7D8E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sz w:val="22"/>
      <w:szCs w:val="22"/>
    </w:rPr>
  </w:style>
  <w:style w:type="character" w:customStyle="1" w:styleId="41pt">
    <w:name w:val="Заголовок №4 + Интервал 1 pt"/>
    <w:basedOn w:val="a0"/>
    <w:rsid w:val="004C7D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/>
    </w:rPr>
  </w:style>
  <w:style w:type="paragraph" w:customStyle="1" w:styleId="Default">
    <w:name w:val="Default"/>
    <w:rsid w:val="004C7D8E"/>
    <w:pPr>
      <w:autoSpaceDE w:val="0"/>
      <w:autoSpaceDN w:val="0"/>
      <w:adjustRightInd w:val="0"/>
      <w:spacing w:after="0" w:line="240" w:lineRule="auto"/>
    </w:pPr>
    <w:rPr>
      <w:rFonts w:eastAsiaTheme="minorHAnsi"/>
      <w:lang w:eastAsia="en-US"/>
    </w:rPr>
  </w:style>
  <w:style w:type="character" w:customStyle="1" w:styleId="8pt0pt">
    <w:name w:val="Основной текст + 8 pt;Интервал 0 pt"/>
    <w:basedOn w:val="afc"/>
    <w:rsid w:val="004C7D8E"/>
    <w:rPr>
      <w:rFonts w:ascii="Times New Roman" w:hAnsi="Times New Roman" w:cs="Times New Roman"/>
      <w:color w:val="000000"/>
      <w:spacing w:val="12"/>
      <w:w w:val="100"/>
      <w:position w:val="0"/>
      <w:sz w:val="16"/>
      <w:szCs w:val="16"/>
      <w:lang w:val="ru-RU"/>
    </w:rPr>
  </w:style>
  <w:style w:type="character" w:customStyle="1" w:styleId="8pt0pt0">
    <w:name w:val="Основной текст + 8 pt;Полужирный;Курсив;Интервал 0 pt"/>
    <w:basedOn w:val="afc"/>
    <w:rsid w:val="004C7D8E"/>
    <w:rPr>
      <w:rFonts w:ascii="Times New Roman" w:hAnsi="Times New Roman" w:cs="Times New Roman"/>
      <w:b/>
      <w:bCs/>
      <w:i/>
      <w:iCs/>
      <w:color w:val="000000"/>
      <w:spacing w:val="9"/>
      <w:w w:val="100"/>
      <w:position w:val="0"/>
      <w:sz w:val="16"/>
      <w:szCs w:val="16"/>
      <w:lang w:val="ru-RU"/>
    </w:rPr>
  </w:style>
  <w:style w:type="character" w:customStyle="1" w:styleId="8pt0pt1">
    <w:name w:val="Основной текст + 8 pt;Курсив;Интервал 0 pt"/>
    <w:basedOn w:val="afc"/>
    <w:rsid w:val="004C7D8E"/>
    <w:rPr>
      <w:rFonts w:ascii="Times New Roman" w:hAnsi="Times New Roman" w:cs="Times New Roman"/>
      <w:i/>
      <w:iCs/>
      <w:color w:val="000000"/>
      <w:spacing w:val="9"/>
      <w:w w:val="100"/>
      <w:position w:val="0"/>
      <w:sz w:val="16"/>
      <w:szCs w:val="16"/>
      <w:lang w:val="ru-RU"/>
    </w:rPr>
  </w:style>
  <w:style w:type="character" w:customStyle="1" w:styleId="Calibri75pt0pt">
    <w:name w:val="Основной текст + Calibri;7;5 pt;Интервал 0 pt"/>
    <w:basedOn w:val="afc"/>
    <w:rsid w:val="004C7D8E"/>
    <w:rPr>
      <w:rFonts w:ascii="Calibri" w:eastAsia="Calibri" w:hAnsi="Calibri" w:cs="Calibri"/>
      <w:color w:val="000000"/>
      <w:spacing w:val="0"/>
      <w:w w:val="100"/>
      <w:position w:val="0"/>
      <w:sz w:val="15"/>
      <w:szCs w:val="15"/>
    </w:rPr>
  </w:style>
  <w:style w:type="character" w:customStyle="1" w:styleId="7">
    <w:name w:val="Основной текст7"/>
    <w:basedOn w:val="afc"/>
    <w:rsid w:val="004C7D8E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3"/>
      <w:w w:val="100"/>
      <w:position w:val="0"/>
      <w:sz w:val="19"/>
      <w:szCs w:val="19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731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76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44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20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98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25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95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324598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767DF-94D8-4608-A8EA-8C315D4DF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23</Pages>
  <Words>7516</Words>
  <Characters>42844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ksp_01</cp:lastModifiedBy>
  <cp:revision>15</cp:revision>
  <cp:lastPrinted>2025-02-10T01:51:00Z</cp:lastPrinted>
  <dcterms:created xsi:type="dcterms:W3CDTF">2024-10-03T02:00:00Z</dcterms:created>
  <dcterms:modified xsi:type="dcterms:W3CDTF">2025-02-10T07:10:00Z</dcterms:modified>
</cp:coreProperties>
</file>