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FD" w:rsidRPr="00E60F97" w:rsidRDefault="002133FD" w:rsidP="002133FD">
      <w:pPr>
        <w:pStyle w:val="a5"/>
        <w:spacing w:before="0" w:after="0"/>
        <w:rPr>
          <w:rFonts w:ascii="Times New Roman" w:hAnsi="Times New Roman"/>
          <w:caps/>
          <w:sz w:val="28"/>
          <w:szCs w:val="28"/>
        </w:rPr>
      </w:pPr>
      <w:r w:rsidRPr="00E60F97">
        <w:rPr>
          <w:rFonts w:ascii="Times New Roman" w:hAnsi="Times New Roman"/>
          <w:caps/>
          <w:sz w:val="28"/>
          <w:szCs w:val="28"/>
        </w:rPr>
        <w:t>Администрация города Заринска</w:t>
      </w:r>
    </w:p>
    <w:p w:rsidR="002133FD" w:rsidRPr="00E60F97" w:rsidRDefault="002133FD" w:rsidP="002133FD">
      <w:pPr>
        <w:pStyle w:val="a5"/>
        <w:spacing w:before="0" w:after="0"/>
        <w:rPr>
          <w:rFonts w:ascii="Times New Roman" w:hAnsi="Times New Roman"/>
          <w:caps/>
          <w:sz w:val="28"/>
          <w:szCs w:val="28"/>
        </w:rPr>
      </w:pPr>
      <w:r w:rsidRPr="00E60F97">
        <w:rPr>
          <w:rFonts w:ascii="Times New Roman" w:hAnsi="Times New Roman"/>
          <w:caps/>
          <w:sz w:val="28"/>
          <w:szCs w:val="28"/>
        </w:rPr>
        <w:t xml:space="preserve"> Алтайского края  </w:t>
      </w:r>
    </w:p>
    <w:p w:rsidR="002133FD" w:rsidRPr="00E60F97" w:rsidRDefault="002133FD" w:rsidP="002133FD">
      <w:pPr>
        <w:pStyle w:val="a6"/>
        <w:rPr>
          <w:rFonts w:ascii="Times New Roman" w:hAnsi="Times New Roman"/>
          <w:sz w:val="40"/>
          <w:szCs w:val="40"/>
        </w:rPr>
      </w:pPr>
      <w:r w:rsidRPr="00E60F97">
        <w:rPr>
          <w:rFonts w:ascii="Times New Roman" w:hAnsi="Times New Roman"/>
          <w:b/>
          <w:sz w:val="40"/>
          <w:szCs w:val="40"/>
        </w:rPr>
        <w:t>ПОСТАНОВЛЕНИЕ</w:t>
      </w:r>
    </w:p>
    <w:p w:rsidR="002133FD" w:rsidRPr="00E60F97" w:rsidRDefault="002133FD" w:rsidP="002133FD">
      <w:pPr>
        <w:pStyle w:val="a6"/>
      </w:pPr>
    </w:p>
    <w:p w:rsidR="002133FD" w:rsidRPr="00E60F97" w:rsidRDefault="002133FD" w:rsidP="002133FD">
      <w:pPr>
        <w:pStyle w:val="a4"/>
        <w:ind w:left="0" w:firstLine="0"/>
        <w:rPr>
          <w:sz w:val="24"/>
          <w:szCs w:val="24"/>
        </w:rPr>
      </w:pPr>
      <w:r w:rsidRPr="00E60F97">
        <w:rPr>
          <w:sz w:val="24"/>
          <w:szCs w:val="24"/>
        </w:rPr>
        <w:t xml:space="preserve"> ___</w:t>
      </w:r>
      <w:r w:rsidR="008C662F">
        <w:rPr>
          <w:sz w:val="24"/>
          <w:szCs w:val="24"/>
        </w:rPr>
        <w:t>07.02.2024</w:t>
      </w:r>
      <w:r w:rsidRPr="00E60F97">
        <w:rPr>
          <w:sz w:val="24"/>
          <w:szCs w:val="24"/>
        </w:rPr>
        <w:t>___ № __</w:t>
      </w:r>
      <w:r w:rsidR="008C662F">
        <w:rPr>
          <w:sz w:val="24"/>
          <w:szCs w:val="24"/>
        </w:rPr>
        <w:t>120_</w:t>
      </w:r>
      <w:r w:rsidRPr="00E60F97">
        <w:rPr>
          <w:sz w:val="24"/>
          <w:szCs w:val="24"/>
        </w:rPr>
        <w:t xml:space="preserve">                                                                                     г. Заринск</w:t>
      </w:r>
    </w:p>
    <w:p w:rsidR="002133FD" w:rsidRPr="00E60F97" w:rsidRDefault="002133FD" w:rsidP="002133FD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2133FD" w:rsidRPr="00E60F97" w:rsidTr="00A200B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1542" w:rsidRPr="00E60F97" w:rsidRDefault="002133FD" w:rsidP="002133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F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оплате труда работников</w:t>
            </w:r>
            <w:r w:rsidR="00551542" w:rsidRPr="00E60F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60F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централизованных</w:t>
            </w:r>
            <w:r w:rsidR="00551542" w:rsidRPr="00E60F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60F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бухгалтерий</w:t>
            </w:r>
          </w:p>
          <w:p w:rsidR="00551542" w:rsidRPr="00E60F97" w:rsidRDefault="002133FD" w:rsidP="002133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F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органов местного самоуправления</w:t>
            </w:r>
          </w:p>
          <w:p w:rsidR="002133FD" w:rsidRDefault="002133FD" w:rsidP="00CB0C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F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 город Заринск Алтайского края</w:t>
            </w:r>
          </w:p>
          <w:p w:rsidR="00CB0C27" w:rsidRDefault="00CB0C27" w:rsidP="00CB0C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B0C27" w:rsidRPr="00E60F97" w:rsidRDefault="00CB0C27" w:rsidP="00CB0C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33FD" w:rsidRPr="00E60F97" w:rsidRDefault="002133FD" w:rsidP="00A2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133FD" w:rsidRDefault="002133FD" w:rsidP="002133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целях </w:t>
      </w:r>
      <w:r w:rsidR="00551542" w:rsidRP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упорядо</w:t>
      </w:r>
      <w:r w:rsidRP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чения </w:t>
      </w:r>
      <w:r w:rsidR="00551542" w:rsidRP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оплаты труда</w:t>
      </w:r>
      <w:r w:rsidRP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работников централизованных бухгалтерий органов местного самоуправления муниципального образования город Заринск Алтайского края и повышения эффективности их деятельности, в соответствии с Трудовым кодексом Российской Федерации, 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</w:t>
      </w:r>
      <w:r w:rsidR="00CB0C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город Заринск Алтайского края</w:t>
      </w:r>
      <w:r w:rsidRP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2133FD" w:rsidRDefault="002133FD" w:rsidP="00213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B0C27" w:rsidRPr="00E60F97" w:rsidRDefault="00CB0C27" w:rsidP="002133F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133FD" w:rsidRPr="00E60F97" w:rsidRDefault="002133FD" w:rsidP="002133FD">
      <w:pPr>
        <w:jc w:val="both"/>
        <w:rPr>
          <w:rFonts w:ascii="Times New Roman" w:hAnsi="Times New Roman" w:cs="Times New Roman"/>
          <w:sz w:val="24"/>
        </w:rPr>
      </w:pPr>
      <w:r w:rsidRPr="00E60F97">
        <w:rPr>
          <w:rFonts w:ascii="Times New Roman" w:hAnsi="Times New Roman" w:cs="Times New Roman"/>
          <w:sz w:val="24"/>
        </w:rPr>
        <w:t>ПОСТАНОВЛЯЮ:</w:t>
      </w:r>
    </w:p>
    <w:p w:rsidR="002133FD" w:rsidRDefault="002133FD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60F97">
        <w:rPr>
          <w:rFonts w:ascii="Times New Roman" w:hAnsi="Times New Roman" w:cs="Times New Roman"/>
          <w:sz w:val="24"/>
          <w:szCs w:val="24"/>
        </w:rPr>
        <w:t>1.</w:t>
      </w:r>
      <w:r w:rsidR="00E60F97" w:rsidRPr="00E60F97">
        <w:rPr>
          <w:rFonts w:ascii="Times New Roman" w:hAnsi="Times New Roman" w:cs="Times New Roman"/>
          <w:sz w:val="24"/>
          <w:szCs w:val="24"/>
        </w:rPr>
        <w:t xml:space="preserve">Должностные оклады работникам </w:t>
      </w:r>
      <w:r w:rsidRP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централизованных бухгалтерий органов местного самоуправления муниципального образования город Заринск Алтайского края</w:t>
      </w:r>
      <w:r w:rsid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устанавливаются </w:t>
      </w:r>
      <w:r w:rsidR="00554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постановлением</w:t>
      </w:r>
      <w:r w:rsid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 города Заринска Алтайского края</w:t>
      </w:r>
      <w:r w:rsidRPr="00E60F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60F97" w:rsidRDefault="00E60F97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554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Заработная плата включает  в себя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E60F97" w:rsidRDefault="00E60F97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должностные оклады;</w:t>
      </w:r>
    </w:p>
    <w:p w:rsidR="00E60F97" w:rsidRDefault="00E60F97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ежемесячную надбавку за выслугу лет в следующих размерах:</w:t>
      </w:r>
    </w:p>
    <w:p w:rsidR="00E63C2F" w:rsidRDefault="00E63C2F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E63C2F" w:rsidTr="00E63C2F">
        <w:tc>
          <w:tcPr>
            <w:tcW w:w="4785" w:type="dxa"/>
          </w:tcPr>
          <w:p w:rsidR="00E63C2F" w:rsidRDefault="00633640" w:rsidP="00633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стаж</w:t>
            </w:r>
            <w:r w:rsidR="00E63C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</w:t>
            </w:r>
          </w:p>
        </w:tc>
        <w:tc>
          <w:tcPr>
            <w:tcW w:w="4786" w:type="dxa"/>
          </w:tcPr>
          <w:p w:rsidR="00E63C2F" w:rsidRDefault="00E63C2F" w:rsidP="00633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процент</w:t>
            </w:r>
          </w:p>
        </w:tc>
      </w:tr>
      <w:tr w:rsidR="00E63C2F" w:rsidTr="00E63C2F">
        <w:tc>
          <w:tcPr>
            <w:tcW w:w="4785" w:type="dxa"/>
          </w:tcPr>
          <w:p w:rsidR="00E63C2F" w:rsidRDefault="00E63C2F" w:rsidP="002133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1 до 5 лет</w:t>
            </w:r>
          </w:p>
        </w:tc>
        <w:tc>
          <w:tcPr>
            <w:tcW w:w="4786" w:type="dxa"/>
          </w:tcPr>
          <w:p w:rsidR="00E63C2F" w:rsidRDefault="00633640" w:rsidP="00633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E63C2F" w:rsidTr="00E63C2F">
        <w:tc>
          <w:tcPr>
            <w:tcW w:w="4785" w:type="dxa"/>
          </w:tcPr>
          <w:p w:rsidR="00E63C2F" w:rsidRDefault="00E63C2F" w:rsidP="002133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5 до 10 лет</w:t>
            </w:r>
          </w:p>
        </w:tc>
        <w:tc>
          <w:tcPr>
            <w:tcW w:w="4786" w:type="dxa"/>
          </w:tcPr>
          <w:p w:rsidR="00E63C2F" w:rsidRDefault="00633640" w:rsidP="00633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E63C2F" w:rsidTr="00E63C2F">
        <w:tc>
          <w:tcPr>
            <w:tcW w:w="4785" w:type="dxa"/>
          </w:tcPr>
          <w:p w:rsidR="00E63C2F" w:rsidRDefault="00E63C2F" w:rsidP="002133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10 до 15 лет</w:t>
            </w:r>
          </w:p>
        </w:tc>
        <w:tc>
          <w:tcPr>
            <w:tcW w:w="4786" w:type="dxa"/>
          </w:tcPr>
          <w:p w:rsidR="00E63C2F" w:rsidRDefault="00633640" w:rsidP="00633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E63C2F" w:rsidTr="00E63C2F">
        <w:tc>
          <w:tcPr>
            <w:tcW w:w="4785" w:type="dxa"/>
          </w:tcPr>
          <w:p w:rsidR="00E63C2F" w:rsidRDefault="00E63C2F" w:rsidP="002133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свыше 15 лет</w:t>
            </w:r>
          </w:p>
        </w:tc>
        <w:tc>
          <w:tcPr>
            <w:tcW w:w="4786" w:type="dxa"/>
          </w:tcPr>
          <w:p w:rsidR="00E63C2F" w:rsidRDefault="00633640" w:rsidP="0063364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</w:tr>
    </w:tbl>
    <w:p w:rsidR="00E60F97" w:rsidRDefault="00E60F97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60F97" w:rsidRDefault="00E63C2F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стаж работы для установления ежемесячной надбавки за выслугу лет включаются периоды замещения должностей государственной гражданской службы, должностей муниципальной службы и должностей руководителей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государственных и муниципальных учреждений, выполнявших работу по осуществлению экономической деятельности и ведению бухгалтерского учета</w:t>
      </w:r>
      <w:r w:rsidR="006336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633640" w:rsidRDefault="00633640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ежемесячн</w:t>
      </w:r>
      <w:r w:rsidR="00DF70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надбавк</w:t>
      </w:r>
      <w:r w:rsidR="00DF70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74F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должностному окладу за особые условия </w:t>
      </w:r>
      <w:r w:rsidR="003765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устанавливается в следующих размерах:</w:t>
      </w:r>
    </w:p>
    <w:p w:rsidR="0037650E" w:rsidRPr="0037650E" w:rsidRDefault="0037650E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37650E" w:rsidRPr="0037650E" w:rsidTr="0037650E">
        <w:tc>
          <w:tcPr>
            <w:tcW w:w="4785" w:type="dxa"/>
          </w:tcPr>
          <w:p w:rsidR="0037650E" w:rsidRPr="0037650E" w:rsidRDefault="0037650E" w:rsidP="003765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37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4786" w:type="dxa"/>
          </w:tcPr>
          <w:p w:rsidR="0037650E" w:rsidRPr="0037650E" w:rsidRDefault="0037650E" w:rsidP="0037650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37650E" w:rsidTr="0037650E">
        <w:tc>
          <w:tcPr>
            <w:tcW w:w="4785" w:type="dxa"/>
          </w:tcPr>
          <w:p w:rsidR="0037650E" w:rsidRPr="0037650E" w:rsidRDefault="0037650E" w:rsidP="002133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37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786" w:type="dxa"/>
          </w:tcPr>
          <w:p w:rsidR="0037650E" w:rsidRPr="0037650E" w:rsidRDefault="00DF702F" w:rsidP="00DF70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7650E" w:rsidTr="0037650E">
        <w:tc>
          <w:tcPr>
            <w:tcW w:w="4785" w:type="dxa"/>
          </w:tcPr>
          <w:p w:rsidR="0037650E" w:rsidRPr="0037650E" w:rsidRDefault="0037650E" w:rsidP="002133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учета</w:t>
            </w:r>
          </w:p>
        </w:tc>
        <w:tc>
          <w:tcPr>
            <w:tcW w:w="4786" w:type="dxa"/>
          </w:tcPr>
          <w:p w:rsidR="0037650E" w:rsidRPr="0037650E" w:rsidRDefault="00DF702F" w:rsidP="00DF70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7650E" w:rsidTr="0037650E">
        <w:tc>
          <w:tcPr>
            <w:tcW w:w="4785" w:type="dxa"/>
          </w:tcPr>
          <w:p w:rsidR="0037650E" w:rsidRDefault="00DF702F" w:rsidP="002133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ведущие: бухгалтер, экономист</w:t>
            </w:r>
          </w:p>
        </w:tc>
        <w:tc>
          <w:tcPr>
            <w:tcW w:w="4786" w:type="dxa"/>
          </w:tcPr>
          <w:p w:rsidR="0037650E" w:rsidRPr="0037650E" w:rsidRDefault="00DF702F" w:rsidP="00DF70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554A6C" w:rsidTr="0037650E">
        <w:tc>
          <w:tcPr>
            <w:tcW w:w="4785" w:type="dxa"/>
          </w:tcPr>
          <w:p w:rsidR="00554A6C" w:rsidRDefault="00554A6C" w:rsidP="002133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786" w:type="dxa"/>
          </w:tcPr>
          <w:p w:rsidR="00554A6C" w:rsidRDefault="00597C73" w:rsidP="00DF70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554A6C" w:rsidRDefault="00554A6C" w:rsidP="00554A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55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приеме на работу с испытательным сроком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ежемесячная надбавка к должностному окладу за особые условия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период испытательного срока устанавливается</w:t>
      </w:r>
      <w:r w:rsidRPr="00554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следующих размерах:</w:t>
      </w:r>
    </w:p>
    <w:p w:rsidR="00554A6C" w:rsidRPr="0037650E" w:rsidRDefault="00554A6C" w:rsidP="00554A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554A6C" w:rsidRPr="0037650E" w:rsidTr="00554A6C">
        <w:tc>
          <w:tcPr>
            <w:tcW w:w="4785" w:type="dxa"/>
          </w:tcPr>
          <w:p w:rsidR="00554A6C" w:rsidRPr="0037650E" w:rsidRDefault="00554A6C" w:rsidP="00554A6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37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4786" w:type="dxa"/>
          </w:tcPr>
          <w:p w:rsidR="00554A6C" w:rsidRPr="0037650E" w:rsidRDefault="00554A6C" w:rsidP="00554A6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</w:tr>
      <w:tr w:rsidR="00554A6C" w:rsidTr="00554A6C">
        <w:tc>
          <w:tcPr>
            <w:tcW w:w="4785" w:type="dxa"/>
          </w:tcPr>
          <w:p w:rsidR="00554A6C" w:rsidRPr="0037650E" w:rsidRDefault="00554A6C" w:rsidP="00554A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37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4786" w:type="dxa"/>
          </w:tcPr>
          <w:p w:rsidR="00554A6C" w:rsidRPr="0037650E" w:rsidRDefault="00554A6C" w:rsidP="00554A6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554A6C" w:rsidTr="00554A6C">
        <w:tc>
          <w:tcPr>
            <w:tcW w:w="4785" w:type="dxa"/>
          </w:tcPr>
          <w:p w:rsidR="00554A6C" w:rsidRPr="0037650E" w:rsidRDefault="00554A6C" w:rsidP="00554A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учета</w:t>
            </w:r>
          </w:p>
        </w:tc>
        <w:tc>
          <w:tcPr>
            <w:tcW w:w="4786" w:type="dxa"/>
          </w:tcPr>
          <w:p w:rsidR="00554A6C" w:rsidRPr="0037650E" w:rsidRDefault="00554A6C" w:rsidP="00554A6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54A6C" w:rsidTr="00554A6C">
        <w:tc>
          <w:tcPr>
            <w:tcW w:w="4785" w:type="dxa"/>
          </w:tcPr>
          <w:p w:rsidR="00554A6C" w:rsidRDefault="00554A6C" w:rsidP="00554A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ведущие: бухгалтер, экономист</w:t>
            </w:r>
          </w:p>
        </w:tc>
        <w:tc>
          <w:tcPr>
            <w:tcW w:w="4786" w:type="dxa"/>
          </w:tcPr>
          <w:p w:rsidR="00554A6C" w:rsidRPr="0037650E" w:rsidRDefault="00554A6C" w:rsidP="00554A6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554A6C" w:rsidTr="00554A6C">
        <w:tc>
          <w:tcPr>
            <w:tcW w:w="4785" w:type="dxa"/>
          </w:tcPr>
          <w:p w:rsidR="00554A6C" w:rsidRDefault="00554A6C" w:rsidP="00554A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786" w:type="dxa"/>
          </w:tcPr>
          <w:p w:rsidR="00554A6C" w:rsidRDefault="00597C73" w:rsidP="00554A6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5D5906" w:rsidRPr="005D5906" w:rsidRDefault="00935537" w:rsidP="005D5906">
      <w:pPr>
        <w:widowControl w:val="0"/>
        <w:spacing w:after="0" w:line="240" w:lineRule="auto"/>
        <w:ind w:left="23" w:right="23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5D59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5D5906" w:rsidRPr="005D59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жемесячная надбавка к должно</w:t>
      </w:r>
      <w:r w:rsidR="005D59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стному окладу за особые условия</w:t>
      </w:r>
      <w:r w:rsidR="005D5906" w:rsidRPr="005D59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D5906" w:rsidRPr="005D5906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устанавливается работнику в целях повышения его заинтересованности в осуществлении занимаемой должности, материального стимулирования его деятельности.</w:t>
      </w:r>
    </w:p>
    <w:p w:rsidR="0037650E" w:rsidRPr="005D5906" w:rsidRDefault="00935537" w:rsidP="005D5906">
      <w:pPr>
        <w:widowControl w:val="0"/>
        <w:spacing w:after="0" w:line="240" w:lineRule="auto"/>
        <w:ind w:left="23" w:right="23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5D59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5D5906" w:rsidRPr="005D59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жемесячная надбавка к должностному окладу за особые условия  </w:t>
      </w:r>
      <w:r w:rsidR="005D5906" w:rsidRPr="005D5906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выплачивается работнику вне зависимости от результатов его работы. </w:t>
      </w:r>
    </w:p>
    <w:p w:rsidR="005D5906" w:rsidRDefault="00DF702F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2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ежемесячную премию</w:t>
      </w:r>
      <w:r w:rsidR="0067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размере 1,4 должностного оклада. </w:t>
      </w:r>
      <w:r w:rsidR="00554A6C" w:rsidRPr="0055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работу с испытательным сроком </w:t>
      </w:r>
      <w:r w:rsidR="00554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ежемесячная премия на период испытательного срока устанавливается</w:t>
      </w:r>
      <w:r w:rsidR="00554A6C" w:rsidRPr="00554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54A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554A6C" w:rsidRPr="0055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1,3 должностного оклада.</w:t>
      </w:r>
      <w:r w:rsidR="005D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361" w:rsidRDefault="005D5906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премия выплачивается за фактически отработанное время.</w:t>
      </w:r>
    </w:p>
    <w:p w:rsidR="005D5906" w:rsidRDefault="00675361" w:rsidP="00675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95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единовременная выплата при предоставлении ежегодного оплачиваемого отпуска и материальная помощь определяются</w:t>
      </w:r>
      <w:r w:rsidR="0008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6927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082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</w:t>
      </w:r>
      <w:r w:rsidR="0069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главного бухгалтера, руководителей групп учета, ведущих бухгалтеров и экономистов;</w:t>
      </w:r>
      <w:r w:rsidR="00692758" w:rsidRPr="0069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двух должностных окладов для специалистов</w:t>
      </w:r>
      <w:r w:rsidR="005D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5361" w:rsidRPr="005D5906" w:rsidRDefault="00935537" w:rsidP="005D5906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</w:t>
      </w:r>
      <w:r w:rsidR="005D5906" w:rsidRPr="005D5906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Материальная помощь, как правило, выплачивается при предоставлении работникам ежегодного оплачиваемого отпуска. По желанию или просьбе указанных лиц материальная помощь выплачивается в иной срок. Если материальная помощь не выплачивалась в течение календарного года, она выплачивается в конце календарного года пропорционально времени, отработанному в текущем году. При прекращении указанными лицами своих полномочий по занимаемой должности, материальная помощь выплачивается в размере пропорционально времени, отработанному в текущем календарном году</w:t>
      </w:r>
      <w:r w:rsidR="00675361" w:rsidRPr="005D59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CEA" w:rsidRPr="00D71CEA" w:rsidRDefault="00E01FD7" w:rsidP="00675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премия по результатам работы и иные выплаты</w:t>
      </w:r>
      <w:r w:rsidR="00D71CEA"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CEA" w:rsidRPr="00D71CEA" w:rsidRDefault="00D71CEA" w:rsidP="00675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следующие виды премий: </w:t>
      </w:r>
    </w:p>
    <w:p w:rsidR="00E01FD7" w:rsidRPr="00D71CEA" w:rsidRDefault="00D71CEA" w:rsidP="00675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итогам работы за календарный период (квартал, год)</w:t>
      </w:r>
      <w:r w:rsidR="00E01FD7"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CEA" w:rsidRPr="00D71CEA" w:rsidRDefault="00D71CEA" w:rsidP="00675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(разовая).</w:t>
      </w:r>
    </w:p>
    <w:p w:rsidR="00D71CEA" w:rsidRPr="00D71CEA" w:rsidRDefault="00935537" w:rsidP="00D7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1CEA" w:rsidRPr="00D71CEA">
        <w:rPr>
          <w:rFonts w:ascii="Times New Roman" w:hAnsi="Times New Roman" w:cs="Times New Roman"/>
          <w:sz w:val="24"/>
          <w:szCs w:val="24"/>
        </w:rPr>
        <w:t xml:space="preserve">Премия по итогам работы за календарный период (квартал, год) может выплачиваться в случае экономии фонда оплаты труда, образовавшейся в конце календарного периода, и максимальным размером не ограничивается. </w:t>
      </w:r>
    </w:p>
    <w:p w:rsidR="00D71CEA" w:rsidRPr="00D71CEA" w:rsidRDefault="00935537" w:rsidP="00D7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1CEA" w:rsidRPr="00D71CEA">
        <w:rPr>
          <w:rFonts w:ascii="Times New Roman" w:hAnsi="Times New Roman" w:cs="Times New Roman"/>
          <w:sz w:val="24"/>
          <w:szCs w:val="24"/>
        </w:rPr>
        <w:t xml:space="preserve">Премия по итогам работы за календарный период (квартал, год) </w:t>
      </w:r>
      <w:r w:rsidR="00D71CEA" w:rsidRPr="00D71CEA">
        <w:rPr>
          <w:rFonts w:ascii="Times New Roman" w:hAnsi="Times New Roman" w:cs="Times New Roman"/>
          <w:bCs/>
          <w:color w:val="000000"/>
          <w:sz w:val="24"/>
          <w:szCs w:val="24"/>
        </w:rPr>
        <w:t>учитывается во всех случаях исчисления среднего заработка.</w:t>
      </w:r>
    </w:p>
    <w:p w:rsidR="00D71CEA" w:rsidRPr="00D71CEA" w:rsidRDefault="00935537" w:rsidP="00D7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1CEA" w:rsidRPr="00D71CEA">
        <w:rPr>
          <w:rFonts w:ascii="Times New Roman" w:hAnsi="Times New Roman" w:cs="Times New Roman"/>
          <w:sz w:val="24"/>
          <w:szCs w:val="24"/>
        </w:rPr>
        <w:t>Единовременные (разовые) премии делятся на два типа и выплачиваются работникам</w:t>
      </w:r>
      <w:r w:rsidR="00D71CEA" w:rsidRPr="00D71CEA">
        <w:rPr>
          <w:rFonts w:ascii="Times New Roman" w:hAnsi="Times New Roman" w:cs="Times New Roman"/>
        </w:rPr>
        <w:t xml:space="preserve"> </w:t>
      </w:r>
      <w:r w:rsidR="00D71CEA" w:rsidRPr="00D71CEA">
        <w:rPr>
          <w:rFonts w:ascii="Times New Roman" w:hAnsi="Times New Roman" w:cs="Times New Roman"/>
          <w:sz w:val="24"/>
          <w:szCs w:val="24"/>
        </w:rPr>
        <w:t>единовременно:</w:t>
      </w:r>
    </w:p>
    <w:p w:rsidR="00D71CEA" w:rsidRPr="00D71CEA" w:rsidRDefault="00D71CEA" w:rsidP="00D71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t>1) единовременные (разовые) премии, которые входят в систему оплаты труда, на них начисляется районный коэффициент, и они включаются в расчет среднего заработка – это премии за успешное выполнение поручений особой сложности, активное участие в проведении общественно-значимых мероприятий и др.;</w:t>
      </w:r>
    </w:p>
    <w:p w:rsidR="00D71CEA" w:rsidRPr="00D71CEA" w:rsidRDefault="00D71CEA" w:rsidP="00D7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t>2) единовременные (разовые) премии, которые не входят в систему оплаты труда, на них не начисляется районный коэффициент, и они не включаются в расчет среднего заработка:</w:t>
      </w:r>
    </w:p>
    <w:p w:rsidR="00D71CEA" w:rsidRPr="00D71CEA" w:rsidRDefault="00D71CEA" w:rsidP="00D71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t>-  в связи с профессиональным праздником;</w:t>
      </w:r>
    </w:p>
    <w:p w:rsidR="00D71CEA" w:rsidRPr="00D71CEA" w:rsidRDefault="00D71CEA" w:rsidP="00D71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t>- в связи с юбилеем города или органа местного самоуправления;</w:t>
      </w:r>
    </w:p>
    <w:p w:rsidR="00D71CEA" w:rsidRPr="00D71CEA" w:rsidRDefault="00D71CEA" w:rsidP="00D71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t>- в связи  с официальной праздничной датой;</w:t>
      </w:r>
    </w:p>
    <w:p w:rsidR="00D71CEA" w:rsidRPr="00D71CEA" w:rsidRDefault="00D71CEA" w:rsidP="00D71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lastRenderedPageBreak/>
        <w:t>- в связи с наступлением юбилейной даты рождения работника при достижении им возраста  50, 55 лет и далее каждые 5 лет;</w:t>
      </w:r>
    </w:p>
    <w:p w:rsidR="00D71CEA" w:rsidRPr="00D71CEA" w:rsidRDefault="00D71CEA" w:rsidP="00D71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t xml:space="preserve">-  в связи с выходом на пенсию; </w:t>
      </w:r>
    </w:p>
    <w:p w:rsidR="00D71CEA" w:rsidRPr="00D71CEA" w:rsidRDefault="00D71CEA" w:rsidP="00D71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t xml:space="preserve">- в связи с награждением (поощрением) работника государственными наградами Российской Федерации, наградами Алтайского края, наградами и поощрениями федеральных государственных органов, государственных органов Алтайского края, наградами и поощрениями органов местного самоуправления. </w:t>
      </w:r>
    </w:p>
    <w:p w:rsidR="00D71CEA" w:rsidRPr="00D71CEA" w:rsidRDefault="00D71CEA" w:rsidP="00D71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t>Решение о единовременном (разовом) премировании работника принимается руководителем органа местного самоуправления и (или) руководителем структурного подразделения органа местного самоуправления, наделенного правом приема и увольнения с должности</w:t>
      </w:r>
      <w:r w:rsidRPr="00D71CEA">
        <w:rPr>
          <w:rFonts w:ascii="Times New Roman" w:hAnsi="Times New Roman" w:cs="Times New Roman"/>
          <w:bCs/>
          <w:sz w:val="24"/>
          <w:szCs w:val="24"/>
        </w:rPr>
        <w:t>.</w:t>
      </w:r>
    </w:p>
    <w:p w:rsidR="00D71CEA" w:rsidRPr="00D71CEA" w:rsidRDefault="00D71CEA" w:rsidP="00D7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CEA">
        <w:rPr>
          <w:rFonts w:ascii="Times New Roman" w:hAnsi="Times New Roman" w:cs="Times New Roman"/>
          <w:sz w:val="24"/>
          <w:szCs w:val="24"/>
        </w:rPr>
        <w:t xml:space="preserve">            Размер единовременной (разовой) премии определяется руководителем органа местного самоуправления и (или) руководителем структурного подразделения администрации города, наделенного правом приема и увольнения с должности, исходя из фонда оплаты труда соответствующего органа. Максимальный размер единовременной премии не может превышать размер месячной оплаты труда работника.</w:t>
      </w:r>
    </w:p>
    <w:p w:rsidR="00675361" w:rsidRPr="00D71CEA" w:rsidRDefault="00E01FD7" w:rsidP="00D71C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675361"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районный коэффициент</w:t>
      </w:r>
      <w:r w:rsidR="000820D4"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361" w:rsidRPr="00D71CEA" w:rsidRDefault="000820D4" w:rsidP="00D71CE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3.Устано</w:t>
      </w:r>
      <w:r w:rsidR="003B1F74"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вить, что при утверждении фонда</w:t>
      </w:r>
      <w:r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 работников централизованных бухгалтерий </w:t>
      </w:r>
      <w:r w:rsidR="008B001A"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главного бухгалтера, руководителей групп учета, ведущих бухгалтеров и экономистов) </w:t>
      </w:r>
      <w:r w:rsidRPr="00D71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 суммы средств, направляемых на выплату должностных окладов, предусматриваются средства на выплату (в расчете на год):</w:t>
      </w:r>
    </w:p>
    <w:p w:rsidR="000820D4" w:rsidRDefault="000820D4" w:rsidP="0067536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за особые условия – в размере 15,6 должностного оклада;</w:t>
      </w:r>
    </w:p>
    <w:p w:rsidR="00DF702F" w:rsidRDefault="00174FD4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за выслугу лет – в размере 2,4 должностного оклада;</w:t>
      </w:r>
    </w:p>
    <w:p w:rsidR="00174FD4" w:rsidRDefault="00174FD4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премии – в размере 16,8 должностного оклада;</w:t>
      </w:r>
    </w:p>
    <w:p w:rsidR="00174FD4" w:rsidRDefault="000D3AAC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материальной помощи </w:t>
      </w:r>
      <w:r w:rsidR="00174F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размере 3 должн</w:t>
      </w:r>
      <w:r w:rsidR="003A6D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4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 окладов</w:t>
      </w:r>
      <w:r w:rsidR="003A6D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6D41" w:rsidRDefault="003A6D41" w:rsidP="002133F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коэффициент -1,15.</w:t>
      </w:r>
    </w:p>
    <w:p w:rsidR="008B001A" w:rsidRDefault="00335184" w:rsidP="008B00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4.Финансирование расходов, связанных с реализацией настоящего постановления, производится в пределах средств</w:t>
      </w:r>
      <w:r w:rsidR="003B1F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в бюджете муниципального образования город Заринск Алтайского края.</w:t>
      </w:r>
      <w:r w:rsidR="008B001A" w:rsidRPr="008B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184" w:rsidRDefault="008B001A" w:rsidP="008B00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Месячная заработная плата специалиста,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законодательством Российской Федерации.</w:t>
      </w:r>
    </w:p>
    <w:p w:rsidR="00335184" w:rsidRDefault="00335184" w:rsidP="00335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0E56" w:rsidRPr="00E60F97">
        <w:rPr>
          <w:rFonts w:ascii="Times New Roman" w:hAnsi="Times New Roman" w:cs="Times New Roman"/>
          <w:sz w:val="24"/>
          <w:szCs w:val="24"/>
        </w:rPr>
        <w:t xml:space="preserve">.Признать утратившим силу </w:t>
      </w:r>
      <w:proofErr w:type="gramStart"/>
      <w:r w:rsidR="00F00E56" w:rsidRPr="00E60F97">
        <w:rPr>
          <w:rFonts w:ascii="Times New Roman" w:hAnsi="Times New Roman" w:cs="Times New Roman"/>
          <w:sz w:val="24"/>
          <w:szCs w:val="24"/>
        </w:rPr>
        <w:t>постановления администрации города Заринска Алтайского края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35184" w:rsidRDefault="00F00E56" w:rsidP="00335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F97">
        <w:rPr>
          <w:rFonts w:ascii="Times New Roman" w:hAnsi="Times New Roman" w:cs="Times New Roman"/>
          <w:sz w:val="24"/>
          <w:szCs w:val="24"/>
        </w:rPr>
        <w:t xml:space="preserve">от </w:t>
      </w:r>
      <w:r w:rsidR="000B57D9" w:rsidRPr="00E60F97">
        <w:rPr>
          <w:rFonts w:ascii="Times New Roman" w:hAnsi="Times New Roman" w:cs="Times New Roman"/>
          <w:sz w:val="24"/>
          <w:szCs w:val="24"/>
        </w:rPr>
        <w:t>02</w:t>
      </w:r>
      <w:r w:rsidRPr="00E60F97">
        <w:rPr>
          <w:rFonts w:ascii="Times New Roman" w:hAnsi="Times New Roman" w:cs="Times New Roman"/>
          <w:sz w:val="24"/>
          <w:szCs w:val="24"/>
        </w:rPr>
        <w:t>.0</w:t>
      </w:r>
      <w:r w:rsidR="000B57D9" w:rsidRPr="00E60F97">
        <w:rPr>
          <w:rFonts w:ascii="Times New Roman" w:hAnsi="Times New Roman" w:cs="Times New Roman"/>
          <w:sz w:val="24"/>
          <w:szCs w:val="24"/>
        </w:rPr>
        <w:t>2</w:t>
      </w:r>
      <w:r w:rsidRPr="00E60F97">
        <w:rPr>
          <w:rFonts w:ascii="Times New Roman" w:hAnsi="Times New Roman" w:cs="Times New Roman"/>
          <w:sz w:val="24"/>
          <w:szCs w:val="24"/>
        </w:rPr>
        <w:t>.200</w:t>
      </w:r>
      <w:r w:rsidR="000B57D9" w:rsidRPr="00E60F97">
        <w:rPr>
          <w:rFonts w:ascii="Times New Roman" w:hAnsi="Times New Roman" w:cs="Times New Roman"/>
          <w:sz w:val="24"/>
          <w:szCs w:val="24"/>
        </w:rPr>
        <w:t>6 № 7</w:t>
      </w:r>
      <w:r w:rsidRPr="00E60F97">
        <w:rPr>
          <w:rFonts w:ascii="Times New Roman" w:hAnsi="Times New Roman" w:cs="Times New Roman"/>
          <w:sz w:val="24"/>
          <w:szCs w:val="24"/>
        </w:rPr>
        <w:t xml:space="preserve">0 «Об утверждении </w:t>
      </w:r>
      <w:r w:rsidR="000A59F7" w:rsidRPr="00E60F97">
        <w:rPr>
          <w:rFonts w:ascii="Times New Roman" w:hAnsi="Times New Roman" w:cs="Times New Roman"/>
          <w:sz w:val="24"/>
          <w:szCs w:val="24"/>
        </w:rPr>
        <w:t xml:space="preserve">Положения об оплате труда </w:t>
      </w:r>
      <w:r w:rsidR="000B57D9" w:rsidRPr="00E60F97">
        <w:rPr>
          <w:rFonts w:ascii="Times New Roman" w:hAnsi="Times New Roman" w:cs="Times New Roman"/>
          <w:sz w:val="24"/>
          <w:szCs w:val="24"/>
        </w:rPr>
        <w:t>руководителей и специалистов централизованной бухгалтерии органов местного самоуправления и структурных подразделений органов местного самоуправления городского округа «Город Заринск» Алтайского края»;</w:t>
      </w:r>
    </w:p>
    <w:p w:rsidR="00335184" w:rsidRDefault="000B57D9" w:rsidP="00335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F97">
        <w:rPr>
          <w:rFonts w:ascii="Times New Roman" w:hAnsi="Times New Roman" w:cs="Times New Roman"/>
          <w:sz w:val="24"/>
          <w:szCs w:val="24"/>
        </w:rPr>
        <w:t xml:space="preserve">от </w:t>
      </w:r>
      <w:r w:rsidR="004712C8" w:rsidRPr="00E60F97">
        <w:rPr>
          <w:rFonts w:ascii="Times New Roman" w:hAnsi="Times New Roman" w:cs="Times New Roman"/>
          <w:sz w:val="24"/>
          <w:szCs w:val="24"/>
        </w:rPr>
        <w:t>27.12.2012 № 1141 «О внесении изменений в постановление главы города от 02.02.2006 № 70 «Об утверждении Положения об оплате труда руководителей и специалистов централизованной бухгалтерии органов местного самоуправления и структурных подразделений органов местного самоуправления городского округа «Город Заринск» Алтайского края»;</w:t>
      </w:r>
    </w:p>
    <w:p w:rsidR="004712C8" w:rsidRDefault="004712C8" w:rsidP="00335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F97">
        <w:rPr>
          <w:rFonts w:ascii="Times New Roman" w:hAnsi="Times New Roman" w:cs="Times New Roman"/>
          <w:sz w:val="24"/>
          <w:szCs w:val="24"/>
        </w:rPr>
        <w:t>от 13.04.2015 № 411 «О внесении изменений в постановление главы города от 02.02.2006 № 70 «Об утверждении Положения об оплате труда руководителей и специалистов централизованной бухгалтерии органов местного самоуправления и структурных подразделений органов местного самоуправления городского округа «Город Заринск» Алтайского края»;</w:t>
      </w:r>
    </w:p>
    <w:p w:rsidR="00335184" w:rsidRDefault="00335184" w:rsidP="003351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0F97">
        <w:rPr>
          <w:rFonts w:ascii="Times New Roman" w:hAnsi="Times New Roman" w:cs="Times New Roman"/>
          <w:sz w:val="24"/>
          <w:szCs w:val="24"/>
        </w:rPr>
        <w:t>от 3</w:t>
      </w:r>
      <w:r w:rsidR="00E1033E">
        <w:rPr>
          <w:rFonts w:ascii="Times New Roman" w:hAnsi="Times New Roman" w:cs="Times New Roman"/>
          <w:sz w:val="24"/>
          <w:szCs w:val="24"/>
        </w:rPr>
        <w:t>1</w:t>
      </w:r>
      <w:r w:rsidRPr="00E60F97">
        <w:rPr>
          <w:rFonts w:ascii="Times New Roman" w:hAnsi="Times New Roman" w:cs="Times New Roman"/>
          <w:sz w:val="24"/>
          <w:szCs w:val="24"/>
        </w:rPr>
        <w:t>.0</w:t>
      </w:r>
      <w:r w:rsidR="00E1033E">
        <w:rPr>
          <w:rFonts w:ascii="Times New Roman" w:hAnsi="Times New Roman" w:cs="Times New Roman"/>
          <w:sz w:val="24"/>
          <w:szCs w:val="24"/>
        </w:rPr>
        <w:t>3</w:t>
      </w:r>
      <w:r w:rsidRPr="00E60F97">
        <w:rPr>
          <w:rFonts w:ascii="Times New Roman" w:hAnsi="Times New Roman" w:cs="Times New Roman"/>
          <w:sz w:val="24"/>
          <w:szCs w:val="24"/>
        </w:rPr>
        <w:t>.20</w:t>
      </w:r>
      <w:r w:rsidR="00E1033E">
        <w:rPr>
          <w:rFonts w:ascii="Times New Roman" w:hAnsi="Times New Roman" w:cs="Times New Roman"/>
          <w:sz w:val="24"/>
          <w:szCs w:val="24"/>
        </w:rPr>
        <w:t>2</w:t>
      </w:r>
      <w:r w:rsidRPr="00E60F97">
        <w:rPr>
          <w:rFonts w:ascii="Times New Roman" w:hAnsi="Times New Roman" w:cs="Times New Roman"/>
          <w:sz w:val="24"/>
          <w:szCs w:val="24"/>
        </w:rPr>
        <w:t xml:space="preserve">1 № </w:t>
      </w:r>
      <w:r w:rsidR="00E1033E">
        <w:rPr>
          <w:rFonts w:ascii="Times New Roman" w:hAnsi="Times New Roman" w:cs="Times New Roman"/>
          <w:sz w:val="24"/>
          <w:szCs w:val="24"/>
        </w:rPr>
        <w:t>276</w:t>
      </w:r>
      <w:r w:rsidRPr="00E60F97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главы города от 02.02.2006 № 70 «Об утверждении Положения об оплате труда руководителей и специалистов централизованной бухгалтерии органов местного самоуправления и </w:t>
      </w:r>
      <w:r w:rsidRPr="00E60F97">
        <w:rPr>
          <w:rFonts w:ascii="Times New Roman" w:hAnsi="Times New Roman" w:cs="Times New Roman"/>
          <w:sz w:val="24"/>
          <w:szCs w:val="24"/>
        </w:rPr>
        <w:lastRenderedPageBreak/>
        <w:t>структурных подразделений органов местного самоуправления городского округа «</w:t>
      </w:r>
      <w:r w:rsidR="00A200B7">
        <w:rPr>
          <w:rFonts w:ascii="Times New Roman" w:hAnsi="Times New Roman" w:cs="Times New Roman"/>
          <w:sz w:val="24"/>
          <w:szCs w:val="24"/>
        </w:rPr>
        <w:t>Город Заринск» Алтайского края».</w:t>
      </w:r>
    </w:p>
    <w:p w:rsidR="00E1033E" w:rsidRDefault="00335184" w:rsidP="00ED19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60F97">
        <w:rPr>
          <w:rFonts w:ascii="Times New Roman" w:hAnsi="Times New Roman" w:cs="Times New Roman"/>
          <w:sz w:val="24"/>
          <w:szCs w:val="24"/>
        </w:rPr>
        <w:t>.Действие настоящего постановления распространяется на правоотношения, возникшие с 01.01.2024 года.</w:t>
      </w:r>
    </w:p>
    <w:p w:rsidR="00ED19D8" w:rsidRDefault="00ED19D8" w:rsidP="00ED19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</w:t>
      </w:r>
    </w:p>
    <w:p w:rsidR="002133FD" w:rsidRPr="00E60F97" w:rsidRDefault="00ED19D8" w:rsidP="00ED19D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133FD" w:rsidRPr="00E60F9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133FD" w:rsidRPr="00E60F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33FD" w:rsidRPr="00E60F9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proofErr w:type="spellStart"/>
      <w:r w:rsidR="002133FD" w:rsidRPr="00E60F97">
        <w:rPr>
          <w:rFonts w:ascii="Times New Roman" w:hAnsi="Times New Roman" w:cs="Times New Roman"/>
          <w:sz w:val="24"/>
          <w:szCs w:val="24"/>
        </w:rPr>
        <w:t>Бжицких</w:t>
      </w:r>
      <w:proofErr w:type="spellEnd"/>
      <w:r w:rsidR="002133FD" w:rsidRPr="00E60F97">
        <w:rPr>
          <w:rFonts w:ascii="Times New Roman" w:hAnsi="Times New Roman" w:cs="Times New Roman"/>
          <w:sz w:val="24"/>
          <w:szCs w:val="24"/>
        </w:rPr>
        <w:t xml:space="preserve"> Н.И., председателя комитета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 Заринска</w:t>
      </w:r>
      <w:r w:rsidR="002133FD" w:rsidRPr="00E60F97">
        <w:rPr>
          <w:rFonts w:ascii="Times New Roman" w:hAnsi="Times New Roman" w:cs="Times New Roman"/>
          <w:sz w:val="24"/>
          <w:szCs w:val="24"/>
        </w:rPr>
        <w:t xml:space="preserve"> по финансам налоговой и кредитной политике.</w:t>
      </w:r>
    </w:p>
    <w:p w:rsidR="002133FD" w:rsidRPr="00E60F97" w:rsidRDefault="002133FD" w:rsidP="002133FD">
      <w:pPr>
        <w:pStyle w:val="21"/>
      </w:pPr>
    </w:p>
    <w:p w:rsidR="002133FD" w:rsidRPr="00E60F97" w:rsidRDefault="002133FD" w:rsidP="002133FD">
      <w:pPr>
        <w:pStyle w:val="21"/>
      </w:pPr>
      <w:r w:rsidRPr="00E60F97">
        <w:t xml:space="preserve"> Глава города                                                                                                           В.Ш. </w:t>
      </w:r>
      <w:proofErr w:type="spellStart"/>
      <w:r w:rsidRPr="00E60F97">
        <w:t>Азгалдян</w:t>
      </w:r>
      <w:proofErr w:type="spellEnd"/>
    </w:p>
    <w:p w:rsidR="002133FD" w:rsidRPr="00E60F97" w:rsidRDefault="002133FD" w:rsidP="002133FD">
      <w:pPr>
        <w:pStyle w:val="21"/>
      </w:pPr>
    </w:p>
    <w:p w:rsidR="002133FD" w:rsidRDefault="002133FD" w:rsidP="002133FD">
      <w:pPr>
        <w:pStyle w:val="21"/>
      </w:pPr>
    </w:p>
    <w:p w:rsidR="00CB0C27" w:rsidRDefault="00CB0C27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115E11" w:rsidRDefault="00115E11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Default="00FE09E0" w:rsidP="002133FD">
      <w:pPr>
        <w:pStyle w:val="21"/>
      </w:pPr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F09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041F09" w:rsidRDefault="00041F09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F09" w:rsidRDefault="00041F09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FE09E0" w:rsidRDefault="00041F09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по социальным вопросам</w:t>
      </w:r>
      <w:r w:rsidR="00FE09E0" w:rsidRPr="00041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F09" w:rsidRPr="00041F09" w:rsidRDefault="00041F09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F09">
        <w:rPr>
          <w:rFonts w:ascii="Times New Roman" w:hAnsi="Times New Roman" w:cs="Times New Roman"/>
          <w:sz w:val="24"/>
          <w:szCs w:val="24"/>
        </w:rPr>
        <w:t>«____»_____________202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1F0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Н.В. Хрящева</w:t>
      </w:r>
    </w:p>
    <w:p w:rsidR="00041F09" w:rsidRPr="00041F09" w:rsidRDefault="00041F09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F09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F09">
        <w:rPr>
          <w:rFonts w:ascii="Times New Roman" w:hAnsi="Times New Roman" w:cs="Times New Roman"/>
          <w:sz w:val="24"/>
          <w:szCs w:val="24"/>
        </w:rPr>
        <w:t>администрации города Заринска</w:t>
      </w:r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F09">
        <w:rPr>
          <w:rFonts w:ascii="Times New Roman" w:hAnsi="Times New Roman" w:cs="Times New Roman"/>
          <w:sz w:val="24"/>
          <w:szCs w:val="24"/>
        </w:rPr>
        <w:t xml:space="preserve">по финансам, </w:t>
      </w:r>
      <w:proofErr w:type="gramStart"/>
      <w:r w:rsidRPr="00041F09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041F09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F09">
        <w:rPr>
          <w:rFonts w:ascii="Times New Roman" w:hAnsi="Times New Roman" w:cs="Times New Roman"/>
          <w:sz w:val="24"/>
          <w:szCs w:val="24"/>
        </w:rPr>
        <w:t xml:space="preserve">кредитной политике                                                                                                Н.И. </w:t>
      </w:r>
      <w:proofErr w:type="spellStart"/>
      <w:r w:rsidRPr="00041F09">
        <w:rPr>
          <w:rFonts w:ascii="Times New Roman" w:hAnsi="Times New Roman" w:cs="Times New Roman"/>
          <w:sz w:val="24"/>
          <w:szCs w:val="24"/>
        </w:rPr>
        <w:t>Бжицких</w:t>
      </w:r>
      <w:proofErr w:type="spellEnd"/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F09">
        <w:rPr>
          <w:rFonts w:ascii="Times New Roman" w:hAnsi="Times New Roman" w:cs="Times New Roman"/>
          <w:sz w:val="24"/>
          <w:szCs w:val="24"/>
        </w:rPr>
        <w:t>«____»_____________202</w:t>
      </w:r>
      <w:r w:rsidR="00041F09">
        <w:rPr>
          <w:rFonts w:ascii="Times New Roman" w:hAnsi="Times New Roman" w:cs="Times New Roman"/>
          <w:sz w:val="24"/>
          <w:szCs w:val="24"/>
        </w:rPr>
        <w:t>4</w:t>
      </w:r>
      <w:r w:rsidRPr="00041F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F09">
        <w:rPr>
          <w:rFonts w:ascii="Times New Roman" w:hAnsi="Times New Roman" w:cs="Times New Roman"/>
          <w:sz w:val="24"/>
          <w:szCs w:val="24"/>
        </w:rPr>
        <w:t>Заведующий юридическим отделом</w:t>
      </w:r>
    </w:p>
    <w:p w:rsidR="00FE09E0" w:rsidRPr="00041F09" w:rsidRDefault="00041F09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09E0" w:rsidRPr="00041F09">
        <w:rPr>
          <w:rFonts w:ascii="Times New Roman" w:hAnsi="Times New Roman" w:cs="Times New Roman"/>
          <w:sz w:val="24"/>
          <w:szCs w:val="24"/>
        </w:rPr>
        <w:t xml:space="preserve">города                                                                                         </w:t>
      </w:r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F09">
        <w:rPr>
          <w:rFonts w:ascii="Times New Roman" w:hAnsi="Times New Roman" w:cs="Times New Roman"/>
          <w:sz w:val="24"/>
          <w:szCs w:val="24"/>
        </w:rPr>
        <w:t>«____»_____________202</w:t>
      </w:r>
      <w:r w:rsidR="00041F09">
        <w:rPr>
          <w:rFonts w:ascii="Times New Roman" w:hAnsi="Times New Roman" w:cs="Times New Roman"/>
          <w:sz w:val="24"/>
          <w:szCs w:val="24"/>
        </w:rPr>
        <w:t>4</w:t>
      </w:r>
      <w:r w:rsidRPr="00041F09">
        <w:rPr>
          <w:rFonts w:ascii="Times New Roman" w:hAnsi="Times New Roman" w:cs="Times New Roman"/>
          <w:sz w:val="24"/>
          <w:szCs w:val="24"/>
        </w:rPr>
        <w:t xml:space="preserve"> г.                                        </w:t>
      </w:r>
      <w:r w:rsidR="00041F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41F09">
        <w:rPr>
          <w:rFonts w:ascii="Times New Roman" w:hAnsi="Times New Roman" w:cs="Times New Roman"/>
          <w:sz w:val="24"/>
          <w:szCs w:val="24"/>
        </w:rPr>
        <w:t xml:space="preserve">            З.С. Борисова</w:t>
      </w:r>
    </w:p>
    <w:p w:rsidR="00FE09E0" w:rsidRPr="00041F09" w:rsidRDefault="00FE09E0" w:rsidP="00041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9E0" w:rsidRPr="00041F09" w:rsidSect="0083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46"/>
    <w:rsid w:val="00041F09"/>
    <w:rsid w:val="000820D4"/>
    <w:rsid w:val="000A59F7"/>
    <w:rsid w:val="000B57D9"/>
    <w:rsid w:val="000C6BC4"/>
    <w:rsid w:val="000D3AAC"/>
    <w:rsid w:val="000F16E5"/>
    <w:rsid w:val="00115E11"/>
    <w:rsid w:val="001248FF"/>
    <w:rsid w:val="00132580"/>
    <w:rsid w:val="00174FD4"/>
    <w:rsid w:val="002133FD"/>
    <w:rsid w:val="002C3F70"/>
    <w:rsid w:val="002D4CD5"/>
    <w:rsid w:val="00335184"/>
    <w:rsid w:val="0037650E"/>
    <w:rsid w:val="003A6D41"/>
    <w:rsid w:val="003B1F74"/>
    <w:rsid w:val="00444337"/>
    <w:rsid w:val="004712C8"/>
    <w:rsid w:val="00495D53"/>
    <w:rsid w:val="00551542"/>
    <w:rsid w:val="00554A6C"/>
    <w:rsid w:val="00563778"/>
    <w:rsid w:val="00591D37"/>
    <w:rsid w:val="00593530"/>
    <w:rsid w:val="00597C73"/>
    <w:rsid w:val="005B611F"/>
    <w:rsid w:val="005D5906"/>
    <w:rsid w:val="005F4273"/>
    <w:rsid w:val="00632582"/>
    <w:rsid w:val="00633640"/>
    <w:rsid w:val="00675361"/>
    <w:rsid w:val="00692758"/>
    <w:rsid w:val="007B59F7"/>
    <w:rsid w:val="007C3377"/>
    <w:rsid w:val="00834F85"/>
    <w:rsid w:val="008B001A"/>
    <w:rsid w:val="008B11E5"/>
    <w:rsid w:val="008B7BD2"/>
    <w:rsid w:val="008C662F"/>
    <w:rsid w:val="008E154E"/>
    <w:rsid w:val="008E23AD"/>
    <w:rsid w:val="0092129D"/>
    <w:rsid w:val="0093373F"/>
    <w:rsid w:val="00935537"/>
    <w:rsid w:val="00985BA6"/>
    <w:rsid w:val="00A200B7"/>
    <w:rsid w:val="00A80046"/>
    <w:rsid w:val="00AA790A"/>
    <w:rsid w:val="00BE197A"/>
    <w:rsid w:val="00C855CB"/>
    <w:rsid w:val="00CB0C27"/>
    <w:rsid w:val="00D71CEA"/>
    <w:rsid w:val="00DF0DF7"/>
    <w:rsid w:val="00DF702F"/>
    <w:rsid w:val="00E01FD7"/>
    <w:rsid w:val="00E1033E"/>
    <w:rsid w:val="00E51C6E"/>
    <w:rsid w:val="00E60F97"/>
    <w:rsid w:val="00E62D34"/>
    <w:rsid w:val="00E63C2F"/>
    <w:rsid w:val="00ED19D8"/>
    <w:rsid w:val="00F00E56"/>
    <w:rsid w:val="00F93A38"/>
    <w:rsid w:val="00FE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85"/>
  </w:style>
  <w:style w:type="paragraph" w:styleId="2">
    <w:name w:val="heading 2"/>
    <w:basedOn w:val="a"/>
    <w:link w:val="20"/>
    <w:uiPriority w:val="9"/>
    <w:qFormat/>
    <w:rsid w:val="00A80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800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800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800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00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0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004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31">
    <w:name w:val="31"/>
    <w:basedOn w:val="a"/>
    <w:rsid w:val="00A8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A8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8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8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2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rsid w:val="008E2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"/>
    <w:basedOn w:val="a"/>
    <w:rsid w:val="002133F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2133FD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character" w:customStyle="1" w:styleId="a7">
    <w:name w:val="Название Знак"/>
    <w:basedOn w:val="a0"/>
    <w:link w:val="a5"/>
    <w:rsid w:val="002133FD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2133FD"/>
    <w:pPr>
      <w:suppressAutoHyphens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6"/>
    <w:rsid w:val="002133FD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nsNormal">
    <w:name w:val="ConsNormal"/>
    <w:rsid w:val="002133F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133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2133FD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133FD"/>
  </w:style>
  <w:style w:type="table" w:styleId="ab">
    <w:name w:val="Table Grid"/>
    <w:basedOn w:val="a1"/>
    <w:uiPriority w:val="39"/>
    <w:rsid w:val="00E63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 mgv. Мельникова</dc:creator>
  <cp:keywords/>
  <dc:description/>
  <cp:lastModifiedBy>fin_01</cp:lastModifiedBy>
  <cp:revision>27</cp:revision>
  <cp:lastPrinted>2024-01-25T06:44:00Z</cp:lastPrinted>
  <dcterms:created xsi:type="dcterms:W3CDTF">2023-06-29T02:22:00Z</dcterms:created>
  <dcterms:modified xsi:type="dcterms:W3CDTF">2024-02-09T02:12:00Z</dcterms:modified>
</cp:coreProperties>
</file>