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89" w:rsidRPr="008B2D4C" w:rsidRDefault="00AD6189" w:rsidP="00AD6189">
      <w:pPr>
        <w:pStyle w:val="a3"/>
      </w:pPr>
      <w:r w:rsidRPr="008B2D4C">
        <w:t>АДМИНИСТРАЦИЯ ГОРОДА ЗАРИНСКА</w:t>
      </w:r>
    </w:p>
    <w:p w:rsidR="00AD6189" w:rsidRPr="008B2D4C" w:rsidRDefault="00AD6189" w:rsidP="00AD6189">
      <w:pPr>
        <w:pStyle w:val="a3"/>
      </w:pPr>
      <w:r w:rsidRPr="008B2D4C">
        <w:t>АЛТАЙСКОГО КРАЯ</w:t>
      </w:r>
    </w:p>
    <w:p w:rsidR="00AD6189" w:rsidRPr="008B2D4C" w:rsidRDefault="00AD6189" w:rsidP="00AD6189">
      <w:pPr>
        <w:pStyle w:val="1"/>
        <w:tabs>
          <w:tab w:val="left" w:pos="0"/>
        </w:tabs>
        <w:rPr>
          <w:b/>
          <w:sz w:val="36"/>
          <w:szCs w:val="36"/>
        </w:rPr>
      </w:pPr>
      <w:r w:rsidRPr="008B2D4C">
        <w:rPr>
          <w:b/>
          <w:sz w:val="36"/>
          <w:szCs w:val="36"/>
        </w:rPr>
        <w:t>ПОСТАНОВЛЕНИЕ</w:t>
      </w:r>
    </w:p>
    <w:p w:rsidR="00AD6189" w:rsidRPr="008B2D4C" w:rsidRDefault="00AD6189" w:rsidP="00AD6189">
      <w:pPr>
        <w:rPr>
          <w:b/>
          <w:bCs/>
          <w:sz w:val="36"/>
          <w:szCs w:val="36"/>
        </w:rPr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843"/>
        <w:gridCol w:w="6057"/>
      </w:tblGrid>
      <w:tr w:rsidR="00AD6189" w:rsidRPr="008B2D4C" w:rsidTr="00E92709">
        <w:tc>
          <w:tcPr>
            <w:tcW w:w="1809" w:type="dxa"/>
            <w:tcBorders>
              <w:bottom w:val="single" w:sz="4" w:space="0" w:color="000000"/>
            </w:tcBorders>
          </w:tcPr>
          <w:p w:rsidR="00AD6189" w:rsidRPr="00D162F0" w:rsidRDefault="00E92709" w:rsidP="00E92709">
            <w:pPr>
              <w:snapToGrid w:val="0"/>
              <w:ind w:right="-164"/>
              <w:jc w:val="center"/>
            </w:pPr>
            <w:r>
              <w:t>28.05.2025</w:t>
            </w:r>
          </w:p>
        </w:tc>
        <w:tc>
          <w:tcPr>
            <w:tcW w:w="567" w:type="dxa"/>
          </w:tcPr>
          <w:p w:rsidR="00AD6189" w:rsidRPr="00D162F0" w:rsidRDefault="00AD6189" w:rsidP="00E92709">
            <w:pPr>
              <w:snapToGrid w:val="0"/>
            </w:pPr>
            <w:r w:rsidRPr="00D162F0"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D6189" w:rsidRPr="00D162F0" w:rsidRDefault="00E92709" w:rsidP="00E92709">
            <w:pPr>
              <w:snapToGrid w:val="0"/>
            </w:pPr>
            <w:r>
              <w:t>553</w:t>
            </w:r>
          </w:p>
        </w:tc>
        <w:tc>
          <w:tcPr>
            <w:tcW w:w="6057" w:type="dxa"/>
          </w:tcPr>
          <w:p w:rsidR="00AD6189" w:rsidRPr="008B2D4C" w:rsidRDefault="00AD6189" w:rsidP="00BA2BB8">
            <w:pPr>
              <w:tabs>
                <w:tab w:val="left" w:pos="5262"/>
              </w:tabs>
              <w:snapToGrid w:val="0"/>
              <w:jc w:val="center"/>
            </w:pPr>
            <w:r w:rsidRPr="008B2D4C">
              <w:t xml:space="preserve">                                                               г. Заринск</w:t>
            </w:r>
          </w:p>
        </w:tc>
      </w:tr>
    </w:tbl>
    <w:p w:rsidR="00AD6189" w:rsidRPr="008B2D4C" w:rsidRDefault="00AD6189" w:rsidP="00AD6189">
      <w:pPr>
        <w:jc w:val="both"/>
      </w:pPr>
    </w:p>
    <w:p w:rsidR="00AD6189" w:rsidRPr="008B2D4C" w:rsidRDefault="00AD6189" w:rsidP="00AD6189">
      <w:pPr>
        <w:jc w:val="both"/>
      </w:pPr>
    </w:p>
    <w:tbl>
      <w:tblPr>
        <w:tblW w:w="8188" w:type="dxa"/>
        <w:tblLook w:val="01E0" w:firstRow="1" w:lastRow="1" w:firstColumn="1" w:lastColumn="1" w:noHBand="0" w:noVBand="0"/>
      </w:tblPr>
      <w:tblGrid>
        <w:gridCol w:w="4219"/>
        <w:gridCol w:w="3969"/>
      </w:tblGrid>
      <w:tr w:rsidR="00AD6189" w:rsidRPr="008B2D4C" w:rsidTr="001A0673">
        <w:tc>
          <w:tcPr>
            <w:tcW w:w="4219" w:type="dxa"/>
          </w:tcPr>
          <w:p w:rsidR="00AD6189" w:rsidRPr="008B2D4C" w:rsidRDefault="00AD6189" w:rsidP="001A0673">
            <w:pPr>
              <w:tabs>
                <w:tab w:val="left" w:pos="4253"/>
              </w:tabs>
              <w:ind w:right="-108"/>
              <w:jc w:val="both"/>
            </w:pPr>
            <w:proofErr w:type="gramStart"/>
            <w:r w:rsidRPr="008B2D4C">
              <w:rPr>
                <w:bCs/>
              </w:rPr>
              <w:t xml:space="preserve">О внесении изменений в постановление администрации города Заринска от </w:t>
            </w:r>
            <w:r w:rsidR="00084877">
              <w:rPr>
                <w:bCs/>
              </w:rPr>
              <w:t>06</w:t>
            </w:r>
            <w:r w:rsidRPr="008B2D4C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084877">
              <w:rPr>
                <w:bCs/>
              </w:rPr>
              <w:t>9</w:t>
            </w:r>
            <w:r w:rsidRPr="008B2D4C">
              <w:rPr>
                <w:bCs/>
              </w:rPr>
              <w:t>.20</w:t>
            </w:r>
            <w:r w:rsidR="00084877">
              <w:rPr>
                <w:bCs/>
              </w:rPr>
              <w:t>23</w:t>
            </w:r>
            <w:r w:rsidRPr="008B2D4C">
              <w:rPr>
                <w:bCs/>
              </w:rPr>
              <w:t xml:space="preserve"> №</w:t>
            </w:r>
            <w:r w:rsidR="00E92709">
              <w:rPr>
                <w:bCs/>
              </w:rPr>
              <w:t xml:space="preserve"> </w:t>
            </w:r>
            <w:r w:rsidR="00084877">
              <w:rPr>
                <w:bCs/>
              </w:rPr>
              <w:t>987</w:t>
            </w:r>
            <w:r w:rsidRPr="008B2D4C">
              <w:rPr>
                <w:bCs/>
              </w:rPr>
              <w:t xml:space="preserve"> «</w:t>
            </w:r>
            <w:r w:rsidR="001A0673" w:rsidRPr="001A0673">
              <w:rPr>
                <w:lang w:eastAsia="ar-SA"/>
              </w:rPr>
      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багажа, а также связанных с предоставлением права бесплатного проезда</w:t>
            </w:r>
            <w:r w:rsidR="001A0673">
              <w:rPr>
                <w:lang w:eastAsia="ar-SA"/>
              </w:rPr>
              <w:t xml:space="preserve"> </w:t>
            </w:r>
            <w:r w:rsidR="001A0673" w:rsidRPr="001A0673">
              <w:rPr>
                <w:lang w:eastAsia="ar-SA"/>
              </w:rPr>
              <w:t>обучающихся общеобразовательных учреждений из многодетных семей в период с 1 сентября по 31 мая включительно автомобильным транспортом общего пользования по муниципальным маршрутам города</w:t>
            </w:r>
            <w:proofErr w:type="gramEnd"/>
            <w:r w:rsidR="001A0673" w:rsidRPr="001A0673">
              <w:rPr>
                <w:lang w:eastAsia="ar-SA"/>
              </w:rPr>
              <w:t xml:space="preserve"> Заринска Алтайского края</w:t>
            </w:r>
            <w:r w:rsidR="001A0673">
              <w:rPr>
                <w:lang w:eastAsia="ar-SA"/>
              </w:rPr>
              <w:t>»</w:t>
            </w:r>
          </w:p>
        </w:tc>
        <w:tc>
          <w:tcPr>
            <w:tcW w:w="3969" w:type="dxa"/>
          </w:tcPr>
          <w:p w:rsidR="00AD6189" w:rsidRPr="008B2D4C" w:rsidRDefault="00AD6189" w:rsidP="00BA2BB8">
            <w:pPr>
              <w:jc w:val="both"/>
            </w:pPr>
            <w:bookmarkStart w:id="0" w:name="_GoBack"/>
            <w:bookmarkEnd w:id="0"/>
          </w:p>
        </w:tc>
      </w:tr>
    </w:tbl>
    <w:p w:rsidR="00AD6189" w:rsidRPr="008B2D4C" w:rsidRDefault="00AD6189" w:rsidP="00AD6189">
      <w:pPr>
        <w:tabs>
          <w:tab w:val="left" w:pos="4253"/>
        </w:tabs>
        <w:ind w:right="5328"/>
      </w:pPr>
    </w:p>
    <w:p w:rsidR="00084877" w:rsidRPr="00084877" w:rsidRDefault="00084877" w:rsidP="00BD6AF2">
      <w:pPr>
        <w:suppressAutoHyphens/>
        <w:ind w:firstLine="426"/>
        <w:jc w:val="both"/>
        <w:rPr>
          <w:lang w:eastAsia="ar-SA"/>
        </w:rPr>
      </w:pPr>
      <w:proofErr w:type="gramStart"/>
      <w:r w:rsidRPr="00084877">
        <w:rPr>
          <w:lang w:eastAsia="ar-SA"/>
        </w:rPr>
        <w:t xml:space="preserve"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 статьей 78 Бюджетного кодекса Российской Федерации, постановлением Правительства Российской Федерации от </w:t>
      </w:r>
      <w:r w:rsidR="00BD6AF2">
        <w:rPr>
          <w:lang w:eastAsia="ar-SA"/>
        </w:rPr>
        <w:t>25.10.2023</w:t>
      </w:r>
      <w:r w:rsidRPr="00084877">
        <w:rPr>
          <w:lang w:eastAsia="ar-SA"/>
        </w:rPr>
        <w:t xml:space="preserve"> г. № </w:t>
      </w:r>
      <w:r w:rsidR="00BD6AF2">
        <w:rPr>
          <w:lang w:eastAsia="ar-SA"/>
        </w:rPr>
        <w:t>1782</w:t>
      </w:r>
      <w:r w:rsidRPr="00084877">
        <w:rPr>
          <w:lang w:eastAsia="ar-SA"/>
        </w:rPr>
        <w:t xml:space="preserve"> «</w:t>
      </w:r>
      <w:r w:rsidR="00BD6AF2">
        <w:rPr>
          <w:lang w:eastAsia="ar-SA"/>
        </w:rPr>
        <w:t>О</w:t>
      </w:r>
      <w:r w:rsidR="00BD6AF2" w:rsidRPr="00BD6AF2">
        <w:rPr>
          <w:lang w:eastAsia="ar-SA"/>
        </w:rPr>
        <w:t>б утверждении общих требований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к нормативным правовым актам</w:t>
      </w:r>
      <w:proofErr w:type="gramEnd"/>
      <w:r w:rsidR="00BD6AF2" w:rsidRPr="00BD6AF2">
        <w:rPr>
          <w:lang w:eastAsia="ar-SA"/>
        </w:rPr>
        <w:t xml:space="preserve">, </w:t>
      </w:r>
      <w:proofErr w:type="gramStart"/>
      <w:r w:rsidR="00BD6AF2" w:rsidRPr="00BD6AF2">
        <w:rPr>
          <w:lang w:eastAsia="ar-SA"/>
        </w:rPr>
        <w:t>муниципальным правовым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актам, регулирующим предоставление из бюджетов субъектов</w:t>
      </w:r>
      <w:r w:rsidR="00BD6AF2">
        <w:rPr>
          <w:lang w:eastAsia="ar-SA"/>
        </w:rPr>
        <w:t xml:space="preserve"> Российской Ф</w:t>
      </w:r>
      <w:r w:rsidR="00BD6AF2" w:rsidRPr="00BD6AF2">
        <w:rPr>
          <w:lang w:eastAsia="ar-SA"/>
        </w:rPr>
        <w:t>едерации, местных бюджетов субсидий, в том числе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грантов в форме субсидий, юридическим лицам, индивидуальным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 xml:space="preserve">предпринимателям, а также физическим лицам </w:t>
      </w:r>
      <w:r w:rsidR="00BD6AF2">
        <w:rPr>
          <w:lang w:eastAsia="ar-SA"/>
        </w:rPr>
        <w:t>–</w:t>
      </w:r>
      <w:r w:rsidR="00BD6AF2" w:rsidRPr="00BD6AF2">
        <w:rPr>
          <w:lang w:eastAsia="ar-SA"/>
        </w:rPr>
        <w:t xml:space="preserve"> производителям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товаров, работ, услуг и проведение отборов получателей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указанных субсидий, в том числе грантов в форме субсидий</w:t>
      </w:r>
      <w:r w:rsidRPr="00084877">
        <w:rPr>
          <w:lang w:eastAsia="ar-SA"/>
        </w:rPr>
        <w:t>», руководствуясь Уставом муниципального образования город Заринск Алтайского края</w:t>
      </w:r>
      <w:proofErr w:type="gramEnd"/>
    </w:p>
    <w:p w:rsidR="00AD6189" w:rsidRDefault="00AD6189" w:rsidP="00BD6AF2">
      <w:pPr>
        <w:jc w:val="both"/>
      </w:pP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  <w:r w:rsidRPr="008B2D4C">
        <w:t>ПОСТАНОВЛЯЮ:</w:t>
      </w: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</w:p>
    <w:p w:rsidR="00BD7C6C" w:rsidRDefault="00AD6189" w:rsidP="00BD7C6C">
      <w:pPr>
        <w:tabs>
          <w:tab w:val="left" w:pos="567"/>
        </w:tabs>
        <w:ind w:right="-58"/>
        <w:jc w:val="both"/>
      </w:pPr>
      <w:r>
        <w:tab/>
      </w:r>
      <w:r w:rsidRPr="00DD5D32">
        <w:t xml:space="preserve">1. </w:t>
      </w:r>
      <w:proofErr w:type="gramStart"/>
      <w:r w:rsidRPr="00DD5D32">
        <w:t xml:space="preserve">Внести в постановление администрации города Заринска </w:t>
      </w:r>
      <w:r w:rsidR="00615079" w:rsidRPr="00615079">
        <w:rPr>
          <w:bCs/>
        </w:rPr>
        <w:t>от 06.09.2023 №</w:t>
      </w:r>
      <w:r w:rsidR="00615079" w:rsidRPr="001A0673">
        <w:rPr>
          <w:bCs/>
        </w:rPr>
        <w:t>987</w:t>
      </w:r>
      <w:r w:rsidRPr="001A0673">
        <w:rPr>
          <w:bCs/>
        </w:rPr>
        <w:t xml:space="preserve"> «</w:t>
      </w:r>
      <w:r w:rsidR="001A0673" w:rsidRPr="001A0673">
        <w:rPr>
          <w:lang w:eastAsia="ar-SA"/>
        </w:rPr>
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багажа, а также связанных с предоставлением права бесплатного проезда обучающихся общеобразовательных учреждений из многодетных семей в период с 1 сентября по 31 мая включительно автомобильным транспортом общего пользования по муниципальным маршрутам города Заринска Алтайского</w:t>
      </w:r>
      <w:proofErr w:type="gramEnd"/>
      <w:r w:rsidR="001A0673" w:rsidRPr="001A0673">
        <w:rPr>
          <w:lang w:eastAsia="ar-SA"/>
        </w:rPr>
        <w:t xml:space="preserve"> края</w:t>
      </w:r>
      <w:r w:rsidRPr="001A0673">
        <w:rPr>
          <w:bCs/>
        </w:rPr>
        <w:t>»</w:t>
      </w:r>
      <w:r w:rsidR="00EA61CE" w:rsidRPr="001A0673">
        <w:rPr>
          <w:bCs/>
        </w:rPr>
        <w:t xml:space="preserve"> </w:t>
      </w:r>
      <w:r w:rsidRPr="001A0673">
        <w:t>следующие изменения:</w:t>
      </w:r>
    </w:p>
    <w:p w:rsidR="009908AB" w:rsidRDefault="00BD7C6C" w:rsidP="007B0006">
      <w:pPr>
        <w:tabs>
          <w:tab w:val="left" w:pos="0"/>
        </w:tabs>
        <w:ind w:right="-58"/>
        <w:jc w:val="both"/>
      </w:pPr>
      <w:r>
        <w:tab/>
      </w:r>
      <w:r w:rsidR="00BD6AF2">
        <w:t>1.1.</w:t>
      </w:r>
      <w:r w:rsidR="009908AB" w:rsidRPr="009908AB">
        <w:t xml:space="preserve"> </w:t>
      </w:r>
      <w:r w:rsidR="009908AB">
        <w:t>Пункт 3</w:t>
      </w:r>
      <w:r w:rsidR="009908AB" w:rsidRPr="007B0006">
        <w:t>.</w:t>
      </w:r>
      <w:r w:rsidR="009908AB">
        <w:t>3</w:t>
      </w:r>
      <w:r w:rsidR="009908AB" w:rsidRPr="007B0006">
        <w:t>.</w:t>
      </w:r>
      <w:r w:rsidR="009908AB" w:rsidRPr="009908AB">
        <w:t xml:space="preserve"> раздела </w:t>
      </w:r>
      <w:r w:rsidR="009908AB">
        <w:t>3</w:t>
      </w:r>
      <w:r w:rsidR="009908AB" w:rsidRPr="009908AB">
        <w:t xml:space="preserve"> «</w:t>
      </w:r>
      <w:r w:rsidR="009908AB">
        <w:t>Условия и порядок предоставления субсидии</w:t>
      </w:r>
      <w:r w:rsidR="009908AB" w:rsidRPr="009908AB">
        <w:t>» Приложения № 1 изложить в следующей редакции</w:t>
      </w:r>
      <w:r w:rsidR="009908AB">
        <w:t>:</w:t>
      </w:r>
    </w:p>
    <w:p w:rsidR="009908AB" w:rsidRPr="009908AB" w:rsidRDefault="009908AB" w:rsidP="009908AB">
      <w:pPr>
        <w:widowControl w:val="0"/>
        <w:autoSpaceDE w:val="0"/>
        <w:autoSpaceDN w:val="0"/>
        <w:spacing w:before="20"/>
        <w:ind w:firstLine="539"/>
        <w:jc w:val="both"/>
      </w:pPr>
      <w:r>
        <w:tab/>
      </w:r>
      <w:r w:rsidRPr="009908AB">
        <w:t xml:space="preserve">«3.3. </w:t>
      </w:r>
      <w:proofErr w:type="gramStart"/>
      <w:r w:rsidRPr="009908AB">
        <w:t xml:space="preserve">Предоставление субсидии на возмещение недополученных доходов по предоставлению услуг перевозки пассажиров и багажа автомобильным транспортом </w:t>
      </w:r>
      <w:r w:rsidRPr="009908AB">
        <w:lastRenderedPageBreak/>
        <w:t xml:space="preserve">муниципальными маршрутами по регулируемым тарифам является расходным обязательством муниципального образования город Заринск Алтайского края в пределах бюджетных ассигнований на соответствующий финансовый год и плановый период, лимитов бюджетных обязательств, утвержденных в установленном порядке, но не более </w:t>
      </w:r>
      <w:r w:rsidR="001E3E10">
        <w:t>17</w:t>
      </w:r>
      <w:r w:rsidRPr="009908AB">
        <w:t> 100 (</w:t>
      </w:r>
      <w:r w:rsidR="001E3E10">
        <w:t>семнадцать тысяч сто</w:t>
      </w:r>
      <w:r w:rsidRPr="009908AB">
        <w:t>) рублей в месяц на одно</w:t>
      </w:r>
      <w:proofErr w:type="gramEnd"/>
      <w:r w:rsidRPr="009908AB">
        <w:t xml:space="preserve"> транспортное средство (автобус). Предельное количество транспортных сре</w:t>
      </w:r>
      <w:proofErr w:type="gramStart"/>
      <w:r w:rsidRPr="009908AB">
        <w:t>дств дл</w:t>
      </w:r>
      <w:proofErr w:type="gramEnd"/>
      <w:r w:rsidRPr="009908AB">
        <w:t>я получения субсидии по недополученным доходам по предоставлению услуг перевозки пассажиров и багажа автомобильным транспортом -11.».</w:t>
      </w:r>
    </w:p>
    <w:p w:rsidR="00AD6189" w:rsidRPr="00DD5D32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</w:pPr>
      <w:r w:rsidRPr="009908AB">
        <w:t>2.Опубликовать настоящее постановление</w:t>
      </w:r>
      <w:r w:rsidRPr="00DD5D32">
        <w:t xml:space="preserve"> в Сборнике муниципальных правовых актов администрации города Заринска и разместить на официальном сайте администрации города Заринска.</w:t>
      </w:r>
    </w:p>
    <w:p w:rsidR="00AD6189" w:rsidRPr="00DD5D32" w:rsidRDefault="00AD6189" w:rsidP="00AD6189">
      <w:pPr>
        <w:ind w:firstLine="567"/>
        <w:jc w:val="both"/>
      </w:pPr>
      <w:r w:rsidRPr="00DD5D32">
        <w:t xml:space="preserve">3. </w:t>
      </w:r>
      <w:proofErr w:type="gramStart"/>
      <w:r w:rsidR="001E3E10" w:rsidRPr="001E3E10">
        <w:t>Контроль за</w:t>
      </w:r>
      <w:proofErr w:type="gramEnd"/>
      <w:r w:rsidR="001E3E10" w:rsidRPr="001E3E10">
        <w:t xml:space="preserve"> исполнением настоящего постановления оставляю за собой</w:t>
      </w:r>
      <w:r w:rsidR="00233E25" w:rsidRPr="00233E25">
        <w:t>.</w:t>
      </w:r>
    </w:p>
    <w:p w:rsidR="00AD6189" w:rsidRDefault="00AD6189" w:rsidP="00AD6189">
      <w:pPr>
        <w:jc w:val="both"/>
      </w:pPr>
    </w:p>
    <w:p w:rsidR="00AD6189" w:rsidRDefault="00AD6189" w:rsidP="00AD6189">
      <w:pPr>
        <w:jc w:val="both"/>
      </w:pPr>
    </w:p>
    <w:p w:rsidR="00AD6189" w:rsidRDefault="00AD6189" w:rsidP="00AD6189">
      <w:pPr>
        <w:suppressAutoHyphens/>
        <w:jc w:val="both"/>
      </w:pPr>
      <w:r>
        <w:t xml:space="preserve">Глава города                                                                                                            В.Ш. </w:t>
      </w:r>
      <w:proofErr w:type="spellStart"/>
      <w:r>
        <w:t>Азгалдян</w:t>
      </w:r>
      <w:proofErr w:type="spellEnd"/>
    </w:p>
    <w:p w:rsidR="00AD6189" w:rsidRDefault="00AD6189" w:rsidP="00AD6189">
      <w:pPr>
        <w:jc w:val="center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667074" w:rsidRDefault="00667074"/>
    <w:sectPr w:rsidR="00667074" w:rsidSect="00060C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9"/>
    <w:rsid w:val="00084877"/>
    <w:rsid w:val="00111900"/>
    <w:rsid w:val="00137576"/>
    <w:rsid w:val="001A0673"/>
    <w:rsid w:val="001E3E10"/>
    <w:rsid w:val="00233E25"/>
    <w:rsid w:val="0031240A"/>
    <w:rsid w:val="00333140"/>
    <w:rsid w:val="005E028C"/>
    <w:rsid w:val="00615079"/>
    <w:rsid w:val="00667074"/>
    <w:rsid w:val="007B0006"/>
    <w:rsid w:val="009252B1"/>
    <w:rsid w:val="009908AB"/>
    <w:rsid w:val="00A027FC"/>
    <w:rsid w:val="00AC7F2E"/>
    <w:rsid w:val="00AD6189"/>
    <w:rsid w:val="00BD6AF2"/>
    <w:rsid w:val="00BD7C6C"/>
    <w:rsid w:val="00C03F54"/>
    <w:rsid w:val="00D162F0"/>
    <w:rsid w:val="00D749CF"/>
    <w:rsid w:val="00D94AB6"/>
    <w:rsid w:val="00E92709"/>
    <w:rsid w:val="00EA61CE"/>
    <w:rsid w:val="00EF320B"/>
    <w:rsid w:val="00F334C8"/>
    <w:rsid w:val="00F40258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Савостикова Светлана Владимировна</cp:lastModifiedBy>
  <cp:revision>14</cp:revision>
  <cp:lastPrinted>2025-05-07T04:18:00Z</cp:lastPrinted>
  <dcterms:created xsi:type="dcterms:W3CDTF">2024-02-15T06:51:00Z</dcterms:created>
  <dcterms:modified xsi:type="dcterms:W3CDTF">2025-06-18T05:41:00Z</dcterms:modified>
</cp:coreProperties>
</file>