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3FD" w:rsidRPr="00BE65BC" w:rsidRDefault="002133FD" w:rsidP="002133FD">
      <w:pPr>
        <w:pStyle w:val="a5"/>
        <w:spacing w:before="0" w:after="0"/>
        <w:rPr>
          <w:rFonts w:ascii="Times New Roman" w:hAnsi="Times New Roman"/>
          <w:caps/>
          <w:sz w:val="28"/>
          <w:szCs w:val="28"/>
        </w:rPr>
      </w:pPr>
      <w:r w:rsidRPr="00BE65BC">
        <w:rPr>
          <w:rFonts w:ascii="Times New Roman" w:hAnsi="Times New Roman"/>
          <w:caps/>
          <w:sz w:val="28"/>
          <w:szCs w:val="28"/>
        </w:rPr>
        <w:t>Администрация города Заринска</w:t>
      </w:r>
    </w:p>
    <w:p w:rsidR="002133FD" w:rsidRPr="00BE65BC" w:rsidRDefault="002133FD" w:rsidP="002133FD">
      <w:pPr>
        <w:pStyle w:val="a5"/>
        <w:spacing w:before="0" w:after="0"/>
        <w:rPr>
          <w:rFonts w:ascii="Times New Roman" w:hAnsi="Times New Roman"/>
          <w:caps/>
          <w:sz w:val="28"/>
          <w:szCs w:val="28"/>
        </w:rPr>
      </w:pPr>
      <w:r w:rsidRPr="00BE65BC">
        <w:rPr>
          <w:rFonts w:ascii="Times New Roman" w:hAnsi="Times New Roman"/>
          <w:caps/>
          <w:sz w:val="28"/>
          <w:szCs w:val="28"/>
        </w:rPr>
        <w:t xml:space="preserve"> Алтайского края  </w:t>
      </w:r>
    </w:p>
    <w:p w:rsidR="002133FD" w:rsidRPr="00BE65BC" w:rsidRDefault="002133FD" w:rsidP="002133FD">
      <w:pPr>
        <w:pStyle w:val="a6"/>
        <w:rPr>
          <w:rFonts w:ascii="Times New Roman" w:hAnsi="Times New Roman"/>
          <w:sz w:val="40"/>
          <w:szCs w:val="40"/>
        </w:rPr>
      </w:pPr>
      <w:r w:rsidRPr="00BE65BC">
        <w:rPr>
          <w:rFonts w:ascii="Times New Roman" w:hAnsi="Times New Roman"/>
          <w:b/>
          <w:sz w:val="40"/>
          <w:szCs w:val="40"/>
        </w:rPr>
        <w:t>ПОСТАНОВЛЕНИЕ</w:t>
      </w:r>
    </w:p>
    <w:p w:rsidR="002133FD" w:rsidRPr="00E9074F" w:rsidRDefault="002133FD" w:rsidP="002133FD">
      <w:pPr>
        <w:pStyle w:val="a6"/>
        <w:rPr>
          <w:rFonts w:ascii="Times New Roman" w:hAnsi="Times New Roman"/>
          <w:szCs w:val="24"/>
        </w:rPr>
      </w:pPr>
    </w:p>
    <w:p w:rsidR="002133FD" w:rsidRPr="00E9074F" w:rsidRDefault="009B4601" w:rsidP="002133FD">
      <w:pPr>
        <w:pStyle w:val="a4"/>
        <w:ind w:left="0" w:firstLine="0"/>
        <w:rPr>
          <w:sz w:val="24"/>
          <w:szCs w:val="24"/>
        </w:rPr>
      </w:pPr>
      <w:r w:rsidRPr="009B4601">
        <w:rPr>
          <w:sz w:val="24"/>
          <w:szCs w:val="24"/>
          <w:u w:val="single"/>
        </w:rPr>
        <w:t>27.04.2024</w:t>
      </w:r>
      <w:r>
        <w:rPr>
          <w:sz w:val="24"/>
          <w:szCs w:val="24"/>
        </w:rPr>
        <w:t xml:space="preserve">   </w:t>
      </w:r>
      <w:r w:rsidR="002133FD" w:rsidRPr="00E9074F">
        <w:rPr>
          <w:sz w:val="24"/>
          <w:szCs w:val="24"/>
        </w:rPr>
        <w:t xml:space="preserve"> № </w:t>
      </w:r>
      <w:r>
        <w:rPr>
          <w:sz w:val="24"/>
          <w:szCs w:val="24"/>
        </w:rPr>
        <w:t xml:space="preserve"> </w:t>
      </w:r>
      <w:r w:rsidRPr="009B4601">
        <w:rPr>
          <w:sz w:val="24"/>
          <w:szCs w:val="24"/>
          <w:u w:val="single"/>
        </w:rPr>
        <w:t>398</w:t>
      </w:r>
      <w:r w:rsidR="002133FD" w:rsidRPr="00E9074F">
        <w:rPr>
          <w:sz w:val="24"/>
          <w:szCs w:val="24"/>
        </w:rPr>
        <w:t xml:space="preserve">                                                                                г. Заринск</w:t>
      </w:r>
    </w:p>
    <w:p w:rsidR="002133FD" w:rsidRPr="00E9074F" w:rsidRDefault="002133FD" w:rsidP="002133FD">
      <w:pPr>
        <w:rPr>
          <w:rFonts w:ascii="Times New Roman" w:hAnsi="Times New Roman" w:cs="Times New Roman"/>
          <w:sz w:val="24"/>
          <w:szCs w:val="24"/>
        </w:rPr>
      </w:pPr>
    </w:p>
    <w:tbl>
      <w:tblPr>
        <w:tblW w:w="0" w:type="auto"/>
        <w:tblCellMar>
          <w:left w:w="0" w:type="dxa"/>
          <w:right w:w="0" w:type="dxa"/>
        </w:tblCellMar>
        <w:tblLook w:val="04A0"/>
      </w:tblPr>
      <w:tblGrid>
        <w:gridCol w:w="4077"/>
        <w:gridCol w:w="5494"/>
      </w:tblGrid>
      <w:tr w:rsidR="002133FD" w:rsidRPr="00E9074F" w:rsidTr="00646F9C">
        <w:trPr>
          <w:trHeight w:val="1575"/>
        </w:trPr>
        <w:tc>
          <w:tcPr>
            <w:tcW w:w="4077" w:type="dxa"/>
            <w:tcBorders>
              <w:top w:val="nil"/>
              <w:left w:val="nil"/>
              <w:bottom w:val="nil"/>
              <w:right w:val="nil"/>
            </w:tcBorders>
            <w:tcMar>
              <w:top w:w="0" w:type="dxa"/>
              <w:left w:w="108" w:type="dxa"/>
              <w:bottom w:w="0" w:type="dxa"/>
              <w:right w:w="108" w:type="dxa"/>
            </w:tcMar>
            <w:vAlign w:val="bottom"/>
            <w:hideMark/>
          </w:tcPr>
          <w:p w:rsidR="002133FD" w:rsidRPr="00E9074F" w:rsidRDefault="009524E9" w:rsidP="009524E9">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E9074F">
              <w:rPr>
                <w:rFonts w:ascii="Times New Roman" w:eastAsia="Times New Roman" w:hAnsi="Times New Roman" w:cs="Times New Roman"/>
                <w:sz w:val="24"/>
                <w:szCs w:val="24"/>
                <w:bdr w:val="none" w:sz="0" w:space="0" w:color="auto" w:frame="1"/>
                <w:lang w:eastAsia="ru-RU"/>
              </w:rPr>
              <w:t xml:space="preserve">О внесении </w:t>
            </w:r>
            <w:r w:rsidR="00C856A0">
              <w:rPr>
                <w:rFonts w:ascii="Times New Roman" w:eastAsia="Times New Roman" w:hAnsi="Times New Roman" w:cs="Times New Roman"/>
                <w:sz w:val="24"/>
                <w:szCs w:val="24"/>
                <w:bdr w:val="none" w:sz="0" w:space="0" w:color="auto" w:frame="1"/>
                <w:lang w:eastAsia="ru-RU"/>
              </w:rPr>
              <w:t>изме</w:t>
            </w:r>
            <w:r w:rsidRPr="00E9074F">
              <w:rPr>
                <w:rFonts w:ascii="Times New Roman" w:eastAsia="Times New Roman" w:hAnsi="Times New Roman" w:cs="Times New Roman"/>
                <w:sz w:val="24"/>
                <w:szCs w:val="24"/>
                <w:bdr w:val="none" w:sz="0" w:space="0" w:color="auto" w:frame="1"/>
                <w:lang w:eastAsia="ru-RU"/>
              </w:rPr>
              <w:t>нений в постановление администрации города Заринска от 07.02.2024 № 120 «</w:t>
            </w:r>
            <w:r w:rsidR="002133FD" w:rsidRPr="00E9074F">
              <w:rPr>
                <w:rFonts w:ascii="Times New Roman" w:eastAsia="Times New Roman" w:hAnsi="Times New Roman" w:cs="Times New Roman"/>
                <w:sz w:val="24"/>
                <w:szCs w:val="24"/>
                <w:bdr w:val="none" w:sz="0" w:space="0" w:color="auto" w:frame="1"/>
                <w:lang w:eastAsia="ru-RU"/>
              </w:rPr>
              <w:t xml:space="preserve">Об оплате </w:t>
            </w:r>
            <w:proofErr w:type="gramStart"/>
            <w:r w:rsidR="002133FD" w:rsidRPr="00E9074F">
              <w:rPr>
                <w:rFonts w:ascii="Times New Roman" w:eastAsia="Times New Roman" w:hAnsi="Times New Roman" w:cs="Times New Roman"/>
                <w:sz w:val="24"/>
                <w:szCs w:val="24"/>
                <w:bdr w:val="none" w:sz="0" w:space="0" w:color="auto" w:frame="1"/>
                <w:lang w:eastAsia="ru-RU"/>
              </w:rPr>
              <w:t>труда работников</w:t>
            </w:r>
            <w:r w:rsidRPr="00E9074F">
              <w:rPr>
                <w:rFonts w:ascii="Times New Roman" w:eastAsia="Times New Roman" w:hAnsi="Times New Roman" w:cs="Times New Roman"/>
                <w:sz w:val="24"/>
                <w:szCs w:val="24"/>
                <w:bdr w:val="none" w:sz="0" w:space="0" w:color="auto" w:frame="1"/>
                <w:lang w:eastAsia="ru-RU"/>
              </w:rPr>
              <w:t xml:space="preserve"> </w:t>
            </w:r>
            <w:r w:rsidR="002133FD" w:rsidRPr="00E9074F">
              <w:rPr>
                <w:rFonts w:ascii="Times New Roman" w:eastAsia="Times New Roman" w:hAnsi="Times New Roman" w:cs="Times New Roman"/>
                <w:sz w:val="24"/>
                <w:szCs w:val="24"/>
                <w:bdr w:val="none" w:sz="0" w:space="0" w:color="auto" w:frame="1"/>
                <w:lang w:eastAsia="ru-RU"/>
              </w:rPr>
              <w:t>централизованных</w:t>
            </w:r>
            <w:r w:rsidR="00551542" w:rsidRPr="00E9074F">
              <w:rPr>
                <w:rFonts w:ascii="Times New Roman" w:eastAsia="Times New Roman" w:hAnsi="Times New Roman" w:cs="Times New Roman"/>
                <w:sz w:val="24"/>
                <w:szCs w:val="24"/>
                <w:bdr w:val="none" w:sz="0" w:space="0" w:color="auto" w:frame="1"/>
                <w:lang w:eastAsia="ru-RU"/>
              </w:rPr>
              <w:t xml:space="preserve"> </w:t>
            </w:r>
            <w:r w:rsidR="002133FD" w:rsidRPr="00E9074F">
              <w:rPr>
                <w:rFonts w:ascii="Times New Roman" w:eastAsia="Times New Roman" w:hAnsi="Times New Roman" w:cs="Times New Roman"/>
                <w:sz w:val="24"/>
                <w:szCs w:val="24"/>
                <w:bdr w:val="none" w:sz="0" w:space="0" w:color="auto" w:frame="1"/>
                <w:lang w:eastAsia="ru-RU"/>
              </w:rPr>
              <w:t>бухгалтерий</w:t>
            </w:r>
            <w:r w:rsidRPr="00E9074F">
              <w:rPr>
                <w:rFonts w:ascii="Times New Roman" w:eastAsia="Times New Roman" w:hAnsi="Times New Roman" w:cs="Times New Roman"/>
                <w:sz w:val="24"/>
                <w:szCs w:val="24"/>
                <w:bdr w:val="none" w:sz="0" w:space="0" w:color="auto" w:frame="1"/>
                <w:lang w:eastAsia="ru-RU"/>
              </w:rPr>
              <w:t xml:space="preserve"> </w:t>
            </w:r>
            <w:r w:rsidR="002133FD" w:rsidRPr="00E9074F">
              <w:rPr>
                <w:rFonts w:ascii="Times New Roman" w:eastAsia="Times New Roman" w:hAnsi="Times New Roman" w:cs="Times New Roman"/>
                <w:sz w:val="24"/>
                <w:szCs w:val="24"/>
                <w:bdr w:val="none" w:sz="0" w:space="0" w:color="auto" w:frame="1"/>
                <w:lang w:eastAsia="ru-RU"/>
              </w:rPr>
              <w:t>органов местного самоуправления</w:t>
            </w:r>
            <w:r w:rsidRPr="00E9074F">
              <w:rPr>
                <w:rFonts w:ascii="Times New Roman" w:eastAsia="Times New Roman" w:hAnsi="Times New Roman" w:cs="Times New Roman"/>
                <w:sz w:val="24"/>
                <w:szCs w:val="24"/>
                <w:bdr w:val="none" w:sz="0" w:space="0" w:color="auto" w:frame="1"/>
                <w:lang w:eastAsia="ru-RU"/>
              </w:rPr>
              <w:t xml:space="preserve"> </w:t>
            </w:r>
            <w:r w:rsidR="002133FD" w:rsidRPr="00E9074F">
              <w:rPr>
                <w:rFonts w:ascii="Times New Roman" w:eastAsia="Times New Roman" w:hAnsi="Times New Roman" w:cs="Times New Roman"/>
                <w:sz w:val="24"/>
                <w:szCs w:val="24"/>
                <w:bdr w:val="none" w:sz="0" w:space="0" w:color="auto" w:frame="1"/>
                <w:lang w:eastAsia="ru-RU"/>
              </w:rPr>
              <w:t>муниципального образования</w:t>
            </w:r>
            <w:proofErr w:type="gramEnd"/>
            <w:r w:rsidR="002133FD" w:rsidRPr="00E9074F">
              <w:rPr>
                <w:rFonts w:ascii="Times New Roman" w:eastAsia="Times New Roman" w:hAnsi="Times New Roman" w:cs="Times New Roman"/>
                <w:sz w:val="24"/>
                <w:szCs w:val="24"/>
                <w:bdr w:val="none" w:sz="0" w:space="0" w:color="auto" w:frame="1"/>
                <w:lang w:eastAsia="ru-RU"/>
              </w:rPr>
              <w:t xml:space="preserve"> город Заринск Алтайского края</w:t>
            </w:r>
            <w:r w:rsidRPr="00E9074F">
              <w:rPr>
                <w:rFonts w:ascii="Times New Roman" w:eastAsia="Times New Roman" w:hAnsi="Times New Roman" w:cs="Times New Roman"/>
                <w:sz w:val="24"/>
                <w:szCs w:val="24"/>
                <w:bdr w:val="none" w:sz="0" w:space="0" w:color="auto" w:frame="1"/>
                <w:lang w:eastAsia="ru-RU"/>
              </w:rPr>
              <w:t>»</w:t>
            </w:r>
          </w:p>
          <w:p w:rsidR="00CB0C27" w:rsidRPr="00E9074F" w:rsidRDefault="00CB0C27" w:rsidP="00CB0C27">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p>
          <w:p w:rsidR="00CB0C27" w:rsidRPr="00E9074F" w:rsidRDefault="00CB0C27" w:rsidP="00CB0C27">
            <w:pPr>
              <w:shd w:val="clear" w:color="auto" w:fill="FFFFFF"/>
              <w:spacing w:after="0" w:line="240" w:lineRule="auto"/>
              <w:textAlignment w:val="baseline"/>
              <w:rPr>
                <w:rFonts w:ascii="Times New Roman" w:eastAsia="Times New Roman" w:hAnsi="Times New Roman" w:cs="Times New Roman"/>
                <w:sz w:val="24"/>
                <w:szCs w:val="24"/>
                <w:lang w:eastAsia="ru-RU"/>
              </w:rPr>
            </w:pPr>
          </w:p>
        </w:tc>
        <w:tc>
          <w:tcPr>
            <w:tcW w:w="5494" w:type="dxa"/>
            <w:tcBorders>
              <w:top w:val="nil"/>
              <w:left w:val="nil"/>
              <w:bottom w:val="nil"/>
              <w:right w:val="nil"/>
            </w:tcBorders>
            <w:tcMar>
              <w:top w:w="0" w:type="dxa"/>
              <w:left w:w="108" w:type="dxa"/>
              <w:bottom w:w="0" w:type="dxa"/>
              <w:right w:w="108" w:type="dxa"/>
            </w:tcMar>
            <w:vAlign w:val="bottom"/>
            <w:hideMark/>
          </w:tcPr>
          <w:p w:rsidR="002133FD" w:rsidRPr="00E9074F" w:rsidRDefault="002133FD" w:rsidP="00A200B7">
            <w:pPr>
              <w:spacing w:after="0" w:line="240" w:lineRule="auto"/>
              <w:rPr>
                <w:rFonts w:ascii="Times New Roman" w:eastAsia="Times New Roman" w:hAnsi="Times New Roman" w:cs="Times New Roman"/>
                <w:sz w:val="24"/>
                <w:szCs w:val="24"/>
                <w:lang w:eastAsia="ru-RU"/>
              </w:rPr>
            </w:pPr>
          </w:p>
        </w:tc>
      </w:tr>
    </w:tbl>
    <w:p w:rsidR="002133FD" w:rsidRPr="00E9074F" w:rsidRDefault="002133FD" w:rsidP="002133FD">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proofErr w:type="gramStart"/>
      <w:r w:rsidRPr="00E9074F">
        <w:rPr>
          <w:rFonts w:ascii="Times New Roman" w:eastAsia="Times New Roman" w:hAnsi="Times New Roman" w:cs="Times New Roman"/>
          <w:sz w:val="24"/>
          <w:szCs w:val="24"/>
          <w:bdr w:val="none" w:sz="0" w:space="0" w:color="auto" w:frame="1"/>
          <w:lang w:eastAsia="ru-RU"/>
        </w:rPr>
        <w:t xml:space="preserve">В целях </w:t>
      </w:r>
      <w:r w:rsidR="00551542" w:rsidRPr="00E9074F">
        <w:rPr>
          <w:rFonts w:ascii="Times New Roman" w:eastAsia="Times New Roman" w:hAnsi="Times New Roman" w:cs="Times New Roman"/>
          <w:sz w:val="24"/>
          <w:szCs w:val="24"/>
          <w:bdr w:val="none" w:sz="0" w:space="0" w:color="auto" w:frame="1"/>
          <w:lang w:eastAsia="ru-RU"/>
        </w:rPr>
        <w:t>упорядо</w:t>
      </w:r>
      <w:r w:rsidRPr="00E9074F">
        <w:rPr>
          <w:rFonts w:ascii="Times New Roman" w:eastAsia="Times New Roman" w:hAnsi="Times New Roman" w:cs="Times New Roman"/>
          <w:sz w:val="24"/>
          <w:szCs w:val="24"/>
          <w:bdr w:val="none" w:sz="0" w:space="0" w:color="auto" w:frame="1"/>
          <w:lang w:eastAsia="ru-RU"/>
        </w:rPr>
        <w:t xml:space="preserve">чения </w:t>
      </w:r>
      <w:r w:rsidR="00551542" w:rsidRPr="00E9074F">
        <w:rPr>
          <w:rFonts w:ascii="Times New Roman" w:eastAsia="Times New Roman" w:hAnsi="Times New Roman" w:cs="Times New Roman"/>
          <w:sz w:val="24"/>
          <w:szCs w:val="24"/>
          <w:bdr w:val="none" w:sz="0" w:space="0" w:color="auto" w:frame="1"/>
          <w:lang w:eastAsia="ru-RU"/>
        </w:rPr>
        <w:t>оплаты труда</w:t>
      </w:r>
      <w:r w:rsidRPr="00E9074F">
        <w:rPr>
          <w:rFonts w:ascii="Times New Roman" w:eastAsia="Times New Roman" w:hAnsi="Times New Roman" w:cs="Times New Roman"/>
          <w:sz w:val="24"/>
          <w:szCs w:val="24"/>
          <w:bdr w:val="none" w:sz="0" w:space="0" w:color="auto" w:frame="1"/>
          <w:lang w:eastAsia="ru-RU"/>
        </w:rPr>
        <w:t xml:space="preserve"> работников централизованных бухгалтерий органов местного самоуправления муниципального образования город Заринск Алтайского края и повышения эффективности их деятельности, в соответствии с Трудовым кодексом Российской Федерации, Федеральным законом от 06.10.2003 года</w:t>
      </w:r>
      <w:r w:rsidR="00393BB2">
        <w:rPr>
          <w:rFonts w:ascii="Times New Roman" w:eastAsia="Times New Roman" w:hAnsi="Times New Roman" w:cs="Times New Roman"/>
          <w:sz w:val="24"/>
          <w:szCs w:val="24"/>
          <w:bdr w:val="none" w:sz="0" w:space="0" w:color="auto" w:frame="1"/>
          <w:lang w:eastAsia="ru-RU"/>
        </w:rPr>
        <w:t xml:space="preserve"> </w:t>
      </w:r>
      <w:r w:rsidRPr="00E9074F">
        <w:rPr>
          <w:rFonts w:ascii="Times New Roman" w:eastAsia="Times New Roman" w:hAnsi="Times New Roman" w:cs="Times New Roman"/>
          <w:sz w:val="24"/>
          <w:szCs w:val="24"/>
          <w:bdr w:val="none" w:sz="0" w:space="0" w:color="auto" w:frame="1"/>
          <w:lang w:eastAsia="ru-RU"/>
        </w:rPr>
        <w:t>№131-ФЗ «Об общих принципах организации местного самоуправления в Российской Федерации», Уставом муниципального образовани</w:t>
      </w:r>
      <w:r w:rsidR="00CB0C27" w:rsidRPr="00E9074F">
        <w:rPr>
          <w:rFonts w:ascii="Times New Roman" w:eastAsia="Times New Roman" w:hAnsi="Times New Roman" w:cs="Times New Roman"/>
          <w:sz w:val="24"/>
          <w:szCs w:val="24"/>
          <w:bdr w:val="none" w:sz="0" w:space="0" w:color="auto" w:frame="1"/>
          <w:lang w:eastAsia="ru-RU"/>
        </w:rPr>
        <w:t>я город Заринск Алтайского края</w:t>
      </w:r>
      <w:r w:rsidRPr="00E9074F">
        <w:rPr>
          <w:rFonts w:ascii="Times New Roman" w:eastAsia="Times New Roman" w:hAnsi="Times New Roman" w:cs="Times New Roman"/>
          <w:sz w:val="24"/>
          <w:szCs w:val="24"/>
          <w:bdr w:val="none" w:sz="0" w:space="0" w:color="auto" w:frame="1"/>
          <w:lang w:eastAsia="ru-RU"/>
        </w:rPr>
        <w:t xml:space="preserve"> </w:t>
      </w:r>
      <w:proofErr w:type="gramEnd"/>
    </w:p>
    <w:p w:rsidR="002133FD" w:rsidRPr="00E9074F" w:rsidRDefault="002133FD" w:rsidP="002133FD">
      <w:pPr>
        <w:shd w:val="clear" w:color="auto" w:fill="FFFFFF"/>
        <w:spacing w:after="0" w:line="240" w:lineRule="auto"/>
        <w:ind w:firstLine="709"/>
        <w:textAlignment w:val="baseline"/>
        <w:rPr>
          <w:rFonts w:ascii="Times New Roman" w:eastAsia="Times New Roman" w:hAnsi="Times New Roman" w:cs="Times New Roman"/>
          <w:sz w:val="24"/>
          <w:szCs w:val="24"/>
          <w:bdr w:val="none" w:sz="0" w:space="0" w:color="auto" w:frame="1"/>
          <w:lang w:eastAsia="ru-RU"/>
        </w:rPr>
      </w:pPr>
    </w:p>
    <w:p w:rsidR="00CB0C27" w:rsidRPr="00E9074F" w:rsidRDefault="00CB0C27" w:rsidP="002133FD">
      <w:pPr>
        <w:shd w:val="clear" w:color="auto" w:fill="FFFFFF"/>
        <w:spacing w:after="0" w:line="240" w:lineRule="auto"/>
        <w:ind w:firstLine="709"/>
        <w:textAlignment w:val="baseline"/>
        <w:rPr>
          <w:rFonts w:ascii="Times New Roman" w:eastAsia="Times New Roman" w:hAnsi="Times New Roman" w:cs="Times New Roman"/>
          <w:sz w:val="24"/>
          <w:szCs w:val="24"/>
          <w:bdr w:val="none" w:sz="0" w:space="0" w:color="auto" w:frame="1"/>
          <w:lang w:eastAsia="ru-RU"/>
        </w:rPr>
      </w:pPr>
    </w:p>
    <w:p w:rsidR="002133FD" w:rsidRDefault="002133FD" w:rsidP="002133FD">
      <w:pPr>
        <w:jc w:val="both"/>
        <w:rPr>
          <w:rFonts w:ascii="Times New Roman" w:hAnsi="Times New Roman" w:cs="Times New Roman"/>
          <w:sz w:val="24"/>
          <w:szCs w:val="24"/>
        </w:rPr>
      </w:pPr>
      <w:r w:rsidRPr="00E9074F">
        <w:rPr>
          <w:rFonts w:ascii="Times New Roman" w:hAnsi="Times New Roman" w:cs="Times New Roman"/>
          <w:sz w:val="24"/>
          <w:szCs w:val="24"/>
        </w:rPr>
        <w:t>ПОСТАНОВЛЯЮ:</w:t>
      </w:r>
    </w:p>
    <w:p w:rsidR="00FD1473" w:rsidRPr="00E9074F" w:rsidRDefault="00FD1473" w:rsidP="002133FD">
      <w:pPr>
        <w:jc w:val="both"/>
        <w:rPr>
          <w:rFonts w:ascii="Times New Roman" w:hAnsi="Times New Roman" w:cs="Times New Roman"/>
          <w:sz w:val="24"/>
          <w:szCs w:val="24"/>
        </w:rPr>
      </w:pPr>
    </w:p>
    <w:p w:rsidR="00C856A0" w:rsidRDefault="002133FD" w:rsidP="00E9074F">
      <w:pPr>
        <w:suppressAutoHyphens/>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E9074F">
        <w:rPr>
          <w:rFonts w:ascii="Times New Roman" w:hAnsi="Times New Roman" w:cs="Times New Roman"/>
          <w:sz w:val="24"/>
          <w:szCs w:val="24"/>
        </w:rPr>
        <w:t>1.</w:t>
      </w:r>
      <w:r w:rsidR="00C856A0">
        <w:rPr>
          <w:rFonts w:ascii="Times New Roman" w:hAnsi="Times New Roman" w:cs="Times New Roman"/>
          <w:sz w:val="24"/>
          <w:szCs w:val="24"/>
        </w:rPr>
        <w:t>Внести следующие изменения в п</w:t>
      </w:r>
      <w:r w:rsidR="00185CAC" w:rsidRPr="00E9074F">
        <w:rPr>
          <w:rFonts w:ascii="Times New Roman" w:hAnsi="Times New Roman" w:cs="Times New Roman"/>
          <w:sz w:val="24"/>
          <w:szCs w:val="24"/>
        </w:rPr>
        <w:t>остановление администрации города Заринска Алтайского края от 07.02.2024 № 120</w:t>
      </w:r>
      <w:r w:rsidR="00C856A0">
        <w:rPr>
          <w:rFonts w:ascii="Times New Roman" w:hAnsi="Times New Roman" w:cs="Times New Roman"/>
          <w:sz w:val="24"/>
          <w:szCs w:val="24"/>
        </w:rPr>
        <w:t xml:space="preserve"> </w:t>
      </w:r>
      <w:r w:rsidR="00C856A0" w:rsidRPr="00E9074F">
        <w:rPr>
          <w:rFonts w:ascii="Times New Roman" w:eastAsia="Times New Roman" w:hAnsi="Times New Roman" w:cs="Times New Roman"/>
          <w:sz w:val="24"/>
          <w:szCs w:val="24"/>
          <w:bdr w:val="none" w:sz="0" w:space="0" w:color="auto" w:frame="1"/>
          <w:lang w:eastAsia="ru-RU"/>
        </w:rPr>
        <w:t xml:space="preserve">«Об оплате </w:t>
      </w:r>
      <w:proofErr w:type="gramStart"/>
      <w:r w:rsidR="00C856A0" w:rsidRPr="00E9074F">
        <w:rPr>
          <w:rFonts w:ascii="Times New Roman" w:eastAsia="Times New Roman" w:hAnsi="Times New Roman" w:cs="Times New Roman"/>
          <w:sz w:val="24"/>
          <w:szCs w:val="24"/>
          <w:bdr w:val="none" w:sz="0" w:space="0" w:color="auto" w:frame="1"/>
          <w:lang w:eastAsia="ru-RU"/>
        </w:rPr>
        <w:t>труда работников централизованных бухгалтерий органов местного самоуправления муниципального образования</w:t>
      </w:r>
      <w:proofErr w:type="gramEnd"/>
      <w:r w:rsidR="00C856A0" w:rsidRPr="00E9074F">
        <w:rPr>
          <w:rFonts w:ascii="Times New Roman" w:eastAsia="Times New Roman" w:hAnsi="Times New Roman" w:cs="Times New Roman"/>
          <w:sz w:val="24"/>
          <w:szCs w:val="24"/>
          <w:bdr w:val="none" w:sz="0" w:space="0" w:color="auto" w:frame="1"/>
          <w:lang w:eastAsia="ru-RU"/>
        </w:rPr>
        <w:t xml:space="preserve"> город Заринск Алтайского края»</w:t>
      </w:r>
      <w:r w:rsidR="00C856A0">
        <w:rPr>
          <w:rFonts w:ascii="Times New Roman" w:eastAsia="Times New Roman" w:hAnsi="Times New Roman" w:cs="Times New Roman"/>
          <w:sz w:val="24"/>
          <w:szCs w:val="24"/>
          <w:bdr w:val="none" w:sz="0" w:space="0" w:color="auto" w:frame="1"/>
          <w:lang w:eastAsia="ru-RU"/>
        </w:rPr>
        <w:t>:</w:t>
      </w:r>
    </w:p>
    <w:p w:rsidR="00C856A0" w:rsidRDefault="00C856A0" w:rsidP="00E9074F">
      <w:pPr>
        <w:suppressAutoHyphens/>
        <w:spacing w:after="0" w:line="240" w:lineRule="auto"/>
        <w:ind w:firstLine="709"/>
        <w:jc w:val="both"/>
        <w:rPr>
          <w:rFonts w:ascii="Times New Roman" w:eastAsia="Times New Roman" w:hAnsi="Times New Roman" w:cs="Times New Roman"/>
          <w:sz w:val="24"/>
          <w:szCs w:val="24"/>
          <w:bdr w:val="none" w:sz="0" w:space="0" w:color="auto" w:frame="1"/>
          <w:lang w:eastAsia="ru-RU"/>
        </w:rPr>
      </w:pPr>
      <w:r>
        <w:rPr>
          <w:rFonts w:ascii="Times New Roman" w:hAnsi="Times New Roman" w:cs="Times New Roman"/>
          <w:sz w:val="24"/>
          <w:szCs w:val="24"/>
        </w:rPr>
        <w:t>1.1.Постановлени</w:t>
      </w:r>
      <w:r w:rsidR="009F21DA">
        <w:rPr>
          <w:rFonts w:ascii="Times New Roman" w:hAnsi="Times New Roman" w:cs="Times New Roman"/>
          <w:sz w:val="24"/>
          <w:szCs w:val="24"/>
        </w:rPr>
        <w:t>е</w:t>
      </w:r>
      <w:r w:rsidR="00FA4794">
        <w:rPr>
          <w:rFonts w:ascii="Times New Roman" w:hAnsi="Times New Roman" w:cs="Times New Roman"/>
          <w:sz w:val="24"/>
          <w:szCs w:val="24"/>
        </w:rPr>
        <w:t xml:space="preserve"> </w:t>
      </w:r>
      <w:r w:rsidRPr="00E9074F">
        <w:rPr>
          <w:rFonts w:ascii="Times New Roman" w:eastAsia="Times New Roman" w:hAnsi="Times New Roman" w:cs="Times New Roman"/>
          <w:sz w:val="24"/>
          <w:szCs w:val="24"/>
          <w:bdr w:val="none" w:sz="0" w:space="0" w:color="auto" w:frame="1"/>
          <w:lang w:eastAsia="ru-RU"/>
        </w:rPr>
        <w:t xml:space="preserve">администрации города Заринска от 07.02.2024 № 120 «Об оплате </w:t>
      </w:r>
      <w:proofErr w:type="gramStart"/>
      <w:r w:rsidRPr="00E9074F">
        <w:rPr>
          <w:rFonts w:ascii="Times New Roman" w:eastAsia="Times New Roman" w:hAnsi="Times New Roman" w:cs="Times New Roman"/>
          <w:sz w:val="24"/>
          <w:szCs w:val="24"/>
          <w:bdr w:val="none" w:sz="0" w:space="0" w:color="auto" w:frame="1"/>
          <w:lang w:eastAsia="ru-RU"/>
        </w:rPr>
        <w:t>труда работников централизованных бухгалтерий органов местного самоуправления муниципального образования</w:t>
      </w:r>
      <w:proofErr w:type="gramEnd"/>
      <w:r w:rsidRPr="00E9074F">
        <w:rPr>
          <w:rFonts w:ascii="Times New Roman" w:eastAsia="Times New Roman" w:hAnsi="Times New Roman" w:cs="Times New Roman"/>
          <w:sz w:val="24"/>
          <w:szCs w:val="24"/>
          <w:bdr w:val="none" w:sz="0" w:space="0" w:color="auto" w:frame="1"/>
          <w:lang w:eastAsia="ru-RU"/>
        </w:rPr>
        <w:t xml:space="preserve"> город Заринск Алтайского края»</w:t>
      </w:r>
      <w:r>
        <w:rPr>
          <w:rFonts w:ascii="Times New Roman" w:eastAsia="Times New Roman" w:hAnsi="Times New Roman" w:cs="Times New Roman"/>
          <w:sz w:val="24"/>
          <w:szCs w:val="24"/>
          <w:bdr w:val="none" w:sz="0" w:space="0" w:color="auto" w:frame="1"/>
          <w:lang w:eastAsia="ru-RU"/>
        </w:rPr>
        <w:t xml:space="preserve"> </w:t>
      </w:r>
      <w:r w:rsidR="009F21DA">
        <w:rPr>
          <w:rFonts w:ascii="Times New Roman" w:eastAsia="Times New Roman" w:hAnsi="Times New Roman" w:cs="Times New Roman"/>
          <w:sz w:val="24"/>
          <w:szCs w:val="24"/>
          <w:bdr w:val="none" w:sz="0" w:space="0" w:color="auto" w:frame="1"/>
          <w:lang w:eastAsia="ru-RU"/>
        </w:rPr>
        <w:t xml:space="preserve"> дополнить пунктами 3, 4, 5, 6</w:t>
      </w:r>
      <w:r w:rsidR="00FE2740">
        <w:rPr>
          <w:rFonts w:ascii="Times New Roman" w:eastAsia="Times New Roman" w:hAnsi="Times New Roman" w:cs="Times New Roman"/>
          <w:sz w:val="24"/>
          <w:szCs w:val="24"/>
          <w:bdr w:val="none" w:sz="0" w:space="0" w:color="auto" w:frame="1"/>
          <w:lang w:eastAsia="ru-RU"/>
        </w:rPr>
        <w:t xml:space="preserve"> в следующей редакции</w:t>
      </w:r>
      <w:r>
        <w:rPr>
          <w:rFonts w:ascii="Times New Roman" w:eastAsia="Times New Roman" w:hAnsi="Times New Roman" w:cs="Times New Roman"/>
          <w:sz w:val="24"/>
          <w:szCs w:val="24"/>
          <w:bdr w:val="none" w:sz="0" w:space="0" w:color="auto" w:frame="1"/>
          <w:lang w:eastAsia="ru-RU"/>
        </w:rPr>
        <w:t xml:space="preserve">: </w:t>
      </w:r>
    </w:p>
    <w:p w:rsidR="00185CAC" w:rsidRPr="007B6CAD" w:rsidRDefault="00C856A0" w:rsidP="00E9074F">
      <w:pPr>
        <w:suppressAutoHyphens/>
        <w:spacing w:after="0" w:line="240" w:lineRule="auto"/>
        <w:ind w:firstLine="709"/>
        <w:jc w:val="both"/>
        <w:rPr>
          <w:rFonts w:ascii="Times New Roman" w:hAnsi="Times New Roman" w:cs="Times New Roman"/>
          <w:b/>
          <w:sz w:val="24"/>
          <w:szCs w:val="24"/>
        </w:rPr>
      </w:pPr>
      <w:r w:rsidRPr="000579B1">
        <w:rPr>
          <w:rFonts w:ascii="Times New Roman" w:hAnsi="Times New Roman" w:cs="Times New Roman"/>
          <w:sz w:val="24"/>
          <w:szCs w:val="24"/>
        </w:rPr>
        <w:t xml:space="preserve"> </w:t>
      </w:r>
      <w:r w:rsidR="004A2F72" w:rsidRPr="000579B1">
        <w:rPr>
          <w:rFonts w:ascii="Times New Roman" w:hAnsi="Times New Roman" w:cs="Times New Roman"/>
          <w:sz w:val="24"/>
          <w:szCs w:val="24"/>
        </w:rPr>
        <w:t>«</w:t>
      </w:r>
      <w:r w:rsidR="00185CAC" w:rsidRPr="007B6CAD">
        <w:rPr>
          <w:rFonts w:ascii="Times New Roman" w:hAnsi="Times New Roman" w:cs="Times New Roman"/>
          <w:b/>
          <w:sz w:val="24"/>
          <w:szCs w:val="24"/>
        </w:rPr>
        <w:t xml:space="preserve">3.Оплата </w:t>
      </w:r>
      <w:proofErr w:type="gramStart"/>
      <w:r w:rsidR="00185CAC" w:rsidRPr="007B6CAD">
        <w:rPr>
          <w:rFonts w:ascii="Times New Roman" w:hAnsi="Times New Roman" w:cs="Times New Roman"/>
          <w:b/>
          <w:sz w:val="24"/>
          <w:szCs w:val="24"/>
        </w:rPr>
        <w:t>труда работник</w:t>
      </w:r>
      <w:r w:rsidR="000C483A" w:rsidRPr="007B6CAD">
        <w:rPr>
          <w:rFonts w:ascii="Times New Roman" w:hAnsi="Times New Roman" w:cs="Times New Roman"/>
          <w:b/>
          <w:sz w:val="24"/>
          <w:szCs w:val="24"/>
        </w:rPr>
        <w:t>ов</w:t>
      </w:r>
      <w:r w:rsidR="00185CAC" w:rsidRPr="007B6CAD">
        <w:rPr>
          <w:rFonts w:ascii="Times New Roman" w:hAnsi="Times New Roman" w:cs="Times New Roman"/>
          <w:b/>
          <w:sz w:val="24"/>
          <w:szCs w:val="24"/>
        </w:rPr>
        <w:t xml:space="preserve"> </w:t>
      </w:r>
      <w:r w:rsidR="000C483A" w:rsidRPr="007B6CAD">
        <w:rPr>
          <w:rFonts w:ascii="Times New Roman" w:eastAsia="Times New Roman" w:hAnsi="Times New Roman" w:cs="Times New Roman"/>
          <w:b/>
          <w:sz w:val="24"/>
          <w:szCs w:val="24"/>
          <w:bdr w:val="none" w:sz="0" w:space="0" w:color="auto" w:frame="1"/>
          <w:lang w:eastAsia="ru-RU"/>
        </w:rPr>
        <w:t>централизованных бухгалтерий органов местного самоуправления</w:t>
      </w:r>
      <w:proofErr w:type="gramEnd"/>
      <w:r w:rsidR="000C483A" w:rsidRPr="007B6CAD">
        <w:rPr>
          <w:rFonts w:ascii="Times New Roman" w:eastAsia="Times New Roman" w:hAnsi="Times New Roman" w:cs="Times New Roman"/>
          <w:b/>
          <w:sz w:val="24"/>
          <w:szCs w:val="24"/>
          <w:bdr w:val="none" w:sz="0" w:space="0" w:color="auto" w:frame="1"/>
          <w:lang w:eastAsia="ru-RU"/>
        </w:rPr>
        <w:t xml:space="preserve"> </w:t>
      </w:r>
      <w:r w:rsidR="00185CAC" w:rsidRPr="007B6CAD">
        <w:rPr>
          <w:rFonts w:ascii="Times New Roman" w:hAnsi="Times New Roman" w:cs="Times New Roman"/>
          <w:b/>
          <w:sz w:val="24"/>
          <w:szCs w:val="24"/>
        </w:rPr>
        <w:t>при совместительстве, совмещении должностей, увеличении объема выполняемых работ или расширении зон обслуживания, выполнении обязанностей временно отсутствующего работника</w:t>
      </w:r>
    </w:p>
    <w:p w:rsidR="00190931" w:rsidRPr="00190931" w:rsidRDefault="00185CAC" w:rsidP="00190931">
      <w:pPr>
        <w:suppressAutoHyphens/>
        <w:spacing w:after="0" w:line="240" w:lineRule="auto"/>
        <w:ind w:firstLine="709"/>
        <w:jc w:val="both"/>
        <w:rPr>
          <w:rFonts w:ascii="Times New Roman" w:hAnsi="Times New Roman" w:cs="Times New Roman"/>
          <w:sz w:val="24"/>
          <w:szCs w:val="24"/>
        </w:rPr>
      </w:pPr>
      <w:r w:rsidRPr="00190931">
        <w:rPr>
          <w:rFonts w:ascii="Times New Roman" w:hAnsi="Times New Roman" w:cs="Times New Roman"/>
          <w:sz w:val="24"/>
          <w:szCs w:val="24"/>
        </w:rPr>
        <w:t>3.1.</w:t>
      </w:r>
      <w:r w:rsidR="00190931" w:rsidRPr="00190931">
        <w:rPr>
          <w:rFonts w:ascii="Times New Roman" w:hAnsi="Times New Roman" w:cs="Times New Roman"/>
          <w:sz w:val="24"/>
          <w:szCs w:val="24"/>
        </w:rPr>
        <w:t>Под совместительством понимается выполнение работником другой регулярной оплачиваемой работы на условиях трудового договора в свободное от основной работы время.</w:t>
      </w:r>
    </w:p>
    <w:p w:rsidR="00185CAC" w:rsidRPr="00E9074F" w:rsidRDefault="00185CAC" w:rsidP="00190931">
      <w:pPr>
        <w:suppressAutoHyphens/>
        <w:spacing w:after="0" w:line="240" w:lineRule="auto"/>
        <w:ind w:firstLine="709"/>
        <w:jc w:val="both"/>
        <w:rPr>
          <w:rFonts w:ascii="Times New Roman" w:hAnsi="Times New Roman" w:cs="Times New Roman"/>
          <w:sz w:val="24"/>
          <w:szCs w:val="24"/>
        </w:rPr>
      </w:pPr>
      <w:r w:rsidRPr="00190931">
        <w:rPr>
          <w:rFonts w:ascii="Times New Roman" w:hAnsi="Times New Roman" w:cs="Times New Roman"/>
          <w:sz w:val="24"/>
          <w:szCs w:val="24"/>
        </w:rPr>
        <w:t>Оплата труда работника</w:t>
      </w:r>
      <w:r w:rsidRPr="00E9074F">
        <w:rPr>
          <w:rFonts w:ascii="Times New Roman" w:hAnsi="Times New Roman" w:cs="Times New Roman"/>
          <w:sz w:val="24"/>
          <w:szCs w:val="24"/>
        </w:rPr>
        <w:t>, работающего по совместительству, производится на условиях, определенных трудовым договором в соответствии с действующим законодательством.</w:t>
      </w:r>
    </w:p>
    <w:p w:rsidR="00190931" w:rsidRPr="00FA4794" w:rsidRDefault="00185CAC" w:rsidP="00190931">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3.2.</w:t>
      </w:r>
      <w:r w:rsidR="00190931" w:rsidRPr="00FA4794">
        <w:rPr>
          <w:rFonts w:ascii="Times New Roman" w:hAnsi="Times New Roman" w:cs="Times New Roman"/>
          <w:sz w:val="24"/>
          <w:szCs w:val="24"/>
        </w:rPr>
        <w:t xml:space="preserve">Под совмещением должностей понимается выполнение работником у одного и того же работодателя наряду со своими основными, обусловленными трудовым договором, обязанностями, дополнительных обязанностей по другой, отличной от основной, должности, являющейся вакантной. Порядок и условия совмещения </w:t>
      </w:r>
      <w:r w:rsidR="00190931" w:rsidRPr="00FA4794">
        <w:rPr>
          <w:rFonts w:ascii="Times New Roman" w:hAnsi="Times New Roman" w:cs="Times New Roman"/>
          <w:sz w:val="24"/>
          <w:szCs w:val="24"/>
        </w:rPr>
        <w:lastRenderedPageBreak/>
        <w:t>должностей применяются также при увеличении объема выполняемых работ или расширении зон обслуживания.</w:t>
      </w:r>
    </w:p>
    <w:p w:rsidR="00185CAC" w:rsidRPr="00FA4794"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3.3.Под увеличением объема выполняемых работ или расширением зон обслуживания понимается выполнение у одного и того же работодателя наряду со своей основной</w:t>
      </w:r>
      <w:r w:rsidR="00B90AA4" w:rsidRPr="00FA4794">
        <w:rPr>
          <w:rFonts w:ascii="Times New Roman" w:hAnsi="Times New Roman" w:cs="Times New Roman"/>
          <w:sz w:val="24"/>
          <w:szCs w:val="24"/>
        </w:rPr>
        <w:t xml:space="preserve"> работой</w:t>
      </w:r>
      <w:r w:rsidRPr="00FA4794">
        <w:rPr>
          <w:rFonts w:ascii="Times New Roman" w:hAnsi="Times New Roman" w:cs="Times New Roman"/>
          <w:sz w:val="24"/>
          <w:szCs w:val="24"/>
        </w:rPr>
        <w:t>, обусловленной трудовым договором, дополнительн</w:t>
      </w:r>
      <w:r w:rsidR="00B90AA4" w:rsidRPr="00FA4794">
        <w:rPr>
          <w:rFonts w:ascii="Times New Roman" w:hAnsi="Times New Roman" w:cs="Times New Roman"/>
          <w:sz w:val="24"/>
          <w:szCs w:val="24"/>
        </w:rPr>
        <w:t>ых</w:t>
      </w:r>
      <w:r w:rsidRPr="00FA4794">
        <w:rPr>
          <w:rFonts w:ascii="Times New Roman" w:hAnsi="Times New Roman" w:cs="Times New Roman"/>
          <w:sz w:val="24"/>
          <w:szCs w:val="24"/>
        </w:rPr>
        <w:t xml:space="preserve"> </w:t>
      </w:r>
      <w:r w:rsidR="00B90AA4" w:rsidRPr="00FA4794">
        <w:rPr>
          <w:rFonts w:ascii="Times New Roman" w:hAnsi="Times New Roman" w:cs="Times New Roman"/>
          <w:sz w:val="24"/>
          <w:szCs w:val="24"/>
        </w:rPr>
        <w:t>обязанностей</w:t>
      </w:r>
      <w:r w:rsidRPr="00FA4794">
        <w:rPr>
          <w:rFonts w:ascii="Times New Roman" w:hAnsi="Times New Roman" w:cs="Times New Roman"/>
          <w:sz w:val="24"/>
          <w:szCs w:val="24"/>
        </w:rPr>
        <w:t xml:space="preserve"> по </w:t>
      </w:r>
      <w:r w:rsidR="003569F0" w:rsidRPr="00FA4794">
        <w:rPr>
          <w:rFonts w:ascii="Times New Roman" w:hAnsi="Times New Roman" w:cs="Times New Roman"/>
          <w:sz w:val="24"/>
          <w:szCs w:val="24"/>
        </w:rPr>
        <w:t>д</w:t>
      </w:r>
      <w:r w:rsidRPr="00FA4794">
        <w:rPr>
          <w:rFonts w:ascii="Times New Roman" w:hAnsi="Times New Roman" w:cs="Times New Roman"/>
          <w:sz w:val="24"/>
          <w:szCs w:val="24"/>
        </w:rPr>
        <w:t>о</w:t>
      </w:r>
      <w:r w:rsidR="003569F0" w:rsidRPr="00FA4794">
        <w:rPr>
          <w:rFonts w:ascii="Times New Roman" w:hAnsi="Times New Roman" w:cs="Times New Roman"/>
          <w:sz w:val="24"/>
          <w:szCs w:val="24"/>
        </w:rPr>
        <w:t>лжности, аналогичной основной замещаемой</w:t>
      </w:r>
      <w:r w:rsidRPr="00FA4794">
        <w:rPr>
          <w:rFonts w:ascii="Times New Roman" w:hAnsi="Times New Roman" w:cs="Times New Roman"/>
          <w:sz w:val="24"/>
          <w:szCs w:val="24"/>
        </w:rPr>
        <w:t xml:space="preserve"> должности.</w:t>
      </w:r>
    </w:p>
    <w:p w:rsidR="00185CAC" w:rsidRPr="00FA4794"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3.4.Под выполнением обязанностей временно отсутствующего работника</w:t>
      </w:r>
      <w:r w:rsidR="003569F0" w:rsidRPr="00FA4794">
        <w:rPr>
          <w:rFonts w:ascii="Times New Roman" w:hAnsi="Times New Roman" w:cs="Times New Roman"/>
          <w:sz w:val="24"/>
          <w:szCs w:val="24"/>
        </w:rPr>
        <w:t xml:space="preserve"> (временное замещение)</w:t>
      </w:r>
      <w:r w:rsidR="00B90AA4" w:rsidRPr="00FA4794">
        <w:rPr>
          <w:rFonts w:ascii="Times New Roman" w:hAnsi="Times New Roman" w:cs="Times New Roman"/>
          <w:sz w:val="24"/>
          <w:szCs w:val="24"/>
        </w:rPr>
        <w:t>,</w:t>
      </w:r>
      <w:r w:rsidRPr="00FA4794">
        <w:rPr>
          <w:rFonts w:ascii="Times New Roman" w:hAnsi="Times New Roman" w:cs="Times New Roman"/>
          <w:sz w:val="24"/>
          <w:szCs w:val="24"/>
        </w:rPr>
        <w:t xml:space="preserve"> без освобождения от основной работы</w:t>
      </w:r>
      <w:r w:rsidR="003569F0" w:rsidRPr="00FA4794">
        <w:rPr>
          <w:rFonts w:ascii="Times New Roman" w:hAnsi="Times New Roman" w:cs="Times New Roman"/>
          <w:sz w:val="24"/>
          <w:szCs w:val="24"/>
        </w:rPr>
        <w:t>,</w:t>
      </w:r>
      <w:r w:rsidRPr="00FA4794">
        <w:rPr>
          <w:rFonts w:ascii="Times New Roman" w:hAnsi="Times New Roman" w:cs="Times New Roman"/>
          <w:sz w:val="24"/>
          <w:szCs w:val="24"/>
        </w:rPr>
        <w:t xml:space="preserve"> следует понимать замещение у одного и того же работодателя </w:t>
      </w:r>
      <w:r w:rsidR="00B90AA4" w:rsidRPr="00FA4794">
        <w:rPr>
          <w:rFonts w:ascii="Times New Roman" w:hAnsi="Times New Roman" w:cs="Times New Roman"/>
          <w:sz w:val="24"/>
          <w:szCs w:val="24"/>
        </w:rPr>
        <w:t xml:space="preserve">обязанностей </w:t>
      </w:r>
      <w:r w:rsidRPr="00FA4794">
        <w:rPr>
          <w:rFonts w:ascii="Times New Roman" w:hAnsi="Times New Roman" w:cs="Times New Roman"/>
          <w:sz w:val="24"/>
          <w:szCs w:val="24"/>
        </w:rPr>
        <w:t>работника, отсутствующего в связи с болезнью, отпуском, командировкой и по другим причинам, когда в соответствии с действующим законодательством за ним сохраняется</w:t>
      </w:r>
      <w:r w:rsidR="003569F0" w:rsidRPr="00FA4794">
        <w:rPr>
          <w:rFonts w:ascii="Times New Roman" w:hAnsi="Times New Roman" w:cs="Times New Roman"/>
          <w:sz w:val="24"/>
          <w:szCs w:val="24"/>
        </w:rPr>
        <w:t xml:space="preserve"> место работы и</w:t>
      </w:r>
      <w:r w:rsidRPr="00FA4794">
        <w:rPr>
          <w:rFonts w:ascii="Times New Roman" w:hAnsi="Times New Roman" w:cs="Times New Roman"/>
          <w:sz w:val="24"/>
          <w:szCs w:val="24"/>
        </w:rPr>
        <w:t xml:space="preserve"> должность.</w:t>
      </w:r>
    </w:p>
    <w:p w:rsidR="00185CAC" w:rsidRPr="00FA4794"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F649BF" w:rsidRPr="00FA4794">
        <w:rPr>
          <w:rFonts w:ascii="Times New Roman" w:hAnsi="Times New Roman" w:cs="Times New Roman"/>
          <w:sz w:val="24"/>
          <w:szCs w:val="24"/>
        </w:rPr>
        <w:t>5</w:t>
      </w:r>
      <w:r w:rsidRPr="00FA4794">
        <w:rPr>
          <w:rFonts w:ascii="Times New Roman" w:hAnsi="Times New Roman" w:cs="Times New Roman"/>
          <w:sz w:val="24"/>
          <w:szCs w:val="24"/>
        </w:rPr>
        <w:t>.Во всех вышеуказанных случаях требуется письменное согласие работника.</w:t>
      </w:r>
    </w:p>
    <w:p w:rsidR="00185CAC" w:rsidRPr="00FA4794"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F649BF" w:rsidRPr="00FA4794">
        <w:rPr>
          <w:rFonts w:ascii="Times New Roman" w:hAnsi="Times New Roman" w:cs="Times New Roman"/>
          <w:sz w:val="24"/>
          <w:szCs w:val="24"/>
        </w:rPr>
        <w:t>6</w:t>
      </w:r>
      <w:r w:rsidRPr="00FA4794">
        <w:rPr>
          <w:rFonts w:ascii="Times New Roman" w:hAnsi="Times New Roman" w:cs="Times New Roman"/>
          <w:sz w:val="24"/>
          <w:szCs w:val="24"/>
        </w:rPr>
        <w:t xml:space="preserve">.Необходимость </w:t>
      </w:r>
      <w:r w:rsidR="003112A0" w:rsidRPr="00FA4794">
        <w:rPr>
          <w:rFonts w:ascii="Times New Roman" w:hAnsi="Times New Roman" w:cs="Times New Roman"/>
          <w:sz w:val="24"/>
          <w:szCs w:val="24"/>
        </w:rPr>
        <w:t>сов</w:t>
      </w:r>
      <w:r w:rsidRPr="00FA4794">
        <w:rPr>
          <w:rFonts w:ascii="Times New Roman" w:hAnsi="Times New Roman" w:cs="Times New Roman"/>
          <w:sz w:val="24"/>
          <w:szCs w:val="24"/>
        </w:rPr>
        <w:t>мещения</w:t>
      </w:r>
      <w:r w:rsidR="003112A0" w:rsidRPr="00FA4794">
        <w:rPr>
          <w:rFonts w:ascii="Times New Roman" w:hAnsi="Times New Roman" w:cs="Times New Roman"/>
          <w:sz w:val="24"/>
          <w:szCs w:val="24"/>
        </w:rPr>
        <w:t xml:space="preserve"> должностей</w:t>
      </w:r>
      <w:r w:rsidRPr="00FA4794">
        <w:rPr>
          <w:rFonts w:ascii="Times New Roman" w:hAnsi="Times New Roman" w:cs="Times New Roman"/>
          <w:sz w:val="24"/>
          <w:szCs w:val="24"/>
        </w:rPr>
        <w:t xml:space="preserve">, увеличения объема выполняемых работ или расширения зон обслуживания, временного замещения работника определяется в каждом отдельном случае </w:t>
      </w:r>
      <w:r w:rsidR="003112A0" w:rsidRPr="00FA4794">
        <w:rPr>
          <w:rFonts w:ascii="Times New Roman" w:hAnsi="Times New Roman" w:cs="Times New Roman"/>
          <w:sz w:val="24"/>
          <w:szCs w:val="24"/>
        </w:rPr>
        <w:t>руководителем структурного подразделения органа местного самоуправления</w:t>
      </w:r>
      <w:r w:rsidR="00AA123D" w:rsidRPr="00FA4794">
        <w:rPr>
          <w:rFonts w:ascii="Times New Roman" w:hAnsi="Times New Roman" w:cs="Times New Roman"/>
          <w:sz w:val="24"/>
          <w:szCs w:val="24"/>
        </w:rPr>
        <w:t>,</w:t>
      </w:r>
      <w:r w:rsidR="003112A0" w:rsidRPr="00FA4794">
        <w:rPr>
          <w:rFonts w:ascii="Times New Roman" w:hAnsi="Times New Roman" w:cs="Times New Roman"/>
          <w:sz w:val="24"/>
          <w:szCs w:val="24"/>
        </w:rPr>
        <w:t xml:space="preserve"> наделенного правом приема и увольнения</w:t>
      </w:r>
      <w:r w:rsidRPr="00FA4794">
        <w:rPr>
          <w:rFonts w:ascii="Times New Roman" w:hAnsi="Times New Roman" w:cs="Times New Roman"/>
          <w:sz w:val="24"/>
          <w:szCs w:val="24"/>
        </w:rPr>
        <w:t>.</w:t>
      </w:r>
    </w:p>
    <w:p w:rsidR="00185CAC" w:rsidRPr="00FA4794" w:rsidRDefault="00F649BF" w:rsidP="00E9074F">
      <w:pPr>
        <w:suppressAutoHyphens/>
        <w:spacing w:after="0" w:line="240" w:lineRule="auto"/>
        <w:ind w:firstLine="709"/>
        <w:jc w:val="both"/>
        <w:rPr>
          <w:rFonts w:ascii="Times New Roman" w:hAnsi="Times New Roman" w:cs="Times New Roman"/>
          <w:sz w:val="24"/>
          <w:szCs w:val="24"/>
        </w:rPr>
      </w:pPr>
      <w:proofErr w:type="gramStart"/>
      <w:r w:rsidRPr="00FA4794">
        <w:rPr>
          <w:rFonts w:ascii="Times New Roman" w:hAnsi="Times New Roman" w:cs="Times New Roman"/>
          <w:sz w:val="24"/>
          <w:szCs w:val="24"/>
        </w:rPr>
        <w:t>3.7.</w:t>
      </w:r>
      <w:r w:rsidR="00185CAC" w:rsidRPr="00FA4794">
        <w:rPr>
          <w:rFonts w:ascii="Times New Roman" w:hAnsi="Times New Roman" w:cs="Times New Roman"/>
          <w:sz w:val="24"/>
          <w:szCs w:val="24"/>
        </w:rPr>
        <w:t>Совмещение,</w:t>
      </w:r>
      <w:r w:rsidR="000F61EB" w:rsidRPr="00FA4794">
        <w:rPr>
          <w:rFonts w:ascii="Times New Roman" w:hAnsi="Times New Roman" w:cs="Times New Roman"/>
          <w:sz w:val="24"/>
          <w:szCs w:val="24"/>
        </w:rPr>
        <w:t xml:space="preserve"> увеличение объема выполняемых работ или расширение зон обслуживания, замещение временно отсутствующего работника</w:t>
      </w:r>
      <w:r w:rsidR="00185CAC" w:rsidRPr="00FA4794">
        <w:rPr>
          <w:rFonts w:ascii="Times New Roman" w:hAnsi="Times New Roman" w:cs="Times New Roman"/>
          <w:sz w:val="24"/>
          <w:szCs w:val="24"/>
        </w:rPr>
        <w:t xml:space="preserve"> оформляется пр</w:t>
      </w:r>
      <w:r w:rsidR="000F61EB" w:rsidRPr="00FA4794">
        <w:rPr>
          <w:rFonts w:ascii="Times New Roman" w:hAnsi="Times New Roman" w:cs="Times New Roman"/>
          <w:sz w:val="24"/>
          <w:szCs w:val="24"/>
        </w:rPr>
        <w:t>авовым актом руководителя структурного подразделения органа местного самоуправления наделенного правом приема и увольнения</w:t>
      </w:r>
      <w:r w:rsidR="003112A0" w:rsidRPr="00FA4794">
        <w:rPr>
          <w:rFonts w:ascii="Times New Roman" w:hAnsi="Times New Roman" w:cs="Times New Roman"/>
          <w:sz w:val="24"/>
          <w:szCs w:val="24"/>
        </w:rPr>
        <w:t>,</w:t>
      </w:r>
      <w:r w:rsidR="00185CAC" w:rsidRPr="00FA4794">
        <w:rPr>
          <w:rFonts w:ascii="Times New Roman" w:hAnsi="Times New Roman" w:cs="Times New Roman"/>
          <w:sz w:val="24"/>
          <w:szCs w:val="24"/>
        </w:rPr>
        <w:t xml:space="preserve"> с указанием совмещаемой (замещаемой) должности, объема дополнительной работы, размера доплаты и срока совмещения или замещения</w:t>
      </w:r>
      <w:r w:rsidR="000F61EB" w:rsidRPr="00FA4794">
        <w:rPr>
          <w:rFonts w:ascii="Times New Roman" w:hAnsi="Times New Roman" w:cs="Times New Roman"/>
          <w:sz w:val="24"/>
          <w:szCs w:val="24"/>
        </w:rPr>
        <w:t xml:space="preserve"> (совмещение может осуществляться в рамках определенного срока или без указания срока)</w:t>
      </w:r>
      <w:r w:rsidR="00185CAC" w:rsidRPr="00FA4794">
        <w:rPr>
          <w:rFonts w:ascii="Times New Roman" w:hAnsi="Times New Roman" w:cs="Times New Roman"/>
          <w:sz w:val="24"/>
          <w:szCs w:val="24"/>
        </w:rPr>
        <w:t>.</w:t>
      </w:r>
      <w:proofErr w:type="gramEnd"/>
    </w:p>
    <w:p w:rsidR="00185CAC" w:rsidRPr="00FA4794" w:rsidRDefault="00F649BF"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3.8.</w:t>
      </w:r>
      <w:r w:rsidR="00185CAC" w:rsidRPr="00FA4794">
        <w:rPr>
          <w:rFonts w:ascii="Times New Roman" w:hAnsi="Times New Roman" w:cs="Times New Roman"/>
          <w:sz w:val="24"/>
          <w:szCs w:val="24"/>
        </w:rPr>
        <w:t>Совмещение должностей, замещение временно отсутствующего работника может производиться несколькими работниками.</w:t>
      </w:r>
      <w:r w:rsidR="0086221C" w:rsidRPr="00FA4794">
        <w:rPr>
          <w:rFonts w:ascii="Times New Roman" w:hAnsi="Times New Roman" w:cs="Times New Roman"/>
          <w:sz w:val="24"/>
          <w:szCs w:val="24"/>
        </w:rPr>
        <w:t xml:space="preserve"> При этом размеры доплат данным работникам устанавливаются таким образом, чтобы они не превышали в суммарном выражении (в рублях)</w:t>
      </w:r>
      <w:r w:rsidR="00A50FFD" w:rsidRPr="00FA4794">
        <w:rPr>
          <w:rFonts w:ascii="Times New Roman" w:hAnsi="Times New Roman" w:cs="Times New Roman"/>
          <w:sz w:val="24"/>
          <w:szCs w:val="24"/>
        </w:rPr>
        <w:t xml:space="preserve"> заработную </w:t>
      </w:r>
      <w:r w:rsidR="0086221C" w:rsidRPr="00FA4794">
        <w:rPr>
          <w:rFonts w:ascii="Times New Roman" w:hAnsi="Times New Roman" w:cs="Times New Roman"/>
          <w:sz w:val="24"/>
          <w:szCs w:val="24"/>
        </w:rPr>
        <w:t>плату по совмещаемой (замещаемой) должности</w:t>
      </w:r>
      <w:r w:rsidR="00A50FFD" w:rsidRPr="00FA4794">
        <w:rPr>
          <w:rFonts w:ascii="Times New Roman" w:hAnsi="Times New Roman" w:cs="Times New Roman"/>
          <w:sz w:val="24"/>
          <w:szCs w:val="24"/>
        </w:rPr>
        <w:t>.</w:t>
      </w:r>
    </w:p>
    <w:p w:rsidR="00185CAC" w:rsidRPr="00FA4794"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F649BF" w:rsidRPr="00FA4794">
        <w:rPr>
          <w:rFonts w:ascii="Times New Roman" w:hAnsi="Times New Roman" w:cs="Times New Roman"/>
          <w:sz w:val="24"/>
          <w:szCs w:val="24"/>
        </w:rPr>
        <w:t>9</w:t>
      </w:r>
      <w:r w:rsidRPr="00FA4794">
        <w:rPr>
          <w:rFonts w:ascii="Times New Roman" w:hAnsi="Times New Roman" w:cs="Times New Roman"/>
          <w:sz w:val="24"/>
          <w:szCs w:val="24"/>
        </w:rPr>
        <w:t xml:space="preserve">.Размер доплаты устанавливается по соглашению сторон трудового договора, </w:t>
      </w:r>
      <w:r w:rsidR="0051009D" w:rsidRPr="00FA4794">
        <w:rPr>
          <w:rFonts w:ascii="Times New Roman" w:hAnsi="Times New Roman" w:cs="Times New Roman"/>
          <w:sz w:val="24"/>
          <w:szCs w:val="24"/>
        </w:rPr>
        <w:t xml:space="preserve">с учетом содержания и характера дополнительной </w:t>
      </w:r>
      <w:r w:rsidRPr="00FA4794">
        <w:rPr>
          <w:rFonts w:ascii="Times New Roman" w:hAnsi="Times New Roman" w:cs="Times New Roman"/>
          <w:sz w:val="24"/>
          <w:szCs w:val="24"/>
        </w:rPr>
        <w:t xml:space="preserve"> работ</w:t>
      </w:r>
      <w:r w:rsidR="0051009D" w:rsidRPr="00FA4794">
        <w:rPr>
          <w:rFonts w:ascii="Times New Roman" w:hAnsi="Times New Roman" w:cs="Times New Roman"/>
          <w:sz w:val="24"/>
          <w:szCs w:val="24"/>
        </w:rPr>
        <w:t>ы</w:t>
      </w:r>
      <w:r w:rsidR="00A50FFD" w:rsidRPr="00FA4794">
        <w:rPr>
          <w:rFonts w:ascii="Times New Roman" w:hAnsi="Times New Roman" w:cs="Times New Roman"/>
          <w:sz w:val="24"/>
          <w:szCs w:val="24"/>
        </w:rPr>
        <w:t>:</w:t>
      </w:r>
    </w:p>
    <w:p w:rsidR="00A50FFD" w:rsidRPr="00FA4794" w:rsidRDefault="00A50FFD" w:rsidP="00A50FFD">
      <w:pPr>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 xml:space="preserve">а) при совмещении должностей (при наличии вакантной должности), увеличении объема выполняемых работ или расширении зон обслуживания в процентах от заработной платы </w:t>
      </w:r>
      <w:r w:rsidR="00AA123D" w:rsidRPr="00FA4794">
        <w:rPr>
          <w:rFonts w:ascii="Times New Roman" w:hAnsi="Times New Roman" w:cs="Times New Roman"/>
          <w:sz w:val="24"/>
          <w:szCs w:val="24"/>
        </w:rPr>
        <w:t xml:space="preserve">работника </w:t>
      </w:r>
      <w:r w:rsidRPr="00FA4794">
        <w:rPr>
          <w:rFonts w:ascii="Times New Roman" w:hAnsi="Times New Roman" w:cs="Times New Roman"/>
          <w:sz w:val="24"/>
          <w:szCs w:val="24"/>
        </w:rPr>
        <w:t>по основной должности;</w:t>
      </w:r>
    </w:p>
    <w:p w:rsidR="00A50FFD" w:rsidRPr="00FA4794" w:rsidRDefault="00A50FFD" w:rsidP="00A50FFD">
      <w:pPr>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 xml:space="preserve">б) при замещении временно отсутствующего </w:t>
      </w:r>
      <w:r w:rsidR="00AA123D" w:rsidRPr="00FA4794">
        <w:rPr>
          <w:rFonts w:ascii="Times New Roman" w:hAnsi="Times New Roman" w:cs="Times New Roman"/>
          <w:sz w:val="24"/>
          <w:szCs w:val="24"/>
        </w:rPr>
        <w:t>работника</w:t>
      </w:r>
      <w:r w:rsidRPr="00FA4794">
        <w:rPr>
          <w:rFonts w:ascii="Times New Roman" w:hAnsi="Times New Roman" w:cs="Times New Roman"/>
          <w:sz w:val="24"/>
          <w:szCs w:val="24"/>
        </w:rPr>
        <w:t xml:space="preserve"> (при сохранении места работы и должности) в процентах от заработной платы по основной должности или в виде выплаты разницы между фактическим должностным окладом и должностным окладом по замещаемой должности по усмотрению руководителя.</w:t>
      </w:r>
    </w:p>
    <w:p w:rsidR="00185CAC" w:rsidRPr="00FA4794" w:rsidRDefault="00F649BF"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3.10.</w:t>
      </w:r>
      <w:r w:rsidR="00185CAC" w:rsidRPr="00FA4794">
        <w:rPr>
          <w:rFonts w:ascii="Times New Roman" w:hAnsi="Times New Roman" w:cs="Times New Roman"/>
          <w:sz w:val="24"/>
          <w:szCs w:val="24"/>
        </w:rPr>
        <w:t>Если совмещение, увеличение объема выполняемых работ или расширение зон обслуживания, замещение временно отсутствующего работника производится за неполное рабочее время (неполный месяц и т.д.) доплата начисляется пропорционально за фактически отработанное время.</w:t>
      </w:r>
    </w:p>
    <w:p w:rsidR="00836CDB" w:rsidRPr="00FA4794" w:rsidRDefault="00F649BF" w:rsidP="00FD1473">
      <w:pPr>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3.11.</w:t>
      </w:r>
      <w:r w:rsidR="00836CDB" w:rsidRPr="00FA4794">
        <w:rPr>
          <w:rFonts w:ascii="Times New Roman" w:hAnsi="Times New Roman" w:cs="Times New Roman"/>
          <w:sz w:val="24"/>
          <w:szCs w:val="24"/>
        </w:rPr>
        <w:t>На разницу в должностных окладах начисляется ежемесячная надбавка к должностному окладу за выслугу лет, премия и районный коэффициент.</w:t>
      </w:r>
    </w:p>
    <w:p w:rsidR="00836CDB" w:rsidRPr="00FA4794" w:rsidRDefault="00F649BF" w:rsidP="00FD1473">
      <w:pPr>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836CDB" w:rsidRPr="00FA4794">
        <w:rPr>
          <w:rFonts w:ascii="Times New Roman" w:hAnsi="Times New Roman" w:cs="Times New Roman"/>
          <w:sz w:val="24"/>
          <w:szCs w:val="24"/>
        </w:rPr>
        <w:t>.1</w:t>
      </w:r>
      <w:r w:rsidRPr="00FA4794">
        <w:rPr>
          <w:rFonts w:ascii="Times New Roman" w:hAnsi="Times New Roman" w:cs="Times New Roman"/>
          <w:sz w:val="24"/>
          <w:szCs w:val="24"/>
        </w:rPr>
        <w:t>2</w:t>
      </w:r>
      <w:r w:rsidR="00836CDB" w:rsidRPr="00FA4794">
        <w:rPr>
          <w:rFonts w:ascii="Times New Roman" w:hAnsi="Times New Roman" w:cs="Times New Roman"/>
          <w:sz w:val="24"/>
          <w:szCs w:val="24"/>
        </w:rPr>
        <w:t xml:space="preserve">.В средний заработок </w:t>
      </w:r>
      <w:r w:rsidRPr="00FA4794">
        <w:rPr>
          <w:rFonts w:ascii="Times New Roman" w:hAnsi="Times New Roman" w:cs="Times New Roman"/>
          <w:sz w:val="24"/>
          <w:szCs w:val="24"/>
        </w:rPr>
        <w:t>работника</w:t>
      </w:r>
      <w:r w:rsidR="00836CDB" w:rsidRPr="00FA4794">
        <w:rPr>
          <w:rFonts w:ascii="Times New Roman" w:hAnsi="Times New Roman" w:cs="Times New Roman"/>
          <w:sz w:val="24"/>
          <w:szCs w:val="24"/>
        </w:rPr>
        <w:t xml:space="preserve"> при оплате ежегодных оплачиваемых отпусков включается доплата за совмещение, увеличение объема выполняемых работ или расширение зон обслуживания, временное</w:t>
      </w:r>
      <w:r w:rsidR="00836CDB" w:rsidRPr="00FA4794">
        <w:rPr>
          <w:rFonts w:ascii="Times New Roman" w:hAnsi="Times New Roman" w:cs="Times New Roman"/>
          <w:b/>
          <w:sz w:val="24"/>
          <w:szCs w:val="24"/>
        </w:rPr>
        <w:t xml:space="preserve"> </w:t>
      </w:r>
      <w:r w:rsidR="00836CDB" w:rsidRPr="00FA4794">
        <w:rPr>
          <w:rFonts w:ascii="Times New Roman" w:hAnsi="Times New Roman" w:cs="Times New Roman"/>
          <w:sz w:val="24"/>
          <w:szCs w:val="24"/>
        </w:rPr>
        <w:t>замещение.</w:t>
      </w:r>
    </w:p>
    <w:p w:rsidR="00836CDB" w:rsidRPr="00FA4794" w:rsidRDefault="006040D5" w:rsidP="00FD1473">
      <w:pPr>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836CDB" w:rsidRPr="00FA4794">
        <w:rPr>
          <w:rFonts w:ascii="Times New Roman" w:hAnsi="Times New Roman" w:cs="Times New Roman"/>
          <w:sz w:val="24"/>
          <w:szCs w:val="24"/>
        </w:rPr>
        <w:t>.1</w:t>
      </w:r>
      <w:r w:rsidRPr="00FA4794">
        <w:rPr>
          <w:rFonts w:ascii="Times New Roman" w:hAnsi="Times New Roman" w:cs="Times New Roman"/>
          <w:sz w:val="24"/>
          <w:szCs w:val="24"/>
        </w:rPr>
        <w:t>3</w:t>
      </w:r>
      <w:r w:rsidR="00836CDB" w:rsidRPr="00FA4794">
        <w:rPr>
          <w:rFonts w:ascii="Times New Roman" w:hAnsi="Times New Roman" w:cs="Times New Roman"/>
          <w:sz w:val="24"/>
          <w:szCs w:val="24"/>
        </w:rPr>
        <w:t xml:space="preserve">.При ухудшении количественных либо качественных характеристик выполняемых работ при совмещении должностей, увеличении объема выполняемых работ или расширении зон обслуживания, временном замещении доплаты за него прекращаются правовым актом руководителя структурного подразделения органа местного самоуправления, наделенного правом приема и увольнения с </w:t>
      </w:r>
      <w:r w:rsidR="00F649BF" w:rsidRPr="00FA4794">
        <w:rPr>
          <w:rFonts w:ascii="Times New Roman" w:hAnsi="Times New Roman" w:cs="Times New Roman"/>
          <w:sz w:val="24"/>
          <w:szCs w:val="24"/>
        </w:rPr>
        <w:t>работы</w:t>
      </w:r>
      <w:r w:rsidR="00836CDB" w:rsidRPr="00FA4794">
        <w:rPr>
          <w:rFonts w:ascii="Times New Roman" w:hAnsi="Times New Roman" w:cs="Times New Roman"/>
          <w:sz w:val="24"/>
          <w:szCs w:val="24"/>
        </w:rPr>
        <w:t>, с момента выявления этого ухудшения.</w:t>
      </w:r>
    </w:p>
    <w:p w:rsidR="006040D5" w:rsidRPr="00FA4794" w:rsidRDefault="006040D5" w:rsidP="00E9074F">
      <w:pPr>
        <w:suppressAutoHyphens/>
        <w:spacing w:after="0" w:line="240" w:lineRule="auto"/>
        <w:ind w:firstLine="709"/>
        <w:jc w:val="both"/>
        <w:rPr>
          <w:rFonts w:ascii="Times New Roman" w:hAnsi="Times New Roman" w:cs="Times New Roman"/>
          <w:sz w:val="24"/>
          <w:szCs w:val="24"/>
        </w:rPr>
      </w:pPr>
      <w:proofErr w:type="gramStart"/>
      <w:r w:rsidRPr="00FA4794">
        <w:rPr>
          <w:rFonts w:ascii="Times New Roman" w:hAnsi="Times New Roman" w:cs="Times New Roman"/>
          <w:sz w:val="24"/>
          <w:szCs w:val="24"/>
        </w:rPr>
        <w:lastRenderedPageBreak/>
        <w:t>3.14.</w:t>
      </w:r>
      <w:r w:rsidR="00836CDB" w:rsidRPr="00FA4794">
        <w:rPr>
          <w:rFonts w:ascii="Times New Roman" w:hAnsi="Times New Roman" w:cs="Times New Roman"/>
          <w:sz w:val="24"/>
          <w:szCs w:val="24"/>
        </w:rPr>
        <w:t>Оформление отмены</w:t>
      </w:r>
      <w:r w:rsidRPr="00FA4794">
        <w:rPr>
          <w:rFonts w:ascii="Times New Roman" w:hAnsi="Times New Roman" w:cs="Times New Roman"/>
          <w:sz w:val="24"/>
          <w:szCs w:val="24"/>
        </w:rPr>
        <w:t>, уменьшение доплаты за</w:t>
      </w:r>
      <w:r w:rsidR="00836CDB" w:rsidRPr="00FA4794">
        <w:rPr>
          <w:rFonts w:ascii="Times New Roman" w:hAnsi="Times New Roman" w:cs="Times New Roman"/>
          <w:sz w:val="24"/>
          <w:szCs w:val="24"/>
        </w:rPr>
        <w:t xml:space="preserve"> совмещени</w:t>
      </w:r>
      <w:r w:rsidRPr="00FA4794">
        <w:rPr>
          <w:rFonts w:ascii="Times New Roman" w:hAnsi="Times New Roman" w:cs="Times New Roman"/>
          <w:sz w:val="24"/>
          <w:szCs w:val="24"/>
        </w:rPr>
        <w:t>е</w:t>
      </w:r>
      <w:r w:rsidR="00836CDB" w:rsidRPr="00FA4794">
        <w:rPr>
          <w:rFonts w:ascii="Times New Roman" w:hAnsi="Times New Roman" w:cs="Times New Roman"/>
          <w:sz w:val="24"/>
          <w:szCs w:val="24"/>
        </w:rPr>
        <w:t>, увеличени</w:t>
      </w:r>
      <w:r w:rsidRPr="00FA4794">
        <w:rPr>
          <w:rFonts w:ascii="Times New Roman" w:hAnsi="Times New Roman" w:cs="Times New Roman"/>
          <w:sz w:val="24"/>
          <w:szCs w:val="24"/>
        </w:rPr>
        <w:t>е</w:t>
      </w:r>
      <w:r w:rsidR="00836CDB" w:rsidRPr="00FA4794">
        <w:rPr>
          <w:rFonts w:ascii="Times New Roman" w:hAnsi="Times New Roman" w:cs="Times New Roman"/>
          <w:sz w:val="24"/>
          <w:szCs w:val="24"/>
        </w:rPr>
        <w:t xml:space="preserve"> объема выполняемых работ или расширение зон обслуживания, </w:t>
      </w:r>
      <w:r w:rsidRPr="00FA4794">
        <w:rPr>
          <w:rFonts w:ascii="Times New Roman" w:hAnsi="Times New Roman" w:cs="Times New Roman"/>
          <w:sz w:val="24"/>
          <w:szCs w:val="24"/>
        </w:rPr>
        <w:t xml:space="preserve">за временного </w:t>
      </w:r>
      <w:r w:rsidR="00836CDB" w:rsidRPr="00FA4794">
        <w:rPr>
          <w:rFonts w:ascii="Times New Roman" w:hAnsi="Times New Roman" w:cs="Times New Roman"/>
          <w:sz w:val="24"/>
          <w:szCs w:val="24"/>
        </w:rPr>
        <w:t>замещени</w:t>
      </w:r>
      <w:r w:rsidRPr="00FA4794">
        <w:rPr>
          <w:rFonts w:ascii="Times New Roman" w:hAnsi="Times New Roman" w:cs="Times New Roman"/>
          <w:sz w:val="24"/>
          <w:szCs w:val="24"/>
        </w:rPr>
        <w:t>е</w:t>
      </w:r>
      <w:r w:rsidR="00836CDB" w:rsidRPr="00FA4794">
        <w:rPr>
          <w:rFonts w:ascii="Times New Roman" w:hAnsi="Times New Roman" w:cs="Times New Roman"/>
          <w:sz w:val="24"/>
          <w:szCs w:val="24"/>
        </w:rPr>
        <w:t xml:space="preserve"> работника оформляется </w:t>
      </w:r>
      <w:r w:rsidRPr="00FA4794">
        <w:rPr>
          <w:rFonts w:ascii="Times New Roman" w:hAnsi="Times New Roman" w:cs="Times New Roman"/>
          <w:sz w:val="24"/>
          <w:szCs w:val="24"/>
        </w:rPr>
        <w:t>правовым актом руководителя структурного подразделения органа местного самоуправления, наделенного правом приема и увольнения с работы.</w:t>
      </w:r>
      <w:proofErr w:type="gramEnd"/>
    </w:p>
    <w:p w:rsidR="00185CAC" w:rsidRPr="00FA4794" w:rsidRDefault="006040D5" w:rsidP="00E9074F">
      <w:pPr>
        <w:suppressAutoHyphens/>
        <w:spacing w:after="0" w:line="240" w:lineRule="auto"/>
        <w:ind w:firstLine="709"/>
        <w:jc w:val="both"/>
        <w:rPr>
          <w:rFonts w:ascii="Times New Roman" w:hAnsi="Times New Roman" w:cs="Times New Roman"/>
          <w:sz w:val="24"/>
          <w:szCs w:val="24"/>
        </w:rPr>
      </w:pPr>
      <w:proofErr w:type="gramStart"/>
      <w:r w:rsidRPr="00FA4794">
        <w:rPr>
          <w:rFonts w:ascii="Times New Roman" w:hAnsi="Times New Roman" w:cs="Times New Roman"/>
          <w:sz w:val="24"/>
          <w:szCs w:val="24"/>
        </w:rPr>
        <w:t>3.15.</w:t>
      </w:r>
      <w:r w:rsidR="00185CAC" w:rsidRPr="00FA4794">
        <w:rPr>
          <w:rFonts w:ascii="Times New Roman" w:hAnsi="Times New Roman" w:cs="Times New Roman"/>
          <w:sz w:val="24"/>
          <w:szCs w:val="24"/>
        </w:rPr>
        <w:t>Доплата за совмещение, увеличение объема выполняемых работ или расширение зон обслуживания, временно</w:t>
      </w:r>
      <w:r w:rsidRPr="00FA4794">
        <w:rPr>
          <w:rFonts w:ascii="Times New Roman" w:hAnsi="Times New Roman" w:cs="Times New Roman"/>
          <w:sz w:val="24"/>
          <w:szCs w:val="24"/>
        </w:rPr>
        <w:t>е замещение</w:t>
      </w:r>
      <w:r w:rsidR="00185CAC" w:rsidRPr="00FA4794">
        <w:rPr>
          <w:rFonts w:ascii="Times New Roman" w:hAnsi="Times New Roman" w:cs="Times New Roman"/>
          <w:sz w:val="24"/>
          <w:szCs w:val="24"/>
        </w:rPr>
        <w:t xml:space="preserve"> не производится при совмещении и выполнении обязанностей временно отсутствующего работника, работником</w:t>
      </w:r>
      <w:r w:rsidR="00FD1473" w:rsidRPr="00FA4794">
        <w:rPr>
          <w:rFonts w:ascii="Times New Roman" w:hAnsi="Times New Roman" w:cs="Times New Roman"/>
          <w:sz w:val="24"/>
          <w:szCs w:val="24"/>
        </w:rPr>
        <w:t>,</w:t>
      </w:r>
      <w:r w:rsidR="00185CAC" w:rsidRPr="00FA4794">
        <w:rPr>
          <w:rFonts w:ascii="Times New Roman" w:hAnsi="Times New Roman" w:cs="Times New Roman"/>
          <w:sz w:val="24"/>
          <w:szCs w:val="24"/>
        </w:rPr>
        <w:t xml:space="preserve"> замещающим более </w:t>
      </w:r>
      <w:r w:rsidRPr="00FA4794">
        <w:rPr>
          <w:rFonts w:ascii="Times New Roman" w:hAnsi="Times New Roman" w:cs="Times New Roman"/>
          <w:sz w:val="24"/>
          <w:szCs w:val="24"/>
        </w:rPr>
        <w:t>высокую должность, а так</w:t>
      </w:r>
      <w:r w:rsidR="00185CAC" w:rsidRPr="00FA4794">
        <w:rPr>
          <w:rFonts w:ascii="Times New Roman" w:hAnsi="Times New Roman" w:cs="Times New Roman"/>
          <w:sz w:val="24"/>
          <w:szCs w:val="24"/>
        </w:rPr>
        <w:t>же</w:t>
      </w:r>
      <w:r w:rsidRPr="00FA4794">
        <w:rPr>
          <w:rFonts w:ascii="Times New Roman" w:hAnsi="Times New Roman" w:cs="Times New Roman"/>
          <w:sz w:val="24"/>
          <w:szCs w:val="24"/>
        </w:rPr>
        <w:t xml:space="preserve"> в случае,</w:t>
      </w:r>
      <w:r w:rsidR="00185CAC" w:rsidRPr="00FA4794">
        <w:rPr>
          <w:rFonts w:ascii="Times New Roman" w:hAnsi="Times New Roman" w:cs="Times New Roman"/>
          <w:sz w:val="24"/>
          <w:szCs w:val="24"/>
        </w:rPr>
        <w:t xml:space="preserve"> когда исполнение обязанностей другого специалиста со схожей трудовой функцией, в период его отсутствия на рабочем месте, предусмотрена должностной инструкцией.</w:t>
      </w:r>
      <w:proofErr w:type="gramEnd"/>
    </w:p>
    <w:p w:rsidR="00185CAC" w:rsidRDefault="00185CAC" w:rsidP="00E9074F">
      <w:pPr>
        <w:suppressAutoHyphens/>
        <w:spacing w:after="0" w:line="240" w:lineRule="auto"/>
        <w:ind w:firstLine="709"/>
        <w:jc w:val="both"/>
        <w:rPr>
          <w:rFonts w:ascii="Times New Roman" w:hAnsi="Times New Roman" w:cs="Times New Roman"/>
          <w:sz w:val="24"/>
          <w:szCs w:val="24"/>
        </w:rPr>
      </w:pPr>
      <w:r w:rsidRPr="00FA4794">
        <w:rPr>
          <w:rFonts w:ascii="Times New Roman" w:hAnsi="Times New Roman" w:cs="Times New Roman"/>
          <w:sz w:val="24"/>
          <w:szCs w:val="24"/>
        </w:rPr>
        <w:t>3.</w:t>
      </w:r>
      <w:r w:rsidR="009F6E80" w:rsidRPr="00FA4794">
        <w:rPr>
          <w:rFonts w:ascii="Times New Roman" w:hAnsi="Times New Roman" w:cs="Times New Roman"/>
          <w:sz w:val="24"/>
          <w:szCs w:val="24"/>
        </w:rPr>
        <w:t>16</w:t>
      </w:r>
      <w:r w:rsidRPr="00FA4794">
        <w:rPr>
          <w:rFonts w:ascii="Times New Roman" w:hAnsi="Times New Roman" w:cs="Times New Roman"/>
          <w:sz w:val="24"/>
          <w:szCs w:val="24"/>
        </w:rPr>
        <w:t xml:space="preserve">.Источником финансирования доплаты за совмещение должностей, увеличение объема выполняемых работ или расширение зон обслуживания, временное замещение работника является экономия </w:t>
      </w:r>
      <w:proofErr w:type="gramStart"/>
      <w:r w:rsidRPr="00FA4794">
        <w:rPr>
          <w:rFonts w:ascii="Times New Roman" w:hAnsi="Times New Roman" w:cs="Times New Roman"/>
          <w:sz w:val="24"/>
          <w:szCs w:val="24"/>
        </w:rPr>
        <w:t xml:space="preserve">фонда оплаты труда </w:t>
      </w:r>
      <w:r w:rsidR="00FD1473" w:rsidRPr="00FA4794">
        <w:rPr>
          <w:rFonts w:ascii="Times New Roman" w:hAnsi="Times New Roman" w:cs="Times New Roman"/>
          <w:sz w:val="24"/>
          <w:szCs w:val="24"/>
        </w:rPr>
        <w:t xml:space="preserve">централизованной бухгалтерии </w:t>
      </w:r>
      <w:r w:rsidR="00D24762" w:rsidRPr="00FA4794">
        <w:rPr>
          <w:rFonts w:ascii="Times New Roman" w:hAnsi="Times New Roman" w:cs="Times New Roman"/>
          <w:sz w:val="24"/>
          <w:szCs w:val="24"/>
        </w:rPr>
        <w:t xml:space="preserve">структурного подразделения </w:t>
      </w:r>
      <w:r w:rsidR="00FD1473" w:rsidRPr="00FA4794">
        <w:rPr>
          <w:rFonts w:ascii="Times New Roman" w:hAnsi="Times New Roman" w:cs="Times New Roman"/>
          <w:sz w:val="24"/>
          <w:szCs w:val="24"/>
        </w:rPr>
        <w:t>органа местного самоуправления</w:t>
      </w:r>
      <w:proofErr w:type="gramEnd"/>
      <w:r w:rsidRPr="00FA4794">
        <w:rPr>
          <w:rFonts w:ascii="Times New Roman" w:hAnsi="Times New Roman" w:cs="Times New Roman"/>
          <w:sz w:val="24"/>
          <w:szCs w:val="24"/>
        </w:rPr>
        <w:t>.</w:t>
      </w:r>
    </w:p>
    <w:p w:rsidR="009035D2" w:rsidRPr="007B6CAD" w:rsidRDefault="00E9074F" w:rsidP="00E9074F">
      <w:pPr>
        <w:suppressAutoHyphens/>
        <w:spacing w:after="0" w:line="240" w:lineRule="auto"/>
        <w:ind w:firstLine="709"/>
        <w:jc w:val="both"/>
        <w:rPr>
          <w:rFonts w:ascii="Times New Roman" w:hAnsi="Times New Roman" w:cs="Times New Roman"/>
          <w:b/>
          <w:sz w:val="24"/>
          <w:szCs w:val="24"/>
        </w:rPr>
      </w:pPr>
      <w:r w:rsidRPr="007B6CAD">
        <w:rPr>
          <w:rFonts w:ascii="Times New Roman" w:hAnsi="Times New Roman" w:cs="Times New Roman"/>
          <w:b/>
          <w:sz w:val="24"/>
          <w:szCs w:val="24"/>
        </w:rPr>
        <w:t>4.Ежегодный основной оплачиваемый отпуск</w:t>
      </w:r>
    </w:p>
    <w:p w:rsidR="00E9074F" w:rsidRPr="00E9074F" w:rsidRDefault="00E9074F" w:rsidP="00E9074F">
      <w:pPr>
        <w:suppressAutoHyphens/>
        <w:spacing w:after="0" w:line="240" w:lineRule="auto"/>
        <w:ind w:firstLine="709"/>
        <w:jc w:val="both"/>
        <w:rPr>
          <w:rFonts w:ascii="Times New Roman" w:hAnsi="Times New Roman" w:cs="Times New Roman"/>
          <w:sz w:val="24"/>
          <w:szCs w:val="24"/>
        </w:rPr>
      </w:pPr>
      <w:r w:rsidRPr="00E9074F">
        <w:rPr>
          <w:rFonts w:ascii="Times New Roman" w:hAnsi="Times New Roman" w:cs="Times New Roman"/>
          <w:sz w:val="24"/>
          <w:szCs w:val="24"/>
        </w:rPr>
        <w:t>4.1.Работнику устанавливается ежегодный основной оплачиваемый отпуск продолжительностью 28 календарных дней.</w:t>
      </w:r>
    </w:p>
    <w:p w:rsidR="00E9074F" w:rsidRPr="00E9074F" w:rsidRDefault="00E9074F" w:rsidP="00E9074F">
      <w:pPr>
        <w:suppressAutoHyphens/>
        <w:spacing w:after="0" w:line="240" w:lineRule="auto"/>
        <w:ind w:firstLine="709"/>
        <w:jc w:val="both"/>
        <w:rPr>
          <w:rFonts w:ascii="Times New Roman" w:hAnsi="Times New Roman" w:cs="Times New Roman"/>
          <w:sz w:val="24"/>
          <w:szCs w:val="24"/>
        </w:rPr>
      </w:pPr>
      <w:r w:rsidRPr="00E9074F">
        <w:rPr>
          <w:rFonts w:ascii="Times New Roman" w:hAnsi="Times New Roman" w:cs="Times New Roman"/>
          <w:sz w:val="24"/>
          <w:szCs w:val="24"/>
        </w:rPr>
        <w:t>4.2.Работник имеет право использовать ежегодный оплачиваемый отпуск по частям в течение данного календарного года, при этом хотя бы одна из частей отпуска должна быть не менее 14 календарных дней.</w:t>
      </w:r>
    </w:p>
    <w:p w:rsidR="00E9074F" w:rsidRPr="00E9074F" w:rsidRDefault="00E9074F" w:rsidP="00E9074F">
      <w:pPr>
        <w:suppressAutoHyphens/>
        <w:spacing w:after="0" w:line="240" w:lineRule="auto"/>
        <w:ind w:firstLine="709"/>
        <w:jc w:val="both"/>
        <w:rPr>
          <w:rFonts w:ascii="Times New Roman" w:hAnsi="Times New Roman" w:cs="Times New Roman"/>
          <w:sz w:val="24"/>
          <w:szCs w:val="24"/>
        </w:rPr>
      </w:pPr>
      <w:r w:rsidRPr="00E9074F">
        <w:rPr>
          <w:rFonts w:ascii="Times New Roman" w:hAnsi="Times New Roman" w:cs="Times New Roman"/>
          <w:sz w:val="24"/>
          <w:szCs w:val="24"/>
        </w:rPr>
        <w:t>4.3.Работнику может быть предоставлен отпуск без сохранения заработной платы в соответствии с действующим законодательством.</w:t>
      </w:r>
    </w:p>
    <w:p w:rsidR="00E9074F" w:rsidRPr="007B6CAD" w:rsidRDefault="00E9074F" w:rsidP="00E9074F">
      <w:pPr>
        <w:widowControl w:val="0"/>
        <w:suppressAutoHyphens/>
        <w:spacing w:after="0" w:line="240" w:lineRule="auto"/>
        <w:ind w:firstLine="709"/>
        <w:jc w:val="both"/>
        <w:outlineLvl w:val="3"/>
        <w:rPr>
          <w:rFonts w:ascii="Times New Roman" w:hAnsi="Times New Roman" w:cs="Times New Roman"/>
          <w:b/>
          <w:bCs/>
          <w:color w:val="000000"/>
          <w:spacing w:val="6"/>
          <w:sz w:val="24"/>
          <w:szCs w:val="24"/>
        </w:rPr>
      </w:pPr>
      <w:r w:rsidRPr="007B6CAD">
        <w:rPr>
          <w:rFonts w:ascii="Times New Roman" w:hAnsi="Times New Roman" w:cs="Times New Roman"/>
          <w:b/>
          <w:bCs/>
          <w:color w:val="000000"/>
          <w:spacing w:val="6"/>
          <w:sz w:val="24"/>
          <w:szCs w:val="24"/>
        </w:rPr>
        <w:t>5.Районный коэффициент</w:t>
      </w:r>
    </w:p>
    <w:p w:rsidR="00E9074F" w:rsidRPr="00E9074F" w:rsidRDefault="00E9074F" w:rsidP="00E9074F">
      <w:pPr>
        <w:widowControl w:val="0"/>
        <w:suppressAutoHyphens/>
        <w:spacing w:after="0" w:line="240" w:lineRule="auto"/>
        <w:ind w:right="20" w:firstLine="709"/>
        <w:jc w:val="both"/>
        <w:rPr>
          <w:rFonts w:ascii="Times New Roman" w:hAnsi="Times New Roman" w:cs="Times New Roman"/>
          <w:color w:val="000000"/>
          <w:spacing w:val="4"/>
          <w:sz w:val="24"/>
          <w:szCs w:val="24"/>
        </w:rPr>
      </w:pPr>
      <w:r w:rsidRPr="00E9074F">
        <w:rPr>
          <w:rFonts w:ascii="Times New Roman" w:hAnsi="Times New Roman" w:cs="Times New Roman"/>
          <w:color w:val="000000"/>
          <w:spacing w:val="4"/>
          <w:sz w:val="24"/>
          <w:szCs w:val="24"/>
        </w:rPr>
        <w:t xml:space="preserve">В случаях, установленных законодательством Российской Федерации, к заработной плате работников </w:t>
      </w:r>
      <w:r>
        <w:rPr>
          <w:rFonts w:ascii="Times New Roman" w:hAnsi="Times New Roman" w:cs="Times New Roman"/>
          <w:color w:val="000000"/>
          <w:spacing w:val="4"/>
          <w:sz w:val="24"/>
          <w:szCs w:val="24"/>
        </w:rPr>
        <w:t>централизованной бухгалтерии органов местного самоуправления</w:t>
      </w:r>
      <w:r w:rsidRPr="00E9074F">
        <w:rPr>
          <w:rFonts w:ascii="Times New Roman" w:hAnsi="Times New Roman" w:cs="Times New Roman"/>
          <w:color w:val="000000"/>
          <w:spacing w:val="4"/>
          <w:sz w:val="24"/>
          <w:szCs w:val="24"/>
        </w:rPr>
        <w:t xml:space="preserve"> устанавливается районный коэффициент 1,15.</w:t>
      </w:r>
    </w:p>
    <w:p w:rsidR="00E9074F" w:rsidRPr="007B6CAD" w:rsidRDefault="00E9074F" w:rsidP="00E9074F">
      <w:pPr>
        <w:pStyle w:val="42"/>
        <w:shd w:val="clear" w:color="auto" w:fill="auto"/>
        <w:tabs>
          <w:tab w:val="left" w:pos="2911"/>
        </w:tabs>
        <w:suppressAutoHyphens/>
        <w:spacing w:before="0" w:line="240" w:lineRule="auto"/>
        <w:ind w:firstLine="709"/>
        <w:jc w:val="both"/>
        <w:rPr>
          <w:rFonts w:ascii="Times New Roman" w:hAnsi="Times New Roman" w:cs="Times New Roman"/>
          <w:color w:val="000000"/>
          <w:sz w:val="24"/>
          <w:szCs w:val="24"/>
        </w:rPr>
      </w:pPr>
      <w:r w:rsidRPr="007B6CAD">
        <w:rPr>
          <w:rFonts w:ascii="Times New Roman" w:hAnsi="Times New Roman" w:cs="Times New Roman"/>
          <w:color w:val="000000"/>
          <w:sz w:val="24"/>
          <w:szCs w:val="24"/>
        </w:rPr>
        <w:t>6.Индексация окладов (должностных окладов)</w:t>
      </w:r>
    </w:p>
    <w:p w:rsidR="00E9074F" w:rsidRPr="00E9074F" w:rsidRDefault="00E9074F" w:rsidP="00E9074F">
      <w:pPr>
        <w:pStyle w:val="42"/>
        <w:shd w:val="clear" w:color="auto" w:fill="auto"/>
        <w:tabs>
          <w:tab w:val="left" w:pos="2911"/>
        </w:tabs>
        <w:suppressAutoHyphens/>
        <w:spacing w:before="0" w:line="240" w:lineRule="auto"/>
        <w:ind w:firstLine="709"/>
        <w:jc w:val="both"/>
        <w:rPr>
          <w:rFonts w:ascii="Times New Roman" w:hAnsi="Times New Roman" w:cs="Times New Roman"/>
          <w:b w:val="0"/>
          <w:color w:val="000000"/>
          <w:spacing w:val="4"/>
          <w:sz w:val="24"/>
          <w:szCs w:val="24"/>
        </w:rPr>
      </w:pPr>
      <w:r w:rsidRPr="00E9074F">
        <w:rPr>
          <w:rFonts w:ascii="Times New Roman" w:hAnsi="Times New Roman" w:cs="Times New Roman"/>
          <w:b w:val="0"/>
          <w:color w:val="000000"/>
          <w:sz w:val="24"/>
          <w:szCs w:val="24"/>
        </w:rPr>
        <w:t xml:space="preserve">Оплата </w:t>
      </w:r>
      <w:proofErr w:type="gramStart"/>
      <w:r w:rsidRPr="00E9074F">
        <w:rPr>
          <w:rFonts w:ascii="Times New Roman" w:hAnsi="Times New Roman" w:cs="Times New Roman"/>
          <w:b w:val="0"/>
          <w:color w:val="000000"/>
          <w:sz w:val="24"/>
          <w:szCs w:val="24"/>
        </w:rPr>
        <w:t xml:space="preserve">труда </w:t>
      </w:r>
      <w:r w:rsidRPr="00E9074F">
        <w:rPr>
          <w:rFonts w:ascii="Times New Roman" w:hAnsi="Times New Roman" w:cs="Times New Roman"/>
          <w:b w:val="0"/>
          <w:color w:val="000000"/>
          <w:spacing w:val="4"/>
          <w:sz w:val="24"/>
          <w:szCs w:val="24"/>
        </w:rPr>
        <w:t xml:space="preserve">работников </w:t>
      </w:r>
      <w:r w:rsidR="00AF0744" w:rsidRPr="00AF0744">
        <w:rPr>
          <w:rFonts w:ascii="Times New Roman" w:eastAsia="Times New Roman" w:hAnsi="Times New Roman" w:cs="Times New Roman"/>
          <w:b w:val="0"/>
          <w:sz w:val="24"/>
          <w:szCs w:val="24"/>
          <w:bdr w:val="none" w:sz="0" w:space="0" w:color="auto" w:frame="1"/>
          <w:lang w:eastAsia="ru-RU"/>
        </w:rPr>
        <w:t>централизованных бухгалтерий органов местного самоуправления</w:t>
      </w:r>
      <w:proofErr w:type="gramEnd"/>
      <w:r w:rsidR="00AF0744" w:rsidRPr="00E9074F">
        <w:rPr>
          <w:rFonts w:ascii="Times New Roman" w:eastAsia="Times New Roman" w:hAnsi="Times New Roman" w:cs="Times New Roman"/>
          <w:sz w:val="24"/>
          <w:szCs w:val="24"/>
          <w:bdr w:val="none" w:sz="0" w:space="0" w:color="auto" w:frame="1"/>
          <w:lang w:eastAsia="ru-RU"/>
        </w:rPr>
        <w:t xml:space="preserve"> </w:t>
      </w:r>
      <w:r w:rsidRPr="00E9074F">
        <w:rPr>
          <w:rFonts w:ascii="Times New Roman" w:hAnsi="Times New Roman" w:cs="Times New Roman"/>
          <w:b w:val="0"/>
          <w:color w:val="000000"/>
          <w:spacing w:val="4"/>
          <w:sz w:val="24"/>
          <w:szCs w:val="24"/>
        </w:rPr>
        <w:t>подлежит индексации.</w:t>
      </w:r>
    </w:p>
    <w:p w:rsidR="00E9074F" w:rsidRDefault="00E9074F" w:rsidP="00E9074F">
      <w:pPr>
        <w:pStyle w:val="42"/>
        <w:shd w:val="clear" w:color="auto" w:fill="auto"/>
        <w:tabs>
          <w:tab w:val="left" w:pos="2911"/>
        </w:tabs>
        <w:suppressAutoHyphens/>
        <w:spacing w:before="0" w:line="240" w:lineRule="auto"/>
        <w:ind w:firstLine="709"/>
        <w:jc w:val="both"/>
        <w:rPr>
          <w:rFonts w:ascii="Times New Roman" w:hAnsi="Times New Roman" w:cs="Times New Roman"/>
          <w:b w:val="0"/>
          <w:color w:val="000000"/>
          <w:spacing w:val="4"/>
          <w:sz w:val="24"/>
          <w:szCs w:val="24"/>
        </w:rPr>
      </w:pPr>
      <w:r w:rsidRPr="00E9074F">
        <w:rPr>
          <w:rFonts w:ascii="Times New Roman" w:hAnsi="Times New Roman" w:cs="Times New Roman"/>
          <w:b w:val="0"/>
          <w:color w:val="000000"/>
          <w:spacing w:val="4"/>
          <w:sz w:val="24"/>
          <w:szCs w:val="24"/>
        </w:rPr>
        <w:t xml:space="preserve">Размер оклада (должностного оклада) работников </w:t>
      </w:r>
      <w:r w:rsidR="00AF0744" w:rsidRPr="00AF0744">
        <w:rPr>
          <w:rFonts w:ascii="Times New Roman" w:eastAsia="Times New Roman" w:hAnsi="Times New Roman" w:cs="Times New Roman"/>
          <w:b w:val="0"/>
          <w:sz w:val="24"/>
          <w:szCs w:val="24"/>
          <w:bdr w:val="none" w:sz="0" w:space="0" w:color="auto" w:frame="1"/>
          <w:lang w:eastAsia="ru-RU"/>
        </w:rPr>
        <w:t>централизованных бухгалтерий органов местного самоуправления</w:t>
      </w:r>
      <w:r w:rsidRPr="00E9074F">
        <w:rPr>
          <w:rFonts w:ascii="Times New Roman" w:hAnsi="Times New Roman" w:cs="Times New Roman"/>
          <w:b w:val="0"/>
          <w:color w:val="000000"/>
          <w:spacing w:val="4"/>
          <w:sz w:val="24"/>
          <w:szCs w:val="24"/>
        </w:rPr>
        <w:t xml:space="preserve"> увеличивается (индексируется) правовыми актами органов местного самоуправления в порядке и сроки, которые установлены нормативными правовыми актами Алтайского края</w:t>
      </w:r>
      <w:proofErr w:type="gramStart"/>
      <w:r w:rsidRPr="00E9074F">
        <w:rPr>
          <w:rFonts w:ascii="Times New Roman" w:hAnsi="Times New Roman" w:cs="Times New Roman"/>
          <w:b w:val="0"/>
          <w:color w:val="000000"/>
          <w:spacing w:val="4"/>
          <w:sz w:val="24"/>
          <w:szCs w:val="24"/>
        </w:rPr>
        <w:t>.</w:t>
      </w:r>
      <w:r w:rsidR="004A2F72">
        <w:rPr>
          <w:rFonts w:ascii="Times New Roman" w:hAnsi="Times New Roman" w:cs="Times New Roman"/>
          <w:b w:val="0"/>
          <w:color w:val="000000"/>
          <w:spacing w:val="4"/>
          <w:sz w:val="24"/>
          <w:szCs w:val="24"/>
        </w:rPr>
        <w:t>».</w:t>
      </w:r>
      <w:proofErr w:type="gramEnd"/>
    </w:p>
    <w:p w:rsidR="00E1033E" w:rsidRPr="00C9429B" w:rsidRDefault="00E6703E" w:rsidP="00C9429B">
      <w:pPr>
        <w:pStyle w:val="42"/>
        <w:shd w:val="clear" w:color="auto" w:fill="auto"/>
        <w:tabs>
          <w:tab w:val="left" w:pos="2911"/>
        </w:tabs>
        <w:suppressAutoHyphens/>
        <w:spacing w:before="0" w:line="240" w:lineRule="auto"/>
        <w:ind w:firstLine="709"/>
        <w:jc w:val="both"/>
        <w:rPr>
          <w:rFonts w:ascii="Times New Roman" w:hAnsi="Times New Roman" w:cs="Times New Roman"/>
          <w:b w:val="0"/>
          <w:sz w:val="24"/>
          <w:szCs w:val="24"/>
        </w:rPr>
      </w:pPr>
      <w:r>
        <w:rPr>
          <w:rFonts w:ascii="Times New Roman" w:hAnsi="Times New Roman" w:cs="Times New Roman"/>
          <w:b w:val="0"/>
          <w:color w:val="000000"/>
          <w:spacing w:val="4"/>
          <w:sz w:val="24"/>
          <w:szCs w:val="24"/>
        </w:rPr>
        <w:t>1.2.</w:t>
      </w:r>
      <w:r w:rsidR="00C9429B">
        <w:rPr>
          <w:rFonts w:ascii="Times New Roman" w:hAnsi="Times New Roman" w:cs="Times New Roman"/>
          <w:b w:val="0"/>
          <w:color w:val="000000"/>
          <w:spacing w:val="4"/>
          <w:sz w:val="24"/>
          <w:szCs w:val="24"/>
        </w:rPr>
        <w:t>Изменить нумерацию п</w:t>
      </w:r>
      <w:r>
        <w:rPr>
          <w:rFonts w:ascii="Times New Roman" w:hAnsi="Times New Roman" w:cs="Times New Roman"/>
          <w:b w:val="0"/>
          <w:color w:val="000000"/>
          <w:spacing w:val="4"/>
          <w:sz w:val="24"/>
          <w:szCs w:val="24"/>
        </w:rPr>
        <w:t>ункт</w:t>
      </w:r>
      <w:r w:rsidR="00C9429B">
        <w:rPr>
          <w:rFonts w:ascii="Times New Roman" w:hAnsi="Times New Roman" w:cs="Times New Roman"/>
          <w:b w:val="0"/>
          <w:color w:val="000000"/>
          <w:spacing w:val="4"/>
          <w:sz w:val="24"/>
          <w:szCs w:val="24"/>
        </w:rPr>
        <w:t>ов</w:t>
      </w:r>
      <w:r>
        <w:rPr>
          <w:rFonts w:ascii="Times New Roman" w:hAnsi="Times New Roman" w:cs="Times New Roman"/>
          <w:b w:val="0"/>
          <w:color w:val="000000"/>
          <w:spacing w:val="4"/>
          <w:sz w:val="24"/>
          <w:szCs w:val="24"/>
        </w:rPr>
        <w:t xml:space="preserve"> 3</w:t>
      </w:r>
      <w:r w:rsidR="00FE2740">
        <w:rPr>
          <w:rFonts w:ascii="Times New Roman" w:hAnsi="Times New Roman" w:cs="Times New Roman"/>
          <w:b w:val="0"/>
          <w:color w:val="000000"/>
          <w:spacing w:val="4"/>
          <w:sz w:val="24"/>
          <w:szCs w:val="24"/>
        </w:rPr>
        <w:t xml:space="preserve"> - </w:t>
      </w:r>
      <w:r>
        <w:rPr>
          <w:rFonts w:ascii="Times New Roman" w:hAnsi="Times New Roman" w:cs="Times New Roman"/>
          <w:b w:val="0"/>
          <w:color w:val="000000"/>
          <w:spacing w:val="4"/>
          <w:sz w:val="24"/>
          <w:szCs w:val="24"/>
        </w:rPr>
        <w:t xml:space="preserve">8 </w:t>
      </w:r>
      <w:r w:rsidR="00FE2740">
        <w:rPr>
          <w:rFonts w:ascii="Times New Roman" w:hAnsi="Times New Roman" w:cs="Times New Roman"/>
          <w:b w:val="0"/>
          <w:sz w:val="24"/>
          <w:szCs w:val="24"/>
        </w:rPr>
        <w:t>соответственно</w:t>
      </w:r>
      <w:r w:rsidR="00C9429B">
        <w:rPr>
          <w:rFonts w:ascii="Times New Roman" w:eastAsia="Times New Roman" w:hAnsi="Times New Roman" w:cs="Times New Roman"/>
          <w:b w:val="0"/>
          <w:sz w:val="24"/>
          <w:szCs w:val="24"/>
          <w:bdr w:val="none" w:sz="0" w:space="0" w:color="auto" w:frame="1"/>
          <w:lang w:eastAsia="ru-RU"/>
        </w:rPr>
        <w:t xml:space="preserve"> на 7</w:t>
      </w:r>
      <w:r w:rsidR="00FE2740">
        <w:rPr>
          <w:rFonts w:ascii="Times New Roman" w:eastAsia="Times New Roman" w:hAnsi="Times New Roman" w:cs="Times New Roman"/>
          <w:b w:val="0"/>
          <w:sz w:val="24"/>
          <w:szCs w:val="24"/>
          <w:bdr w:val="none" w:sz="0" w:space="0" w:color="auto" w:frame="1"/>
          <w:lang w:eastAsia="ru-RU"/>
        </w:rPr>
        <w:t xml:space="preserve"> - </w:t>
      </w:r>
      <w:r w:rsidR="00C9429B">
        <w:rPr>
          <w:rFonts w:ascii="Times New Roman" w:eastAsia="Times New Roman" w:hAnsi="Times New Roman" w:cs="Times New Roman"/>
          <w:b w:val="0"/>
          <w:sz w:val="24"/>
          <w:szCs w:val="24"/>
          <w:bdr w:val="none" w:sz="0" w:space="0" w:color="auto" w:frame="1"/>
          <w:lang w:eastAsia="ru-RU"/>
        </w:rPr>
        <w:t>12.</w:t>
      </w:r>
      <w:r w:rsidR="00C9429B">
        <w:rPr>
          <w:rFonts w:ascii="Times New Roman" w:eastAsia="Times New Roman" w:hAnsi="Times New Roman" w:cs="Times New Roman"/>
          <w:sz w:val="24"/>
          <w:szCs w:val="24"/>
          <w:bdr w:val="none" w:sz="0" w:space="0" w:color="auto" w:frame="1"/>
          <w:lang w:eastAsia="ru-RU"/>
        </w:rPr>
        <w:t xml:space="preserve"> </w:t>
      </w:r>
    </w:p>
    <w:p w:rsidR="00ED19D8" w:rsidRPr="00E9074F" w:rsidRDefault="004A2F72" w:rsidP="00ED19D8">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00ED19D8" w:rsidRPr="00E9074F">
        <w:rPr>
          <w:rFonts w:ascii="Times New Roman" w:hAnsi="Times New Roman" w:cs="Times New Roman"/>
          <w:sz w:val="24"/>
          <w:szCs w:val="24"/>
        </w:rPr>
        <w:t>.Опубликовать настоящее постановление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r w:rsidR="00393BB2">
        <w:rPr>
          <w:rFonts w:ascii="Times New Roman" w:hAnsi="Times New Roman" w:cs="Times New Roman"/>
          <w:sz w:val="24"/>
          <w:szCs w:val="24"/>
        </w:rPr>
        <w:t>.</w:t>
      </w:r>
    </w:p>
    <w:p w:rsidR="002133FD" w:rsidRPr="00E9074F" w:rsidRDefault="004A2F72" w:rsidP="00ED19D8">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2133FD" w:rsidRPr="00E9074F">
        <w:rPr>
          <w:rFonts w:ascii="Times New Roman" w:hAnsi="Times New Roman" w:cs="Times New Roman"/>
          <w:sz w:val="24"/>
          <w:szCs w:val="24"/>
        </w:rPr>
        <w:t>.</w:t>
      </w:r>
      <w:proofErr w:type="gramStart"/>
      <w:r w:rsidR="002133FD" w:rsidRPr="00E9074F">
        <w:rPr>
          <w:rFonts w:ascii="Times New Roman" w:hAnsi="Times New Roman" w:cs="Times New Roman"/>
          <w:sz w:val="24"/>
          <w:szCs w:val="24"/>
        </w:rPr>
        <w:t>Контроль за</w:t>
      </w:r>
      <w:proofErr w:type="gramEnd"/>
      <w:r w:rsidR="002133FD" w:rsidRPr="00E9074F">
        <w:rPr>
          <w:rFonts w:ascii="Times New Roman" w:hAnsi="Times New Roman" w:cs="Times New Roman"/>
          <w:sz w:val="24"/>
          <w:szCs w:val="24"/>
        </w:rPr>
        <w:t xml:space="preserve"> исполнением настоящего постановления возложить на </w:t>
      </w:r>
      <w:proofErr w:type="spellStart"/>
      <w:r w:rsidR="002133FD" w:rsidRPr="00E9074F">
        <w:rPr>
          <w:rFonts w:ascii="Times New Roman" w:hAnsi="Times New Roman" w:cs="Times New Roman"/>
          <w:sz w:val="24"/>
          <w:szCs w:val="24"/>
        </w:rPr>
        <w:t>Бжицких</w:t>
      </w:r>
      <w:proofErr w:type="spellEnd"/>
      <w:r w:rsidR="002133FD" w:rsidRPr="00E9074F">
        <w:rPr>
          <w:rFonts w:ascii="Times New Roman" w:hAnsi="Times New Roman" w:cs="Times New Roman"/>
          <w:sz w:val="24"/>
          <w:szCs w:val="24"/>
        </w:rPr>
        <w:t xml:space="preserve"> Н.И., председателя комитета администрации города</w:t>
      </w:r>
      <w:r w:rsidR="00ED19D8" w:rsidRPr="00E9074F">
        <w:rPr>
          <w:rFonts w:ascii="Times New Roman" w:hAnsi="Times New Roman" w:cs="Times New Roman"/>
          <w:sz w:val="24"/>
          <w:szCs w:val="24"/>
        </w:rPr>
        <w:t xml:space="preserve"> Заринска</w:t>
      </w:r>
      <w:r w:rsidR="002133FD" w:rsidRPr="00E9074F">
        <w:rPr>
          <w:rFonts w:ascii="Times New Roman" w:hAnsi="Times New Roman" w:cs="Times New Roman"/>
          <w:sz w:val="24"/>
          <w:szCs w:val="24"/>
        </w:rPr>
        <w:t xml:space="preserve"> по финансам налоговой и кредитной политике.</w:t>
      </w:r>
    </w:p>
    <w:p w:rsidR="002133FD" w:rsidRDefault="002133FD" w:rsidP="002133FD">
      <w:pPr>
        <w:pStyle w:val="21"/>
        <w:rPr>
          <w:szCs w:val="24"/>
        </w:rPr>
      </w:pPr>
    </w:p>
    <w:p w:rsidR="004A2F72" w:rsidRPr="00E9074F" w:rsidRDefault="004A2F72" w:rsidP="002133FD">
      <w:pPr>
        <w:pStyle w:val="21"/>
        <w:rPr>
          <w:szCs w:val="24"/>
        </w:rPr>
      </w:pPr>
    </w:p>
    <w:p w:rsidR="002133FD" w:rsidRPr="00E9074F" w:rsidRDefault="002A425A" w:rsidP="002133FD">
      <w:pPr>
        <w:pStyle w:val="21"/>
        <w:rPr>
          <w:szCs w:val="24"/>
        </w:rPr>
      </w:pPr>
      <w:r>
        <w:rPr>
          <w:szCs w:val="24"/>
        </w:rPr>
        <w:t>Первый з</w:t>
      </w:r>
      <w:r w:rsidR="000B1064">
        <w:rPr>
          <w:szCs w:val="24"/>
        </w:rPr>
        <w:t>аместитель г</w:t>
      </w:r>
      <w:r w:rsidR="002133FD" w:rsidRPr="00E9074F">
        <w:rPr>
          <w:szCs w:val="24"/>
        </w:rPr>
        <w:t>лав</w:t>
      </w:r>
      <w:r w:rsidR="000B1064">
        <w:rPr>
          <w:szCs w:val="24"/>
        </w:rPr>
        <w:t>ы администрации</w:t>
      </w:r>
      <w:r w:rsidR="002133FD" w:rsidRPr="00E9074F">
        <w:rPr>
          <w:szCs w:val="24"/>
        </w:rPr>
        <w:t xml:space="preserve"> города    </w:t>
      </w:r>
      <w:r>
        <w:rPr>
          <w:szCs w:val="24"/>
        </w:rPr>
        <w:t xml:space="preserve"> </w:t>
      </w:r>
      <w:r w:rsidR="002133FD" w:rsidRPr="00E9074F">
        <w:rPr>
          <w:szCs w:val="24"/>
        </w:rPr>
        <w:t xml:space="preserve">                                      В.</w:t>
      </w:r>
      <w:r w:rsidR="000B1064">
        <w:rPr>
          <w:szCs w:val="24"/>
        </w:rPr>
        <w:t>Н</w:t>
      </w:r>
      <w:r w:rsidR="002133FD" w:rsidRPr="00E9074F">
        <w:rPr>
          <w:szCs w:val="24"/>
        </w:rPr>
        <w:t xml:space="preserve">. </w:t>
      </w:r>
      <w:proofErr w:type="gramStart"/>
      <w:r w:rsidR="000B1064">
        <w:rPr>
          <w:szCs w:val="24"/>
        </w:rPr>
        <w:t>Нагорных</w:t>
      </w:r>
      <w:proofErr w:type="gramEnd"/>
    </w:p>
    <w:p w:rsidR="002133FD" w:rsidRPr="00E9074F" w:rsidRDefault="002133FD" w:rsidP="002133FD">
      <w:pPr>
        <w:pStyle w:val="21"/>
        <w:rPr>
          <w:szCs w:val="24"/>
        </w:rPr>
      </w:pPr>
    </w:p>
    <w:p w:rsidR="002133FD" w:rsidRPr="00E9074F" w:rsidRDefault="002133FD" w:rsidP="002133FD">
      <w:pPr>
        <w:pStyle w:val="21"/>
        <w:rPr>
          <w:szCs w:val="24"/>
        </w:rPr>
      </w:pPr>
    </w:p>
    <w:p w:rsidR="00CB0C27" w:rsidRPr="00E9074F" w:rsidRDefault="00CB0C27" w:rsidP="002133FD">
      <w:pPr>
        <w:pStyle w:val="21"/>
        <w:rPr>
          <w:szCs w:val="24"/>
        </w:rPr>
      </w:pPr>
    </w:p>
    <w:p w:rsidR="00FE09E0" w:rsidRPr="00E9074F" w:rsidRDefault="00FE09E0" w:rsidP="002133FD">
      <w:pPr>
        <w:pStyle w:val="21"/>
        <w:rPr>
          <w:szCs w:val="24"/>
        </w:rPr>
      </w:pPr>
    </w:p>
    <w:p w:rsidR="00115E11" w:rsidRPr="00E9074F" w:rsidRDefault="00115E11" w:rsidP="002133FD">
      <w:pPr>
        <w:pStyle w:val="21"/>
        <w:rPr>
          <w:szCs w:val="24"/>
        </w:rPr>
      </w:pPr>
    </w:p>
    <w:p w:rsidR="00115E11" w:rsidRDefault="00115E11" w:rsidP="002133FD">
      <w:pPr>
        <w:pStyle w:val="21"/>
        <w:rPr>
          <w:szCs w:val="24"/>
        </w:rPr>
      </w:pPr>
    </w:p>
    <w:p w:rsidR="00FE09E0" w:rsidRPr="00E9074F" w:rsidRDefault="00FE09E0" w:rsidP="002133FD">
      <w:pPr>
        <w:pStyle w:val="21"/>
        <w:rPr>
          <w:szCs w:val="24"/>
        </w:rPr>
      </w:pPr>
    </w:p>
    <w:p w:rsidR="00FE09E0" w:rsidRPr="00E9074F" w:rsidRDefault="00FE09E0" w:rsidP="002133FD">
      <w:pPr>
        <w:pStyle w:val="21"/>
        <w:rPr>
          <w:szCs w:val="24"/>
        </w:rPr>
      </w:pPr>
    </w:p>
    <w:p w:rsidR="00FE09E0" w:rsidRPr="00E9074F" w:rsidRDefault="00FE09E0" w:rsidP="00041F09">
      <w:pPr>
        <w:spacing w:after="0" w:line="240" w:lineRule="auto"/>
        <w:rPr>
          <w:rFonts w:ascii="Times New Roman" w:hAnsi="Times New Roman" w:cs="Times New Roman"/>
          <w:sz w:val="24"/>
          <w:szCs w:val="24"/>
        </w:rPr>
      </w:pPr>
    </w:p>
    <w:sectPr w:rsidR="00FE09E0" w:rsidRPr="00E9074F" w:rsidSect="00834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0046"/>
    <w:rsid w:val="00041F09"/>
    <w:rsid w:val="000579B1"/>
    <w:rsid w:val="000820D4"/>
    <w:rsid w:val="000A59F7"/>
    <w:rsid w:val="000B1064"/>
    <w:rsid w:val="000B57D9"/>
    <w:rsid w:val="000C483A"/>
    <w:rsid w:val="000C6BC4"/>
    <w:rsid w:val="000D3AAC"/>
    <w:rsid w:val="000F16E5"/>
    <w:rsid w:val="000F61EB"/>
    <w:rsid w:val="00115E11"/>
    <w:rsid w:val="001248FF"/>
    <w:rsid w:val="00132580"/>
    <w:rsid w:val="00173C6C"/>
    <w:rsid w:val="00174FD4"/>
    <w:rsid w:val="00185CAC"/>
    <w:rsid w:val="00190931"/>
    <w:rsid w:val="002133FD"/>
    <w:rsid w:val="002A425A"/>
    <w:rsid w:val="002C3F70"/>
    <w:rsid w:val="002C54E2"/>
    <w:rsid w:val="002D4CD5"/>
    <w:rsid w:val="003112A0"/>
    <w:rsid w:val="00335184"/>
    <w:rsid w:val="00343672"/>
    <w:rsid w:val="003569F0"/>
    <w:rsid w:val="0037650E"/>
    <w:rsid w:val="00393BB2"/>
    <w:rsid w:val="003A6D41"/>
    <w:rsid w:val="003B1F74"/>
    <w:rsid w:val="0040354F"/>
    <w:rsid w:val="00444337"/>
    <w:rsid w:val="004712C8"/>
    <w:rsid w:val="00495D53"/>
    <w:rsid w:val="004A2F72"/>
    <w:rsid w:val="004B06C9"/>
    <w:rsid w:val="004C4215"/>
    <w:rsid w:val="0051009D"/>
    <w:rsid w:val="00551542"/>
    <w:rsid w:val="00554A6C"/>
    <w:rsid w:val="00563778"/>
    <w:rsid w:val="00591D37"/>
    <w:rsid w:val="00593530"/>
    <w:rsid w:val="00597C73"/>
    <w:rsid w:val="005B611F"/>
    <w:rsid w:val="005D5906"/>
    <w:rsid w:val="005F4273"/>
    <w:rsid w:val="006040D5"/>
    <w:rsid w:val="00632582"/>
    <w:rsid w:val="00633640"/>
    <w:rsid w:val="00646F9C"/>
    <w:rsid w:val="00665992"/>
    <w:rsid w:val="00675361"/>
    <w:rsid w:val="00692758"/>
    <w:rsid w:val="00743A02"/>
    <w:rsid w:val="007646A6"/>
    <w:rsid w:val="007B59F7"/>
    <w:rsid w:val="007B6CAD"/>
    <w:rsid w:val="007C3377"/>
    <w:rsid w:val="00803D66"/>
    <w:rsid w:val="00834F85"/>
    <w:rsid w:val="00836CDB"/>
    <w:rsid w:val="0086221C"/>
    <w:rsid w:val="008B001A"/>
    <w:rsid w:val="008B11E5"/>
    <w:rsid w:val="008B7BD2"/>
    <w:rsid w:val="008C662F"/>
    <w:rsid w:val="008E154E"/>
    <w:rsid w:val="008E23AD"/>
    <w:rsid w:val="008E5A59"/>
    <w:rsid w:val="009035D2"/>
    <w:rsid w:val="00910F8B"/>
    <w:rsid w:val="0092129D"/>
    <w:rsid w:val="0093373F"/>
    <w:rsid w:val="00935537"/>
    <w:rsid w:val="009524E9"/>
    <w:rsid w:val="00985BA6"/>
    <w:rsid w:val="009B4601"/>
    <w:rsid w:val="009D4457"/>
    <w:rsid w:val="009F21DA"/>
    <w:rsid w:val="009F6E80"/>
    <w:rsid w:val="00A200B7"/>
    <w:rsid w:val="00A50FFD"/>
    <w:rsid w:val="00A80046"/>
    <w:rsid w:val="00AA123D"/>
    <w:rsid w:val="00AA790A"/>
    <w:rsid w:val="00AF0744"/>
    <w:rsid w:val="00B44145"/>
    <w:rsid w:val="00B90AA4"/>
    <w:rsid w:val="00BE197A"/>
    <w:rsid w:val="00BE65BC"/>
    <w:rsid w:val="00C855CB"/>
    <w:rsid w:val="00C856A0"/>
    <w:rsid w:val="00C9429B"/>
    <w:rsid w:val="00CB0C27"/>
    <w:rsid w:val="00D1626D"/>
    <w:rsid w:val="00D24762"/>
    <w:rsid w:val="00D46115"/>
    <w:rsid w:val="00D71CEA"/>
    <w:rsid w:val="00DB0DAF"/>
    <w:rsid w:val="00DF0DF7"/>
    <w:rsid w:val="00DF702F"/>
    <w:rsid w:val="00E01FD7"/>
    <w:rsid w:val="00E02E29"/>
    <w:rsid w:val="00E04EE0"/>
    <w:rsid w:val="00E04F4E"/>
    <w:rsid w:val="00E1033E"/>
    <w:rsid w:val="00E51C6E"/>
    <w:rsid w:val="00E60F97"/>
    <w:rsid w:val="00E62D34"/>
    <w:rsid w:val="00E63C2F"/>
    <w:rsid w:val="00E6703E"/>
    <w:rsid w:val="00E9074F"/>
    <w:rsid w:val="00ED19D8"/>
    <w:rsid w:val="00EF531C"/>
    <w:rsid w:val="00F00E56"/>
    <w:rsid w:val="00F649BF"/>
    <w:rsid w:val="00F93A38"/>
    <w:rsid w:val="00FA4794"/>
    <w:rsid w:val="00FD1473"/>
    <w:rsid w:val="00FE09E0"/>
    <w:rsid w:val="00FE2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85"/>
  </w:style>
  <w:style w:type="paragraph" w:styleId="2">
    <w:name w:val="heading 2"/>
    <w:basedOn w:val="a"/>
    <w:link w:val="20"/>
    <w:uiPriority w:val="9"/>
    <w:qFormat/>
    <w:rsid w:val="00A800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800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8004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8004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004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8004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004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80046"/>
    <w:rPr>
      <w:rFonts w:ascii="Times New Roman" w:eastAsia="Times New Roman" w:hAnsi="Times New Roman" w:cs="Times New Roman"/>
      <w:b/>
      <w:bCs/>
      <w:sz w:val="15"/>
      <w:szCs w:val="15"/>
      <w:lang w:eastAsia="ru-RU"/>
    </w:rPr>
  </w:style>
  <w:style w:type="paragraph" w:customStyle="1" w:styleId="31">
    <w:name w:val="31"/>
    <w:basedOn w:val="a"/>
    <w:rsid w:val="00A80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0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A80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80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0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E23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rsid w:val="008E23AD"/>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4">
    <w:name w:val="List"/>
    <w:basedOn w:val="a"/>
    <w:rsid w:val="002133FD"/>
    <w:pPr>
      <w:suppressAutoHyphens/>
      <w:spacing w:after="0" w:line="240" w:lineRule="auto"/>
      <w:ind w:left="283" w:hanging="283"/>
    </w:pPr>
    <w:rPr>
      <w:rFonts w:ascii="Times New Roman" w:eastAsia="Times New Roman" w:hAnsi="Times New Roman" w:cs="Times New Roman"/>
      <w:sz w:val="28"/>
      <w:szCs w:val="20"/>
      <w:lang w:eastAsia="ar-SA"/>
    </w:rPr>
  </w:style>
  <w:style w:type="paragraph" w:styleId="a5">
    <w:name w:val="Title"/>
    <w:basedOn w:val="a"/>
    <w:next w:val="a6"/>
    <w:link w:val="a7"/>
    <w:qFormat/>
    <w:rsid w:val="002133FD"/>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a7">
    <w:name w:val="Название Знак"/>
    <w:basedOn w:val="a0"/>
    <w:link w:val="a5"/>
    <w:rsid w:val="002133FD"/>
    <w:rPr>
      <w:rFonts w:ascii="Arial" w:eastAsia="Times New Roman" w:hAnsi="Arial" w:cs="Times New Roman"/>
      <w:b/>
      <w:kern w:val="1"/>
      <w:sz w:val="32"/>
      <w:szCs w:val="20"/>
      <w:lang w:eastAsia="ar-SA"/>
    </w:rPr>
  </w:style>
  <w:style w:type="paragraph" w:styleId="a6">
    <w:name w:val="Subtitle"/>
    <w:basedOn w:val="a"/>
    <w:next w:val="a8"/>
    <w:link w:val="a9"/>
    <w:qFormat/>
    <w:rsid w:val="002133FD"/>
    <w:pPr>
      <w:suppressAutoHyphens/>
      <w:spacing w:after="60" w:line="240" w:lineRule="auto"/>
      <w:jc w:val="center"/>
    </w:pPr>
    <w:rPr>
      <w:rFonts w:ascii="Arial" w:eastAsia="Times New Roman" w:hAnsi="Arial" w:cs="Times New Roman"/>
      <w:sz w:val="24"/>
      <w:szCs w:val="20"/>
      <w:lang w:eastAsia="ar-SA"/>
    </w:rPr>
  </w:style>
  <w:style w:type="character" w:customStyle="1" w:styleId="a9">
    <w:name w:val="Подзаголовок Знак"/>
    <w:basedOn w:val="a0"/>
    <w:link w:val="a6"/>
    <w:rsid w:val="002133FD"/>
    <w:rPr>
      <w:rFonts w:ascii="Arial" w:eastAsia="Times New Roman" w:hAnsi="Arial" w:cs="Times New Roman"/>
      <w:sz w:val="24"/>
      <w:szCs w:val="20"/>
      <w:lang w:eastAsia="ar-SA"/>
    </w:rPr>
  </w:style>
  <w:style w:type="paragraph" w:customStyle="1" w:styleId="ConsNormal">
    <w:name w:val="ConsNormal"/>
    <w:rsid w:val="002133F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
    <w:name w:val="Основной текст 21"/>
    <w:basedOn w:val="a"/>
    <w:rsid w:val="002133FD"/>
    <w:pPr>
      <w:suppressAutoHyphens/>
      <w:spacing w:after="0" w:line="240" w:lineRule="auto"/>
      <w:jc w:val="both"/>
    </w:pPr>
    <w:rPr>
      <w:rFonts w:ascii="Times New Roman" w:eastAsia="Times New Roman" w:hAnsi="Times New Roman" w:cs="Times New Roman"/>
      <w:sz w:val="24"/>
      <w:szCs w:val="20"/>
      <w:lang w:eastAsia="ar-SA"/>
    </w:rPr>
  </w:style>
  <w:style w:type="paragraph" w:styleId="a8">
    <w:name w:val="Body Text"/>
    <w:basedOn w:val="a"/>
    <w:link w:val="aa"/>
    <w:uiPriority w:val="99"/>
    <w:semiHidden/>
    <w:unhideWhenUsed/>
    <w:rsid w:val="002133FD"/>
    <w:pPr>
      <w:spacing w:after="120"/>
    </w:pPr>
  </w:style>
  <w:style w:type="character" w:customStyle="1" w:styleId="aa">
    <w:name w:val="Основной текст Знак"/>
    <w:basedOn w:val="a0"/>
    <w:link w:val="a8"/>
    <w:uiPriority w:val="99"/>
    <w:semiHidden/>
    <w:rsid w:val="002133FD"/>
  </w:style>
  <w:style w:type="table" w:styleId="ab">
    <w:name w:val="Table Grid"/>
    <w:basedOn w:val="a1"/>
    <w:uiPriority w:val="39"/>
    <w:rsid w:val="00E63C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Основной текст (4)_"/>
    <w:link w:val="42"/>
    <w:rsid w:val="00E9074F"/>
    <w:rPr>
      <w:b/>
      <w:bCs/>
      <w:spacing w:val="6"/>
      <w:sz w:val="21"/>
      <w:szCs w:val="21"/>
      <w:shd w:val="clear" w:color="auto" w:fill="FFFFFF"/>
    </w:rPr>
  </w:style>
  <w:style w:type="paragraph" w:customStyle="1" w:styleId="42">
    <w:name w:val="Основной текст (4)"/>
    <w:basedOn w:val="a"/>
    <w:link w:val="41"/>
    <w:rsid w:val="00E9074F"/>
    <w:pPr>
      <w:widowControl w:val="0"/>
      <w:shd w:val="clear" w:color="auto" w:fill="FFFFFF"/>
      <w:spacing w:before="780" w:after="0" w:line="269" w:lineRule="exact"/>
      <w:jc w:val="center"/>
    </w:pPr>
    <w:rPr>
      <w:b/>
      <w:bCs/>
      <w:spacing w:val="6"/>
      <w:sz w:val="21"/>
      <w:szCs w:val="21"/>
    </w:rPr>
  </w:style>
</w:styles>
</file>

<file path=word/webSettings.xml><?xml version="1.0" encoding="utf-8"?>
<w:webSettings xmlns:r="http://schemas.openxmlformats.org/officeDocument/2006/relationships" xmlns:w="http://schemas.openxmlformats.org/wordprocessingml/2006/main">
  <w:divs>
    <w:div w:id="16367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3</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 mgv. Мельникова</dc:creator>
  <cp:lastModifiedBy>fin_02</cp:lastModifiedBy>
  <cp:revision>14</cp:revision>
  <cp:lastPrinted>2024-04-23T04:55:00Z</cp:lastPrinted>
  <dcterms:created xsi:type="dcterms:W3CDTF">2024-02-29T02:47:00Z</dcterms:created>
  <dcterms:modified xsi:type="dcterms:W3CDTF">2024-05-03T08:15:00Z</dcterms:modified>
</cp:coreProperties>
</file>