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3" w:rsidRDefault="00B733B3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</w:p>
    <w:p w:rsidR="00C80828" w:rsidRDefault="00C80828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города Заринска </w:t>
      </w:r>
    </w:p>
    <w:p w:rsidR="00C80828" w:rsidRDefault="00C80828" w:rsidP="00C80828">
      <w:pPr>
        <w:autoSpaceDE w:val="0"/>
        <w:ind w:right="57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Алтайского края </w:t>
      </w:r>
    </w:p>
    <w:p w:rsidR="00C80828" w:rsidRDefault="00C80828" w:rsidP="00C80828">
      <w:pPr>
        <w:autoSpaceDE w:val="0"/>
        <w:ind w:right="57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C80828" w:rsidRDefault="00C80828" w:rsidP="00C80828">
      <w:pPr>
        <w:autoSpaceDE w:val="0"/>
        <w:ind w:right="57"/>
        <w:jc w:val="center"/>
        <w:rPr>
          <w:caps/>
        </w:rPr>
      </w:pPr>
    </w:p>
    <w:p w:rsidR="00C80828" w:rsidRDefault="00C80828" w:rsidP="00C80828">
      <w:pPr>
        <w:autoSpaceDE w:val="0"/>
        <w:ind w:right="57"/>
        <w:jc w:val="center"/>
      </w:pPr>
    </w:p>
    <w:p w:rsidR="00013E96" w:rsidRDefault="00013E96" w:rsidP="00584914">
      <w:pPr>
        <w:autoSpaceDE w:val="0"/>
        <w:ind w:right="-15"/>
      </w:pPr>
    </w:p>
    <w:tbl>
      <w:tblPr>
        <w:tblW w:w="4948" w:type="pct"/>
        <w:tblLook w:val="01E0"/>
      </w:tblPr>
      <w:tblGrid>
        <w:gridCol w:w="1384"/>
        <w:gridCol w:w="564"/>
        <w:gridCol w:w="972"/>
        <w:gridCol w:w="7252"/>
      </w:tblGrid>
      <w:tr w:rsidR="00013E96" w:rsidRPr="005E62C5" w:rsidTr="00C2697F">
        <w:tc>
          <w:tcPr>
            <w:tcW w:w="1384" w:type="dxa"/>
            <w:shd w:val="clear" w:color="auto" w:fill="auto"/>
          </w:tcPr>
          <w:p w:rsidR="00013E96" w:rsidRPr="00C2697F" w:rsidRDefault="00C2697F" w:rsidP="0062372A">
            <w:pPr>
              <w:rPr>
                <w:u w:val="single"/>
              </w:rPr>
            </w:pPr>
            <w:r w:rsidRPr="00C2697F">
              <w:rPr>
                <w:u w:val="single"/>
              </w:rPr>
              <w:t>14.03.2025</w:t>
            </w:r>
          </w:p>
        </w:tc>
        <w:tc>
          <w:tcPr>
            <w:tcW w:w="564" w:type="dxa"/>
            <w:shd w:val="clear" w:color="auto" w:fill="auto"/>
          </w:tcPr>
          <w:p w:rsidR="00013E96" w:rsidRPr="005E62C5" w:rsidRDefault="00013E96" w:rsidP="000B4E97">
            <w:pPr>
              <w:jc w:val="center"/>
            </w:pPr>
            <w:r w:rsidRPr="005E62C5">
              <w:t>№</w:t>
            </w:r>
          </w:p>
        </w:tc>
        <w:tc>
          <w:tcPr>
            <w:tcW w:w="972" w:type="dxa"/>
            <w:shd w:val="clear" w:color="auto" w:fill="auto"/>
          </w:tcPr>
          <w:p w:rsidR="00013E96" w:rsidRPr="00C2697F" w:rsidRDefault="00C2697F" w:rsidP="000B4E97">
            <w:pPr>
              <w:rPr>
                <w:u w:val="single"/>
              </w:rPr>
            </w:pPr>
            <w:r w:rsidRPr="00C2697F">
              <w:rPr>
                <w:u w:val="single"/>
              </w:rPr>
              <w:t>234</w:t>
            </w:r>
          </w:p>
        </w:tc>
        <w:tc>
          <w:tcPr>
            <w:tcW w:w="7253" w:type="dxa"/>
            <w:shd w:val="clear" w:color="auto" w:fill="auto"/>
          </w:tcPr>
          <w:p w:rsidR="00013E96" w:rsidRPr="00EC5776" w:rsidRDefault="00013E96" w:rsidP="000B4E97">
            <w:pPr>
              <w:jc w:val="right"/>
            </w:pPr>
            <w:r w:rsidRPr="00EC5776">
              <w:t>г. Заринск</w:t>
            </w:r>
          </w:p>
        </w:tc>
      </w:tr>
    </w:tbl>
    <w:p w:rsidR="00C80828" w:rsidRDefault="00C80828" w:rsidP="00C80828">
      <w:pPr>
        <w:autoSpaceDE w:val="0"/>
        <w:ind w:right="57"/>
      </w:pPr>
    </w:p>
    <w:p w:rsidR="00C80828" w:rsidRDefault="00C80828" w:rsidP="00C80828">
      <w:pPr>
        <w:autoSpaceDE w:val="0"/>
        <w:ind w:right="57"/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7"/>
      </w:tblGrid>
      <w:tr w:rsidR="00C80828" w:rsidTr="00D94DB9">
        <w:tc>
          <w:tcPr>
            <w:tcW w:w="4537" w:type="dxa"/>
            <w:shd w:val="clear" w:color="auto" w:fill="auto"/>
          </w:tcPr>
          <w:p w:rsidR="00C80828" w:rsidRDefault="00E07DD1" w:rsidP="00E07DD1">
            <w:pPr>
              <w:autoSpaceDE w:val="0"/>
              <w:snapToGrid w:val="0"/>
              <w:ind w:right="57"/>
              <w:jc w:val="both"/>
            </w:pPr>
            <w:r w:rsidRPr="00E07DD1">
              <w:t xml:space="preserve">О внесении изменений в постановление администрации города от </w:t>
            </w:r>
            <w:r>
              <w:t>03</w:t>
            </w:r>
            <w:r w:rsidRPr="00E07DD1">
              <w:t>.1</w:t>
            </w:r>
            <w:r>
              <w:t>2</w:t>
            </w:r>
            <w:r w:rsidRPr="00E07DD1">
              <w:t>.202</w:t>
            </w:r>
            <w:r>
              <w:t>4</w:t>
            </w:r>
            <w:r w:rsidR="00D94DB9">
              <w:t xml:space="preserve">       № </w:t>
            </w:r>
            <w:r>
              <w:t>1067</w:t>
            </w:r>
            <w:r w:rsidRPr="00E07DD1">
              <w:t>«Об утверждении муниципальной программы «Развитие культуры города Заринска» на 202</w:t>
            </w:r>
            <w:r>
              <w:t>5</w:t>
            </w:r>
            <w:r w:rsidRPr="00E07DD1">
              <w:t>-202</w:t>
            </w:r>
            <w:r>
              <w:t>7</w:t>
            </w:r>
            <w:r w:rsidRPr="00E07DD1">
              <w:t xml:space="preserve"> годы»</w:t>
            </w:r>
          </w:p>
        </w:tc>
      </w:tr>
    </w:tbl>
    <w:p w:rsidR="00C80828" w:rsidRDefault="00C80828" w:rsidP="00C80828">
      <w:pPr>
        <w:autoSpaceDE w:val="0"/>
        <w:ind w:right="57"/>
      </w:pPr>
    </w:p>
    <w:p w:rsidR="00D94DB9" w:rsidRDefault="00D94DB9" w:rsidP="00C80828">
      <w:pPr>
        <w:autoSpaceDE w:val="0"/>
        <w:ind w:right="57"/>
      </w:pPr>
    </w:p>
    <w:p w:rsidR="00C80828" w:rsidRPr="00D94DB9" w:rsidRDefault="00C80828" w:rsidP="00D94DB9">
      <w:pPr>
        <w:ind w:firstLine="426"/>
        <w:jc w:val="both"/>
        <w:rPr>
          <w:color w:val="FF0000"/>
        </w:rPr>
      </w:pPr>
      <w:r w:rsidRPr="00792DD4">
        <w:t>В соответствии со статьей 16 Федерального закона от 06.10.2003 № 131-ФЗ «Об общих принципах организации</w:t>
      </w:r>
      <w:r w:rsidR="000374A3" w:rsidRPr="00792DD4">
        <w:t xml:space="preserve"> местного самоуправления в Российской Федерации», </w:t>
      </w:r>
      <w:r w:rsidR="009C11EB" w:rsidRPr="00792DD4">
        <w:t xml:space="preserve">постановлением </w:t>
      </w:r>
      <w:r w:rsidR="00DF18D8" w:rsidRPr="00792DD4">
        <w:t>Правительства</w:t>
      </w:r>
      <w:r w:rsidR="009C11EB" w:rsidRPr="00792DD4">
        <w:t xml:space="preserve"> Алтайского края от</w:t>
      </w:r>
      <w:r w:rsidR="00171F02">
        <w:t xml:space="preserve"> </w:t>
      </w:r>
      <w:r w:rsidR="00DF18D8" w:rsidRPr="00792DD4">
        <w:t>28</w:t>
      </w:r>
      <w:r w:rsidR="009C11EB" w:rsidRPr="00792DD4">
        <w:t>.</w:t>
      </w:r>
      <w:r w:rsidR="00DF18D8" w:rsidRPr="00792DD4">
        <w:t>12</w:t>
      </w:r>
      <w:r w:rsidR="009C11EB" w:rsidRPr="00792DD4">
        <w:t>.202</w:t>
      </w:r>
      <w:r w:rsidR="00DF18D8" w:rsidRPr="00792DD4">
        <w:t>3</w:t>
      </w:r>
      <w:r w:rsidR="009C11EB" w:rsidRPr="00792DD4">
        <w:t xml:space="preserve"> № </w:t>
      </w:r>
      <w:r w:rsidR="00DF18D8" w:rsidRPr="00792DD4">
        <w:t>537</w:t>
      </w:r>
      <w:r w:rsidR="009C11EB" w:rsidRPr="00792DD4">
        <w:t xml:space="preserve"> «Об утверждении государственной программы Алтайского края «Р</w:t>
      </w:r>
      <w:r w:rsidR="00BF7800" w:rsidRPr="00792DD4">
        <w:t>азвитие культуры Алтайского края</w:t>
      </w:r>
      <w:r w:rsidR="00C62EBD" w:rsidRPr="00792DD4">
        <w:t>»</w:t>
      </w:r>
      <w:r w:rsidR="00013E96" w:rsidRPr="00792DD4">
        <w:t>, постановления администрации города Заринска от 14.10.2024 № 891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  <w:r>
        <w:t>ПОСТАНОВЛЯЮ:</w:t>
      </w:r>
    </w:p>
    <w:p w:rsidR="00C80828" w:rsidRDefault="00C80828" w:rsidP="007F1537">
      <w:pPr>
        <w:autoSpaceDE w:val="0"/>
        <w:ind w:right="57" w:firstLine="426"/>
        <w:jc w:val="both"/>
      </w:pPr>
    </w:p>
    <w:p w:rsidR="00C80828" w:rsidRDefault="00C80828" w:rsidP="007F1537">
      <w:pPr>
        <w:autoSpaceDE w:val="0"/>
        <w:ind w:right="57" w:firstLine="426"/>
        <w:jc w:val="both"/>
      </w:pPr>
    </w:p>
    <w:p w:rsidR="00E07DD1" w:rsidRPr="00E07DD1" w:rsidRDefault="00C80828" w:rsidP="00E07DD1">
      <w:pPr>
        <w:tabs>
          <w:tab w:val="left" w:pos="510"/>
        </w:tabs>
        <w:autoSpaceDE w:val="0"/>
        <w:ind w:firstLine="426"/>
        <w:jc w:val="both"/>
      </w:pPr>
      <w:r>
        <w:t>1.</w:t>
      </w:r>
      <w:r w:rsidR="00E07DD1" w:rsidRPr="00E07DD1">
        <w:t xml:space="preserve"> Внести изменения в постановление администрации города от </w:t>
      </w:r>
      <w:r w:rsidR="00E07DD1">
        <w:t>03</w:t>
      </w:r>
      <w:r w:rsidR="00E07DD1" w:rsidRPr="00E07DD1">
        <w:t>.1</w:t>
      </w:r>
      <w:r w:rsidR="00E07DD1">
        <w:t>2</w:t>
      </w:r>
      <w:r w:rsidR="00E07DD1" w:rsidRPr="00E07DD1">
        <w:t>.202</w:t>
      </w:r>
      <w:r w:rsidR="00E07DD1">
        <w:t>4</w:t>
      </w:r>
      <w:r w:rsidR="00E07DD1" w:rsidRPr="00E07DD1">
        <w:t xml:space="preserve"> № </w:t>
      </w:r>
      <w:r w:rsidR="00E07DD1">
        <w:t>1067</w:t>
      </w:r>
      <w:r w:rsidR="00E07DD1" w:rsidRPr="00E07DD1">
        <w:t xml:space="preserve"> «Об утверждении муниципальной программы «Развитие культуры города Заринска» на 202</w:t>
      </w:r>
      <w:r w:rsidR="00E07DD1">
        <w:t>5</w:t>
      </w:r>
      <w:r w:rsidR="00E07DD1" w:rsidRPr="00E07DD1">
        <w:t>-202</w:t>
      </w:r>
      <w:r w:rsidR="00E07DD1">
        <w:t>7</w:t>
      </w:r>
      <w:r w:rsidR="00E07DD1" w:rsidRPr="00E07DD1">
        <w:t xml:space="preserve"> годы»:</w:t>
      </w:r>
    </w:p>
    <w:p w:rsidR="00E07DD1" w:rsidRPr="002534B9" w:rsidRDefault="00E07DD1" w:rsidP="00E07DD1">
      <w:pPr>
        <w:ind w:firstLine="426"/>
        <w:jc w:val="both"/>
      </w:pPr>
      <w:r w:rsidRPr="002534B9">
        <w:t>1.1.В паспорте муниципальной программы «Развитие культуры города Заринска» на 202</w:t>
      </w:r>
      <w:r w:rsidR="00792DD4" w:rsidRPr="002534B9">
        <w:t>5</w:t>
      </w:r>
      <w:r w:rsidRPr="002534B9">
        <w:t>-202</w:t>
      </w:r>
      <w:r w:rsidR="00792DD4" w:rsidRPr="002534B9">
        <w:t>7</w:t>
      </w:r>
      <w:r w:rsidRPr="002534B9">
        <w:t xml:space="preserve"> годы пункт </w:t>
      </w:r>
      <w:r w:rsidR="00792DD4" w:rsidRPr="002534B9">
        <w:t>9</w:t>
      </w:r>
      <w:r w:rsidRPr="002534B9">
        <w:t xml:space="preserve"> «Объемы</w:t>
      </w:r>
      <w:r w:rsidR="00792DD4" w:rsidRPr="002534B9">
        <w:t xml:space="preserve"> и источники</w:t>
      </w:r>
      <w:r w:rsidRPr="002534B9">
        <w:t xml:space="preserve"> финансирования Программы» изложить в новой редакции (Приложение № 1).</w:t>
      </w:r>
    </w:p>
    <w:p w:rsidR="00E07DD1" w:rsidRPr="003D79ED" w:rsidRDefault="00E07DD1" w:rsidP="00E07DD1">
      <w:pPr>
        <w:ind w:firstLine="426"/>
        <w:jc w:val="both"/>
      </w:pPr>
      <w:r w:rsidRPr="003D79ED">
        <w:t>1.2.</w:t>
      </w:r>
      <w:r w:rsidR="00391772" w:rsidRPr="003D79ED">
        <w:t xml:space="preserve">Приложение № 2 </w:t>
      </w:r>
      <w:r w:rsidR="00040834" w:rsidRPr="003D79ED">
        <w:t>«</w:t>
      </w:r>
      <w:r w:rsidRPr="003D79ED">
        <w:t>Перечень мероприятий муниципальной программы «Развитие культуры города Заринска» на 202</w:t>
      </w:r>
      <w:r w:rsidR="00FA285B" w:rsidRPr="003D79ED">
        <w:t>5</w:t>
      </w:r>
      <w:r w:rsidRPr="003D79ED">
        <w:t>-202</w:t>
      </w:r>
      <w:r w:rsidR="00FA285B" w:rsidRPr="003D79ED">
        <w:t>7</w:t>
      </w:r>
      <w:r w:rsidRPr="003D79ED">
        <w:t xml:space="preserve"> годы</w:t>
      </w:r>
      <w:r w:rsidR="006F1FFF" w:rsidRPr="003D79ED">
        <w:t>»</w:t>
      </w:r>
      <w:r w:rsidRPr="003D79ED">
        <w:t xml:space="preserve"> изложить в новой редакции (Приложение № 2).</w:t>
      </w:r>
    </w:p>
    <w:p w:rsidR="00E07DD1" w:rsidRPr="003D79ED" w:rsidRDefault="00E07DD1" w:rsidP="00E07DD1">
      <w:pPr>
        <w:ind w:firstLine="426"/>
        <w:jc w:val="both"/>
      </w:pPr>
      <w:r w:rsidRPr="003D79ED">
        <w:t>1.3.</w:t>
      </w:r>
      <w:r w:rsidR="006F1FFF" w:rsidRPr="003D79ED">
        <w:t>Приложение №3 «</w:t>
      </w:r>
      <w:r w:rsidRPr="003D79ED">
        <w:t>Объем финансовых ресурсов</w:t>
      </w:r>
      <w:r w:rsidR="00FA285B" w:rsidRPr="003D79ED">
        <w:t>,</w:t>
      </w:r>
      <w:r w:rsidRPr="003D79ED">
        <w:t xml:space="preserve"> необходимых для реализации муниципальной программы «Развитие культуры города Заринска» на 202</w:t>
      </w:r>
      <w:r w:rsidR="00FA285B" w:rsidRPr="003D79ED">
        <w:t>5</w:t>
      </w:r>
      <w:r w:rsidRPr="003D79ED">
        <w:t>-202</w:t>
      </w:r>
      <w:r w:rsidR="00FA285B" w:rsidRPr="003D79ED">
        <w:t>7</w:t>
      </w:r>
      <w:r w:rsidRPr="003D79ED">
        <w:t xml:space="preserve"> годы</w:t>
      </w:r>
      <w:r w:rsidR="006F1FFF" w:rsidRPr="003D79ED">
        <w:t>»</w:t>
      </w:r>
      <w:r w:rsidRPr="003D79ED">
        <w:t xml:space="preserve"> изложить в новой редакции (Приложение № 3).</w:t>
      </w:r>
    </w:p>
    <w:p w:rsidR="00FA285B" w:rsidRPr="003D79ED" w:rsidRDefault="00FA285B" w:rsidP="00FA285B">
      <w:pPr>
        <w:ind w:firstLine="426"/>
        <w:jc w:val="both"/>
      </w:pPr>
      <w:r w:rsidRPr="003D79ED">
        <w:t>1.</w:t>
      </w:r>
      <w:r w:rsidR="00D94DB9" w:rsidRPr="003D79ED">
        <w:t>4</w:t>
      </w:r>
      <w:r w:rsidR="006F1FFF" w:rsidRPr="003D79ED">
        <w:t>.Приложени</w:t>
      </w:r>
      <w:r w:rsidR="002D2651">
        <w:t>е</w:t>
      </w:r>
      <w:r w:rsidR="006F1FFF" w:rsidRPr="003D79ED">
        <w:t xml:space="preserve"> № 9 пункт 8 «Объемы и источники финансирования подпрограммы 6» </w:t>
      </w:r>
      <w:r w:rsidRPr="003D79ED">
        <w:t>паспорт</w:t>
      </w:r>
      <w:r w:rsidR="006F1FFF" w:rsidRPr="003D79ED">
        <w:t>а</w:t>
      </w:r>
      <w:r w:rsidRPr="003D79ED">
        <w:t xml:space="preserve"> подпрограммы 6 «Проведение ежегодных ремонтных работ отдельных помещений и сооружений учреждений культуры» изложить в новой редакции (Приложение № </w:t>
      </w:r>
      <w:r w:rsidR="006F1FFF" w:rsidRPr="003D79ED">
        <w:t>4</w:t>
      </w:r>
      <w:r w:rsidRPr="003D79ED">
        <w:t>).</w:t>
      </w:r>
    </w:p>
    <w:p w:rsidR="00C95AE1" w:rsidRPr="002534B9" w:rsidRDefault="00FA285B" w:rsidP="00C95AE1">
      <w:pPr>
        <w:ind w:firstLine="426"/>
        <w:jc w:val="both"/>
      </w:pPr>
      <w:r w:rsidRPr="003D79ED">
        <w:t>1.</w:t>
      </w:r>
      <w:r w:rsidR="00D94DB9" w:rsidRPr="003D79ED">
        <w:t>5</w:t>
      </w:r>
      <w:r w:rsidR="00C95AE1" w:rsidRPr="003D79ED">
        <w:t>.</w:t>
      </w:r>
      <w:r w:rsidR="006F1FFF" w:rsidRPr="003D79ED">
        <w:t>Приложени</w:t>
      </w:r>
      <w:r w:rsidR="002D2651">
        <w:t>е</w:t>
      </w:r>
      <w:r w:rsidR="006F1FFF" w:rsidRPr="003D79ED">
        <w:t xml:space="preserve"> № 9 </w:t>
      </w:r>
      <w:r w:rsidR="00C95AE1" w:rsidRPr="003D79ED">
        <w:t>пункт 4. «Общий объём финансовых ресурсов, необходимых для реализации подпрограммы 6» подпрограммы 6 «Проведение ежегодных ремонтных работ отдельных помещений и сооружений учреждений культуры» изложить в новой редакции (Приложение № 5).</w:t>
      </w:r>
    </w:p>
    <w:p w:rsidR="007F1537" w:rsidRDefault="00E07DD1" w:rsidP="007F1537">
      <w:pPr>
        <w:ind w:firstLine="426"/>
        <w:jc w:val="both"/>
      </w:pPr>
      <w:r>
        <w:t>2</w:t>
      </w:r>
      <w:r w:rsidR="007F1537">
        <w:t>.О</w:t>
      </w:r>
      <w:r w:rsidR="007F1537" w:rsidRPr="00981AE8">
        <w:t>публико</w:t>
      </w:r>
      <w:r w:rsidR="007F1537">
        <w:t>вать настоящее постановление в «</w:t>
      </w:r>
      <w:r w:rsidR="007F1537" w:rsidRPr="00981AE8">
        <w:t xml:space="preserve">Сборнике муниципальных правовых актов города </w:t>
      </w:r>
      <w:r w:rsidR="007F1537">
        <w:t>Заринска» и разместить на официальном сайте муниципального образования город Заринск Алтайского края</w:t>
      </w:r>
      <w:r w:rsidR="007F1537" w:rsidRPr="00981AE8">
        <w:t>.</w:t>
      </w:r>
    </w:p>
    <w:p w:rsidR="00C80828" w:rsidRDefault="00E07DD1" w:rsidP="007F1537">
      <w:pPr>
        <w:tabs>
          <w:tab w:val="left" w:pos="1290"/>
        </w:tabs>
        <w:autoSpaceDE w:val="0"/>
        <w:ind w:firstLine="426"/>
        <w:jc w:val="both"/>
      </w:pPr>
      <w:r>
        <w:t>3</w:t>
      </w:r>
      <w:r w:rsidR="00C80828">
        <w:t xml:space="preserve">.Контроль за исполнением настоящего постановления возложить на </w:t>
      </w:r>
      <w:r w:rsidR="00660670">
        <w:t>Кудинову В.Е.,</w:t>
      </w:r>
      <w:r w:rsidR="00C80828">
        <w:t xml:space="preserve"> председателя комитета по культуре администрации города</w:t>
      </w:r>
      <w:r w:rsidR="000D12B8">
        <w:t xml:space="preserve"> Заринска</w:t>
      </w:r>
      <w:r w:rsidR="00C80828">
        <w:t>.</w:t>
      </w:r>
    </w:p>
    <w:p w:rsidR="00D94DB9" w:rsidRDefault="00D94DB9" w:rsidP="00D94DB9">
      <w:pPr>
        <w:autoSpaceDE w:val="0"/>
        <w:ind w:right="57"/>
        <w:jc w:val="both"/>
      </w:pPr>
    </w:p>
    <w:p w:rsidR="00C80828" w:rsidRDefault="00C80828" w:rsidP="00D94DB9">
      <w:pPr>
        <w:autoSpaceDE w:val="0"/>
        <w:ind w:right="57" w:firstLine="426"/>
        <w:jc w:val="both"/>
      </w:pPr>
      <w:r w:rsidRPr="00FF29E9">
        <w:t xml:space="preserve">Глава города </w:t>
      </w:r>
      <w:r w:rsidRPr="00FF29E9">
        <w:tab/>
      </w:r>
      <w:r w:rsidRPr="00FF29E9">
        <w:tab/>
      </w:r>
      <w:r w:rsidRPr="00FF29E9">
        <w:tab/>
        <w:t xml:space="preserve">                                                                               В.Ш. </w:t>
      </w:r>
      <w:proofErr w:type="spellStart"/>
      <w:r w:rsidRPr="00FF29E9">
        <w:t>Азгалдян</w:t>
      </w:r>
      <w:proofErr w:type="spellEnd"/>
    </w:p>
    <w:p w:rsidR="005D78FC" w:rsidRDefault="005D78FC" w:rsidP="00C80828">
      <w:pPr>
        <w:pStyle w:val="a3"/>
      </w:pPr>
    </w:p>
    <w:p w:rsidR="00D94DB9" w:rsidRDefault="00D94DB9" w:rsidP="00273C84">
      <w:pPr>
        <w:pStyle w:val="a3"/>
        <w:rPr>
          <w:sz w:val="20"/>
          <w:szCs w:val="20"/>
        </w:rPr>
      </w:pPr>
    </w:p>
    <w:tbl>
      <w:tblPr>
        <w:tblpPr w:leftFromText="180" w:rightFromText="180" w:vertAnchor="text" w:horzAnchor="margin" w:tblpX="6278" w:tblpY="-414"/>
        <w:tblW w:w="0" w:type="auto"/>
        <w:tblLook w:val="04A0"/>
      </w:tblPr>
      <w:tblGrid>
        <w:gridCol w:w="4077"/>
      </w:tblGrid>
      <w:tr w:rsidR="00792DD4" w:rsidRPr="00792DD4" w:rsidTr="00D94DB9">
        <w:trPr>
          <w:trHeight w:val="1121"/>
        </w:trPr>
        <w:tc>
          <w:tcPr>
            <w:tcW w:w="4077" w:type="dxa"/>
          </w:tcPr>
          <w:p w:rsidR="00792DD4" w:rsidRPr="003D79ED" w:rsidRDefault="00792DD4" w:rsidP="00D94DB9">
            <w:r w:rsidRPr="003D79ED">
              <w:t>Приложение № 1</w:t>
            </w:r>
          </w:p>
          <w:p w:rsidR="00792DD4" w:rsidRPr="003D79ED" w:rsidRDefault="00792DD4" w:rsidP="00D94DB9">
            <w:pPr>
              <w:jc w:val="both"/>
            </w:pPr>
            <w:r w:rsidRPr="003D79ED">
              <w:t>к постановлению администрации</w:t>
            </w:r>
          </w:p>
          <w:p w:rsidR="00792DD4" w:rsidRPr="003D79ED" w:rsidRDefault="00792DD4" w:rsidP="00D94DB9">
            <w:pPr>
              <w:jc w:val="both"/>
            </w:pPr>
            <w:r w:rsidRPr="003D79ED">
              <w:t>города Заринска Алтайского края</w:t>
            </w:r>
          </w:p>
          <w:p w:rsidR="00792DD4" w:rsidRPr="00792DD4" w:rsidRDefault="00792DD4" w:rsidP="007878C4">
            <w:pPr>
              <w:jc w:val="both"/>
            </w:pPr>
            <w:r w:rsidRPr="003D79ED">
              <w:t xml:space="preserve">от </w:t>
            </w:r>
            <w:r w:rsidR="007878C4" w:rsidRPr="007878C4">
              <w:rPr>
                <w:u w:val="single"/>
              </w:rPr>
              <w:t>14.03.2025</w:t>
            </w:r>
            <w:r w:rsidRPr="003D79ED">
              <w:t xml:space="preserve"> № </w:t>
            </w:r>
            <w:r w:rsidR="007878C4" w:rsidRPr="007878C4">
              <w:rPr>
                <w:u w:val="single"/>
              </w:rPr>
              <w:t>234</w:t>
            </w:r>
          </w:p>
        </w:tc>
      </w:tr>
    </w:tbl>
    <w:p w:rsidR="00792DD4" w:rsidRPr="00792DD4" w:rsidRDefault="00792DD4" w:rsidP="00792DD4">
      <w:pPr>
        <w:tabs>
          <w:tab w:val="left" w:pos="9355"/>
        </w:tabs>
        <w:ind w:right="-1"/>
        <w:jc w:val="center"/>
      </w:pP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</w:p>
    <w:p w:rsidR="00792DD4" w:rsidRDefault="00792DD4" w:rsidP="00792DD4">
      <w:pPr>
        <w:tabs>
          <w:tab w:val="left" w:pos="9355"/>
        </w:tabs>
        <w:ind w:right="-1"/>
        <w:jc w:val="center"/>
      </w:pPr>
    </w:p>
    <w:p w:rsidR="00D94DB9" w:rsidRPr="00792DD4" w:rsidRDefault="00D94DB9" w:rsidP="00792DD4">
      <w:pPr>
        <w:tabs>
          <w:tab w:val="left" w:pos="9355"/>
        </w:tabs>
        <w:ind w:right="-1"/>
        <w:jc w:val="center"/>
      </w:pP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  <w:r w:rsidRPr="00792DD4">
        <w:t>Паспорт муниципальной программы</w:t>
      </w: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  <w:r w:rsidRPr="00792DD4">
        <w:t>«Развитие культуры города Заринска» на 202</w:t>
      </w:r>
      <w:r>
        <w:t>5</w:t>
      </w:r>
      <w:r w:rsidRPr="00792DD4">
        <w:t>-202</w:t>
      </w:r>
      <w:r>
        <w:t>7</w:t>
      </w:r>
      <w:r w:rsidRPr="00792DD4">
        <w:t xml:space="preserve"> годы</w:t>
      </w: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  <w:r w:rsidRPr="00792DD4">
        <w:t>(далее – Программа)</w:t>
      </w:r>
    </w:p>
    <w:p w:rsidR="00792DD4" w:rsidRPr="00792DD4" w:rsidRDefault="00792DD4" w:rsidP="00792DD4">
      <w:pPr>
        <w:tabs>
          <w:tab w:val="left" w:pos="9355"/>
        </w:tabs>
        <w:ind w:right="-1"/>
        <w:jc w:val="center"/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7938"/>
      </w:tblGrid>
      <w:tr w:rsidR="00792DD4" w:rsidRPr="00792DD4" w:rsidTr="00D94DB9">
        <w:tc>
          <w:tcPr>
            <w:tcW w:w="1986" w:type="dxa"/>
          </w:tcPr>
          <w:p w:rsidR="00792DD4" w:rsidRPr="00792DD4" w:rsidRDefault="00792DD4" w:rsidP="00792DD4">
            <w:pPr>
              <w:tabs>
                <w:tab w:val="left" w:pos="9355"/>
              </w:tabs>
              <w:ind w:right="-1"/>
            </w:pPr>
            <w:r w:rsidRPr="00792DD4">
              <w:t>Объемы финансирования Программы</w:t>
            </w:r>
          </w:p>
        </w:tc>
        <w:tc>
          <w:tcPr>
            <w:tcW w:w="7938" w:type="dxa"/>
          </w:tcPr>
          <w:p w:rsidR="00792DD4" w:rsidRPr="00792DD4" w:rsidRDefault="00792DD4" w:rsidP="00792DD4">
            <w:pPr>
              <w:jc w:val="both"/>
            </w:pPr>
            <w:r w:rsidRPr="00792DD4">
              <w:t xml:space="preserve">Общий объем финансирования Программы составляет </w:t>
            </w:r>
          </w:p>
          <w:p w:rsidR="00792DD4" w:rsidRPr="003D79ED" w:rsidRDefault="00792DD4" w:rsidP="00792DD4">
            <w:pPr>
              <w:jc w:val="both"/>
            </w:pPr>
            <w:r w:rsidRPr="003D79ED">
              <w:t>212 515,32300 тыс. руб., из них:</w:t>
            </w:r>
          </w:p>
          <w:p w:rsidR="00792DD4" w:rsidRPr="003D79ED" w:rsidRDefault="00792DD4" w:rsidP="00792DD4">
            <w:pPr>
              <w:jc w:val="both"/>
            </w:pPr>
            <w:r w:rsidRPr="003D79ED">
              <w:t>средства федерального бюджета - 0,00000 тыс. руб.;</w:t>
            </w:r>
          </w:p>
          <w:p w:rsidR="00792DD4" w:rsidRPr="003D79ED" w:rsidRDefault="00792DD4" w:rsidP="00792DD4">
            <w:pPr>
              <w:jc w:val="both"/>
            </w:pPr>
            <w:r w:rsidRPr="003D79ED">
              <w:t>средства краевого бюджета - 0,00000 тыс. руб.;</w:t>
            </w:r>
          </w:p>
          <w:p w:rsidR="00792DD4" w:rsidRPr="003D79ED" w:rsidRDefault="00792DD4" w:rsidP="00792DD4">
            <w:pPr>
              <w:jc w:val="both"/>
            </w:pPr>
            <w:r w:rsidRPr="003D79ED">
              <w:t>средств городского бюджета - 212 515,32300 тыс. руб.;</w:t>
            </w:r>
          </w:p>
          <w:p w:rsidR="00792DD4" w:rsidRPr="003D79ED" w:rsidRDefault="00792DD4" w:rsidP="00792DD4">
            <w:pPr>
              <w:jc w:val="both"/>
            </w:pPr>
            <w:r w:rsidRPr="003D79ED">
              <w:t>внебюджетные источники - 0,00000 тыс. руб.;</w:t>
            </w:r>
          </w:p>
          <w:p w:rsidR="00792DD4" w:rsidRPr="003D79ED" w:rsidRDefault="00792DD4" w:rsidP="00792DD4">
            <w:pPr>
              <w:jc w:val="both"/>
            </w:pPr>
          </w:p>
          <w:p w:rsidR="00792DD4" w:rsidRPr="003D79ED" w:rsidRDefault="00792DD4" w:rsidP="00792DD4">
            <w:pPr>
              <w:jc w:val="both"/>
            </w:pPr>
            <w:r w:rsidRPr="003D79ED">
              <w:t>в том числе по годам:</w:t>
            </w:r>
          </w:p>
          <w:p w:rsidR="00792DD4" w:rsidRPr="003D79ED" w:rsidRDefault="00792DD4" w:rsidP="00792DD4">
            <w:pPr>
              <w:jc w:val="both"/>
            </w:pPr>
            <w:r w:rsidRPr="003D79ED">
              <w:t xml:space="preserve">2025 год - 72 244,25100 тыс. руб.; </w:t>
            </w:r>
          </w:p>
          <w:p w:rsidR="00792DD4" w:rsidRPr="00792DD4" w:rsidRDefault="00792DD4" w:rsidP="00792DD4">
            <w:pPr>
              <w:jc w:val="both"/>
            </w:pPr>
            <w:r w:rsidRPr="003D79ED">
              <w:t>2026 год - 70 153,59900 тыс. руб.;</w:t>
            </w:r>
          </w:p>
          <w:p w:rsidR="00792DD4" w:rsidRPr="00792DD4" w:rsidRDefault="00792DD4" w:rsidP="00792DD4">
            <w:pPr>
              <w:jc w:val="both"/>
            </w:pPr>
            <w:r w:rsidRPr="00792DD4">
              <w:t>2027 год - 70 117,47300 тыс. руб.</w:t>
            </w:r>
          </w:p>
          <w:p w:rsidR="00792DD4" w:rsidRPr="00792DD4" w:rsidRDefault="00792DD4" w:rsidP="00792DD4">
            <w:pPr>
              <w:tabs>
                <w:tab w:val="left" w:pos="9355"/>
              </w:tabs>
              <w:ind w:right="-1"/>
              <w:jc w:val="both"/>
              <w:rPr>
                <w:highlight w:val="yellow"/>
              </w:rPr>
            </w:pPr>
            <w:r w:rsidRPr="00792DD4">
              <w:t>Объемы и источники финансирования Программы ежегодно уточняются и корректируются</w:t>
            </w:r>
          </w:p>
        </w:tc>
      </w:tr>
    </w:tbl>
    <w:p w:rsidR="00792DD4" w:rsidRPr="00792DD4" w:rsidRDefault="00792DD4" w:rsidP="00792DD4">
      <w:pPr>
        <w:rPr>
          <w:shd w:val="clear" w:color="auto" w:fill="FFFFFF"/>
        </w:rPr>
      </w:pPr>
    </w:p>
    <w:p w:rsidR="00792DD4" w:rsidRPr="00792DD4" w:rsidRDefault="00792DD4" w:rsidP="00792DD4">
      <w:pPr>
        <w:rPr>
          <w:shd w:val="clear" w:color="auto" w:fill="FFFFFF"/>
        </w:rPr>
      </w:pPr>
    </w:p>
    <w:p w:rsidR="00792DD4" w:rsidRPr="00792DD4" w:rsidRDefault="00792DD4" w:rsidP="00792DD4"/>
    <w:p w:rsidR="00792DD4" w:rsidRPr="00792DD4" w:rsidRDefault="00792DD4" w:rsidP="00792DD4"/>
    <w:p w:rsidR="00792DD4" w:rsidRDefault="00792DD4" w:rsidP="00D94DB9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792DD4" w:rsidRDefault="00792DD4" w:rsidP="00273C84">
      <w:pPr>
        <w:pStyle w:val="a3"/>
        <w:rPr>
          <w:sz w:val="20"/>
          <w:szCs w:val="20"/>
        </w:rPr>
      </w:pPr>
    </w:p>
    <w:p w:rsidR="00ED2EE1" w:rsidRDefault="00ED2EE1" w:rsidP="00ED2EE1">
      <w:pPr>
        <w:rPr>
          <w:color w:val="000000"/>
          <w:highlight w:val="yellow"/>
        </w:rPr>
        <w:sectPr w:rsidR="00ED2EE1" w:rsidSect="00D94DB9">
          <w:pgSz w:w="11906" w:h="16838"/>
          <w:pgMar w:top="567" w:right="567" w:bottom="851" w:left="1276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109"/>
        <w:tblOverlap w:val="never"/>
        <w:tblW w:w="5353" w:type="dxa"/>
        <w:tblLook w:val="04A0"/>
      </w:tblPr>
      <w:tblGrid>
        <w:gridCol w:w="5353"/>
      </w:tblGrid>
      <w:tr w:rsidR="00ED2EE1" w:rsidRPr="003D79ED" w:rsidTr="00391772">
        <w:tc>
          <w:tcPr>
            <w:tcW w:w="5353" w:type="dxa"/>
          </w:tcPr>
          <w:p w:rsidR="00391772" w:rsidRPr="003D79ED" w:rsidRDefault="00391772" w:rsidP="00391772">
            <w:r w:rsidRPr="003D79ED">
              <w:lastRenderedPageBreak/>
              <w:t>Приложение № 2 к постановлению администрации города Заринска Алтайского края</w:t>
            </w:r>
          </w:p>
          <w:p w:rsidR="00ED2EE1" w:rsidRPr="003D79ED" w:rsidRDefault="00391772" w:rsidP="007878C4">
            <w:pPr>
              <w:jc w:val="both"/>
            </w:pPr>
            <w:r w:rsidRPr="003D79ED">
              <w:t xml:space="preserve">от </w:t>
            </w:r>
            <w:r w:rsidR="007878C4" w:rsidRPr="007878C4">
              <w:rPr>
                <w:u w:val="single"/>
              </w:rPr>
              <w:t>14.03.2025</w:t>
            </w:r>
            <w:r w:rsidRPr="003D79ED">
              <w:t xml:space="preserve"> № </w:t>
            </w:r>
            <w:r w:rsidR="007878C4" w:rsidRPr="007878C4">
              <w:rPr>
                <w:u w:val="single"/>
              </w:rPr>
              <w:t>234</w:t>
            </w:r>
          </w:p>
        </w:tc>
      </w:tr>
    </w:tbl>
    <w:p w:rsidR="00EF6779" w:rsidRPr="003D79ED" w:rsidRDefault="00EF6779" w:rsidP="00ED2EE1">
      <w:pPr>
        <w:rPr>
          <w:color w:val="000000"/>
        </w:rPr>
      </w:pPr>
    </w:p>
    <w:p w:rsidR="00ED2EE1" w:rsidRPr="003D79ED" w:rsidRDefault="00ED2EE1" w:rsidP="00ED2EE1">
      <w:pPr>
        <w:rPr>
          <w:color w:val="000000"/>
        </w:rPr>
      </w:pPr>
    </w:p>
    <w:p w:rsidR="00EF6779" w:rsidRPr="003D79ED" w:rsidRDefault="00EF6779" w:rsidP="00AF40A3">
      <w:pPr>
        <w:ind w:firstLine="709"/>
        <w:jc w:val="center"/>
        <w:rPr>
          <w:color w:val="000000"/>
        </w:rPr>
      </w:pPr>
    </w:p>
    <w:p w:rsidR="00EF6779" w:rsidRPr="00E64510" w:rsidRDefault="00EF6779" w:rsidP="00EF6779">
      <w:pPr>
        <w:rPr>
          <w:highlight w:val="magenta"/>
        </w:rPr>
      </w:pPr>
    </w:p>
    <w:p w:rsidR="00EF6779" w:rsidRPr="00E64510" w:rsidRDefault="00EF6779" w:rsidP="00EF6779">
      <w:pPr>
        <w:rPr>
          <w:highlight w:val="magenta"/>
        </w:rPr>
      </w:pPr>
    </w:p>
    <w:p w:rsidR="00ED2EE1" w:rsidRPr="00A03EE7" w:rsidRDefault="00ED2EE1" w:rsidP="00ED2EE1">
      <w:pPr>
        <w:widowControl w:val="0"/>
        <w:autoSpaceDE w:val="0"/>
        <w:autoSpaceDN w:val="0"/>
        <w:adjustRightInd w:val="0"/>
        <w:jc w:val="center"/>
      </w:pPr>
      <w:r w:rsidRPr="00A03EE7">
        <w:t>Перечень</w:t>
      </w:r>
    </w:p>
    <w:p w:rsidR="00EF6779" w:rsidRPr="00E64510" w:rsidRDefault="00ED2EE1" w:rsidP="00ED2EE1">
      <w:pPr>
        <w:spacing w:line="360" w:lineRule="auto"/>
        <w:jc w:val="center"/>
        <w:rPr>
          <w:highlight w:val="magenta"/>
        </w:rPr>
      </w:pPr>
      <w:r w:rsidRPr="00A03EE7">
        <w:t>мероприятий</w:t>
      </w:r>
      <w:r w:rsidRPr="00A03EE7">
        <w:rPr>
          <w:bCs/>
          <w:kern w:val="36"/>
        </w:rPr>
        <w:t xml:space="preserve"> муниципальной программы</w:t>
      </w:r>
      <w:r w:rsidRPr="003C0960">
        <w:t>«Развитие культуры города Заринска» на 2025-2027 годы</w:t>
      </w:r>
    </w:p>
    <w:tbl>
      <w:tblPr>
        <w:tblW w:w="1616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"/>
        <w:gridCol w:w="3120"/>
        <w:gridCol w:w="708"/>
        <w:gridCol w:w="2694"/>
        <w:gridCol w:w="1843"/>
        <w:gridCol w:w="1701"/>
        <w:gridCol w:w="1701"/>
        <w:gridCol w:w="1701"/>
        <w:gridCol w:w="2268"/>
      </w:tblGrid>
      <w:tr w:rsidR="00EF6779" w:rsidRPr="00E64510" w:rsidTr="00B32C8C">
        <w:tc>
          <w:tcPr>
            <w:tcW w:w="425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№ п/п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 xml:space="preserve">Срок </w:t>
            </w:r>
            <w:proofErr w:type="spellStart"/>
            <w:r w:rsidRPr="00B32C8C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B32C8C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 xml:space="preserve">Источники </w:t>
            </w:r>
          </w:p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финансирования</w:t>
            </w:r>
          </w:p>
          <w:p w:rsidR="00EF6779" w:rsidRPr="00B32C8C" w:rsidRDefault="00EF6779" w:rsidP="00EF6779">
            <w:pPr>
              <w:pStyle w:val="af5"/>
              <w:snapToGrid w:val="0"/>
              <w:ind w:left="-55"/>
              <w:jc w:val="center"/>
            </w:pPr>
          </w:p>
        </w:tc>
      </w:tr>
      <w:tr w:rsidR="00B32C8C" w:rsidRPr="00E64510" w:rsidTr="00B32C8C">
        <w:trPr>
          <w:trHeight w:val="332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B32C8C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  <w:jc w:val="center"/>
            </w:pPr>
          </w:p>
        </w:tc>
      </w:tr>
      <w:tr w:rsidR="00EF6779" w:rsidRPr="00E64510" w:rsidTr="00B32C8C">
        <w:trPr>
          <w:trHeight w:val="423"/>
        </w:trPr>
        <w:tc>
          <w:tcPr>
            <w:tcW w:w="16161" w:type="dxa"/>
            <w:gridSpan w:val="9"/>
          </w:tcPr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Подпрограмма 1. «Организация и обес</w:t>
            </w:r>
            <w:r w:rsidRPr="00B32C8C">
              <w:rPr>
                <w:sz w:val="22"/>
                <w:szCs w:val="22"/>
              </w:rPr>
              <w:softHyphen/>
              <w:t>печение предоставления муниципаль</w:t>
            </w:r>
            <w:r w:rsidRPr="00B32C8C">
              <w:rPr>
                <w:sz w:val="22"/>
                <w:szCs w:val="22"/>
              </w:rPr>
              <w:softHyphen/>
              <w:t>ных услуг учреждениями культуры культурно-досугового типа»</w:t>
            </w:r>
          </w:p>
          <w:p w:rsidR="00EF6779" w:rsidRPr="00B32C8C" w:rsidRDefault="00EF6779" w:rsidP="00EF6779">
            <w:pPr>
              <w:pStyle w:val="af5"/>
              <w:snapToGrid w:val="0"/>
              <w:ind w:left="-55" w:right="-55"/>
              <w:jc w:val="center"/>
              <w:rPr>
                <w:sz w:val="16"/>
                <w:szCs w:val="16"/>
              </w:rPr>
            </w:pPr>
          </w:p>
        </w:tc>
      </w:tr>
      <w:tr w:rsidR="00B32C8C" w:rsidRPr="00E64510" w:rsidTr="00B32C8C">
        <w:trPr>
          <w:trHeight w:val="279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  <w:jc w:val="center"/>
            </w:pPr>
            <w:r w:rsidRPr="00B32C8C"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both"/>
            </w:pPr>
            <w:r w:rsidRPr="00B32C8C">
              <w:rPr>
                <w:sz w:val="22"/>
                <w:szCs w:val="22"/>
              </w:rPr>
              <w:t>Создание условий для организации досуга и обеспечения жителей города Заринска услугами учреждений культуры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 w:rsidR="00E04B93">
              <w:rPr>
                <w:sz w:val="22"/>
                <w:szCs w:val="22"/>
              </w:rPr>
              <w:t>5</w:t>
            </w:r>
          </w:p>
          <w:p w:rsidR="00B32C8C" w:rsidRPr="00B32C8C" w:rsidRDefault="00B32C8C" w:rsidP="00EF6779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-</w:t>
            </w:r>
          </w:p>
          <w:p w:rsidR="00B32C8C" w:rsidRPr="00B32C8C" w:rsidRDefault="00B32C8C" w:rsidP="00E04B93">
            <w:pPr>
              <w:pStyle w:val="af5"/>
              <w:snapToGrid w:val="0"/>
              <w:ind w:left="-55"/>
              <w:jc w:val="center"/>
            </w:pPr>
            <w:r w:rsidRPr="00B32C8C">
              <w:rPr>
                <w:sz w:val="22"/>
                <w:szCs w:val="22"/>
              </w:rPr>
              <w:t>202</w:t>
            </w:r>
            <w:r w:rsidR="00E04B93">
              <w:rPr>
                <w:sz w:val="22"/>
                <w:szCs w:val="22"/>
              </w:rPr>
              <w:t>7</w:t>
            </w:r>
            <w:r w:rsidRPr="00B32C8C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 xml:space="preserve">МБУК «ГДК «Строитель», </w:t>
            </w:r>
          </w:p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 xml:space="preserve">МБУК ДК «Балиндер», </w:t>
            </w:r>
          </w:p>
          <w:p w:rsidR="00B32C8C" w:rsidRPr="00B32C8C" w:rsidRDefault="00B32C8C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B32C8C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B32C8C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B32C8C">
        <w:trPr>
          <w:trHeight w:val="73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B32C8C">
        <w:trPr>
          <w:trHeight w:val="361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3120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708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2694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rPr>
          <w:trHeight w:val="390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1.1.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2C8C">
              <w:rPr>
                <w:rFonts w:ascii="Times New Roman" w:hAnsi="Times New Roman" w:cs="Times New Roman"/>
                <w:sz w:val="22"/>
                <w:szCs w:val="22"/>
              </w:rPr>
              <w:t>Организация работы клубных учреждений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24 209,02300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23 684,38000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D04F43">
            <w:pPr>
              <w:ind w:left="-55"/>
              <w:jc w:val="center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71 577,78300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D04F43">
        <w:trPr>
          <w:trHeight w:val="245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rPr>
          <w:trHeight w:val="310"/>
        </w:trPr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1.2.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 xml:space="preserve">Укрепление материально-технической базы 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ED2EE1">
        <w:trPr>
          <w:trHeight w:val="406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32C8C" w:rsidRPr="00E64510" w:rsidTr="00D04F43">
        <w:tc>
          <w:tcPr>
            <w:tcW w:w="425" w:type="dxa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  <w:r w:rsidRPr="00B32C8C">
              <w:lastRenderedPageBreak/>
              <w:t>1.3.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Организация фестивалей, дней национальных культур, выставок традиционного национального искусства, в т.ч. с привлечением мастеров ремесленников и мастеров народных художественных промыслов</w:t>
            </w: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32C8C" w:rsidRPr="00E64510" w:rsidTr="00D04F43"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32C8C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32C8C" w:rsidRPr="00B32C8C" w:rsidRDefault="00B32C8C" w:rsidP="00EF6779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32C8C" w:rsidRPr="00B32C8C" w:rsidRDefault="00B32C8C" w:rsidP="00EF6779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 w:val="restart"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  <w:r w:rsidRPr="00B32C8C">
              <w:rPr>
                <w:sz w:val="22"/>
                <w:szCs w:val="22"/>
              </w:rPr>
              <w:t>1.4.</w:t>
            </w:r>
          </w:p>
        </w:tc>
        <w:tc>
          <w:tcPr>
            <w:tcW w:w="6522" w:type="dxa"/>
            <w:gridSpan w:val="3"/>
            <w:vMerge w:val="restart"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  <w:r w:rsidRPr="00B113CA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B32C8C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  <w:rPr>
                <w:b/>
              </w:rPr>
            </w:pPr>
            <w:r w:rsidRPr="00B32C8C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федеральный бюджет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краевой бюджет</w:t>
            </w:r>
          </w:p>
        </w:tc>
      </w:tr>
      <w:tr w:rsidR="00B113CA" w:rsidRPr="00E64510" w:rsidTr="00D04F43">
        <w:trPr>
          <w:trHeight w:val="303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  <w:u w:val="single"/>
              </w:rPr>
            </w:pPr>
            <w:r w:rsidRPr="00B32C8C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  <w:rPr>
                <w:u w:val="single"/>
              </w:rPr>
            </w:pPr>
            <w:r w:rsidRPr="00B32C8C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B113CA" w:rsidRPr="00E64510" w:rsidTr="00ED2EE1">
        <w:trPr>
          <w:trHeight w:val="376"/>
        </w:trPr>
        <w:tc>
          <w:tcPr>
            <w:tcW w:w="425" w:type="dxa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2" w:type="dxa"/>
            <w:gridSpan w:val="3"/>
            <w:vMerge/>
            <w:shd w:val="clear" w:color="auto" w:fill="auto"/>
          </w:tcPr>
          <w:p w:rsidR="00B113CA" w:rsidRPr="00B32C8C" w:rsidRDefault="00B113CA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B113CA" w:rsidRPr="00B32C8C" w:rsidRDefault="00B113CA" w:rsidP="00D04F43">
            <w:pPr>
              <w:ind w:left="-55"/>
              <w:jc w:val="center"/>
              <w:rPr>
                <w:color w:val="000000"/>
              </w:rPr>
            </w:pPr>
            <w:r w:rsidRPr="00B32C8C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B113CA" w:rsidRPr="00B32C8C" w:rsidRDefault="00B113CA" w:rsidP="00D04F43">
            <w:pPr>
              <w:pStyle w:val="af5"/>
              <w:snapToGrid w:val="0"/>
              <w:ind w:left="-55"/>
            </w:pPr>
            <w:r w:rsidRPr="00B32C8C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EF6779">
      <w:pPr>
        <w:ind w:left="-55"/>
        <w:rPr>
          <w:sz w:val="22"/>
          <w:szCs w:val="22"/>
          <w:highlight w:val="magenta"/>
        </w:rPr>
      </w:pPr>
    </w:p>
    <w:p w:rsidR="00EF6779" w:rsidRPr="00E64510" w:rsidRDefault="00EF6779" w:rsidP="00EF6779">
      <w:pPr>
        <w:ind w:left="-55"/>
        <w:rPr>
          <w:vanish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9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9"/>
        <w:gridCol w:w="3118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E04B93">
        <w:tc>
          <w:tcPr>
            <w:tcW w:w="339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 xml:space="preserve">Срок </w:t>
            </w:r>
            <w:proofErr w:type="spellStart"/>
            <w:r w:rsidRPr="00EF2B0D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EF2B0D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EF2B0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 xml:space="preserve">Источники </w:t>
            </w:r>
          </w:p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финансирования</w:t>
            </w:r>
          </w:p>
          <w:p w:rsidR="00EF6779" w:rsidRPr="00EF2B0D" w:rsidRDefault="00EF6779" w:rsidP="00EF6779">
            <w:pPr>
              <w:pStyle w:val="af5"/>
              <w:snapToGrid w:val="0"/>
              <w:ind w:left="-55"/>
              <w:jc w:val="center"/>
            </w:pPr>
          </w:p>
        </w:tc>
      </w:tr>
      <w:tr w:rsidR="00EF2B0D" w:rsidRPr="00E64510" w:rsidTr="00E04B93">
        <w:trPr>
          <w:trHeight w:val="410"/>
        </w:trPr>
        <w:tc>
          <w:tcPr>
            <w:tcW w:w="339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  <w:tc>
          <w:tcPr>
            <w:tcW w:w="1843" w:type="dxa"/>
            <w:shd w:val="clear" w:color="auto" w:fill="auto"/>
          </w:tcPr>
          <w:p w:rsidR="00EF2B0D" w:rsidRPr="00EF2B0D" w:rsidRDefault="00EF2B0D" w:rsidP="00EF2B0D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F2B0D" w:rsidRPr="00EF2B0D" w:rsidRDefault="00EF2B0D" w:rsidP="00EF2B0D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</w:tcPr>
          <w:p w:rsidR="00EF2B0D" w:rsidRPr="00EF2B0D" w:rsidRDefault="00EF2B0D" w:rsidP="00EF6779">
            <w:pPr>
              <w:pStyle w:val="af5"/>
              <w:snapToGrid w:val="0"/>
              <w:ind w:left="-55"/>
              <w:jc w:val="center"/>
            </w:pPr>
            <w:r w:rsidRPr="00EF2B0D">
              <w:rPr>
                <w:sz w:val="22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:rsidR="00EF2B0D" w:rsidRPr="00EF2B0D" w:rsidRDefault="00EF2B0D" w:rsidP="00EF6779">
            <w:pPr>
              <w:pStyle w:val="af5"/>
              <w:snapToGrid w:val="0"/>
              <w:ind w:left="-55" w:right="-55"/>
              <w:jc w:val="center"/>
            </w:pPr>
            <w:r w:rsidRPr="00EF2B0D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EF2B0D" w:rsidRPr="00E64510" w:rsidRDefault="00EF2B0D" w:rsidP="00EF6779">
            <w:pPr>
              <w:snapToGrid w:val="0"/>
              <w:ind w:left="-55"/>
              <w:jc w:val="center"/>
              <w:rPr>
                <w:highlight w:val="magenta"/>
              </w:rPr>
            </w:pPr>
          </w:p>
        </w:tc>
      </w:tr>
      <w:tr w:rsidR="00EF6779" w:rsidRPr="00E64510" w:rsidTr="00EF6779">
        <w:trPr>
          <w:trHeight w:val="401"/>
        </w:trPr>
        <w:tc>
          <w:tcPr>
            <w:tcW w:w="16215" w:type="dxa"/>
            <w:gridSpan w:val="9"/>
          </w:tcPr>
          <w:p w:rsidR="00EF6779" w:rsidRPr="00E64510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  <w:highlight w:val="magenta"/>
              </w:rPr>
            </w:pPr>
          </w:p>
          <w:p w:rsidR="00EF6779" w:rsidRPr="00E04B93" w:rsidRDefault="00EF6779" w:rsidP="00EF6779">
            <w:pPr>
              <w:pStyle w:val="af5"/>
              <w:snapToGrid w:val="0"/>
              <w:ind w:left="-55"/>
              <w:jc w:val="center"/>
            </w:pPr>
            <w:r w:rsidRPr="00E04B93">
              <w:rPr>
                <w:sz w:val="22"/>
                <w:szCs w:val="22"/>
              </w:rPr>
              <w:t>Подпрограмма 2. «Организация и обеспечение предоставления муниципальных услуг в сфере дополнительного образования детей»</w:t>
            </w:r>
          </w:p>
          <w:p w:rsidR="00EF6779" w:rsidRPr="00E64510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  <w:highlight w:val="magenta"/>
              </w:rPr>
            </w:pPr>
          </w:p>
        </w:tc>
      </w:tr>
      <w:tr w:rsidR="00E04B93" w:rsidRPr="00E64510" w:rsidTr="00E04B93">
        <w:trPr>
          <w:trHeight w:val="311"/>
        </w:trPr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Создание условий в сфере дополнительного образования детей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E04B93" w:rsidRPr="00E04B93" w:rsidRDefault="00E04B93" w:rsidP="00EF6779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-</w:t>
            </w:r>
          </w:p>
          <w:p w:rsidR="00E04B93" w:rsidRPr="00E04B93" w:rsidRDefault="00E04B93" w:rsidP="00E04B93">
            <w:pPr>
              <w:pStyle w:val="af5"/>
              <w:snapToGrid w:val="0"/>
              <w:ind w:left="-55" w:right="-55"/>
              <w:jc w:val="center"/>
            </w:pPr>
            <w:r w:rsidRPr="00E04B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04B93">
              <w:rPr>
                <w:sz w:val="22"/>
                <w:szCs w:val="22"/>
              </w:rPr>
              <w:t>гг.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МБУДО «ДХШ»,</w:t>
            </w:r>
          </w:p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  <w:p w:rsidR="00E04B93" w:rsidRPr="00E04B93" w:rsidRDefault="00E04B9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3118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внебюджетные источники</w:t>
            </w:r>
          </w:p>
        </w:tc>
      </w:tr>
      <w:tr w:rsidR="00E04B93" w:rsidRPr="00E64510" w:rsidTr="00E04B93"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 w:right="-55"/>
            </w:pPr>
            <w:r w:rsidRPr="00E04B93">
              <w:rPr>
                <w:sz w:val="22"/>
                <w:szCs w:val="22"/>
              </w:rPr>
              <w:t>1.1.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:rsidR="00E04B93" w:rsidRPr="00E04B93" w:rsidRDefault="00E04B93" w:rsidP="00E04B93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4B93">
              <w:rPr>
                <w:rFonts w:ascii="Times New Roman" w:hAnsi="Times New Roman" w:cs="Times New Roman"/>
                <w:sz w:val="22"/>
                <w:szCs w:val="22"/>
              </w:rPr>
              <w:t>Предоставление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04B9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26 780,51900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04B93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80 341,55700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04B93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rPr>
          <w:trHeight w:val="252"/>
        </w:trPr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 w:righ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 xml:space="preserve">внебюджетные </w:t>
            </w:r>
            <w:r w:rsidRPr="00E04B93">
              <w:rPr>
                <w:sz w:val="22"/>
                <w:szCs w:val="22"/>
              </w:rPr>
              <w:lastRenderedPageBreak/>
              <w:t>источники</w:t>
            </w:r>
          </w:p>
        </w:tc>
      </w:tr>
      <w:tr w:rsidR="00E04B93" w:rsidRPr="00E64510" w:rsidTr="00E04B93">
        <w:tc>
          <w:tcPr>
            <w:tcW w:w="339" w:type="dxa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 w:right="-55"/>
            </w:pPr>
            <w:r w:rsidRPr="00E04B93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6662" w:type="dxa"/>
            <w:gridSpan w:val="3"/>
            <w:vMerge w:val="restart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E04B9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b/>
              </w:rPr>
            </w:pPr>
            <w:r w:rsidRPr="00E04B9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федеральный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краевой бюджет</w:t>
            </w:r>
          </w:p>
        </w:tc>
      </w:tr>
      <w:tr w:rsidR="00E04B93" w:rsidRPr="00E64510" w:rsidTr="00E04B93">
        <w:trPr>
          <w:trHeight w:val="311"/>
        </w:trPr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E04B9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E04B9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E04B93" w:rsidRPr="00E64510" w:rsidTr="00E04B93">
        <w:tc>
          <w:tcPr>
            <w:tcW w:w="339" w:type="dxa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6662" w:type="dxa"/>
            <w:gridSpan w:val="3"/>
            <w:vMerge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E04B93" w:rsidRPr="00E04B93" w:rsidRDefault="00E04B93" w:rsidP="00EF6779">
            <w:pPr>
              <w:ind w:left="-55"/>
              <w:jc w:val="center"/>
              <w:rPr>
                <w:color w:val="000000"/>
              </w:rPr>
            </w:pPr>
            <w:r w:rsidRPr="00E04B9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E04B93" w:rsidRPr="00E04B93" w:rsidRDefault="00E04B93" w:rsidP="00EF6779">
            <w:pPr>
              <w:pStyle w:val="af5"/>
              <w:snapToGrid w:val="0"/>
              <w:ind w:left="-55"/>
            </w:pPr>
            <w:r w:rsidRPr="00E04B93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EF6779">
      <w:pPr>
        <w:pStyle w:val="ConsPlusNormal"/>
        <w:widowControl/>
        <w:ind w:left="-55" w:firstLine="0"/>
        <w:rPr>
          <w:rFonts w:ascii="Times New Roman" w:hAnsi="Times New Roman" w:cs="Times New Roman"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6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2976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535713">
        <w:tc>
          <w:tcPr>
            <w:tcW w:w="481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 xml:space="preserve">Срок </w:t>
            </w:r>
            <w:proofErr w:type="spellStart"/>
            <w:r w:rsidRPr="00535713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535713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535713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 xml:space="preserve">Источники </w:t>
            </w: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финансирования</w:t>
            </w:r>
          </w:p>
        </w:tc>
      </w:tr>
      <w:tr w:rsidR="00535713" w:rsidRPr="00E64510" w:rsidTr="00535713">
        <w:tc>
          <w:tcPr>
            <w:tcW w:w="481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535713" w:rsidRPr="00E64510" w:rsidRDefault="00535713" w:rsidP="00EF6779">
            <w:pPr>
              <w:snapToGrid w:val="0"/>
              <w:ind w:left="-55"/>
              <w:rPr>
                <w:highlight w:val="magenta"/>
              </w:rPr>
            </w:pPr>
          </w:p>
        </w:tc>
      </w:tr>
      <w:tr w:rsidR="00EF6779" w:rsidRPr="00535713" w:rsidTr="00EF6779">
        <w:trPr>
          <w:trHeight w:val="347"/>
        </w:trPr>
        <w:tc>
          <w:tcPr>
            <w:tcW w:w="16215" w:type="dxa"/>
            <w:gridSpan w:val="9"/>
          </w:tcPr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</w:pPr>
            <w:r w:rsidRPr="00535713">
              <w:rPr>
                <w:sz w:val="22"/>
                <w:szCs w:val="22"/>
              </w:rPr>
              <w:t>Подпрограмма 3. «Организация и обеспечение предоставления муниципальных услуг в библиотеках города Заринска»</w:t>
            </w:r>
          </w:p>
          <w:p w:rsidR="00EF6779" w:rsidRPr="0053571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jc w:val="both"/>
            </w:pPr>
            <w:r w:rsidRPr="00535713">
              <w:rPr>
                <w:sz w:val="22"/>
                <w:szCs w:val="22"/>
              </w:rPr>
              <w:t>Организация библиотечного обслуживания населения, комплектование и обеспечение сохранности библиотечных фондов города Заринска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2025</w:t>
            </w:r>
          </w:p>
          <w:p w:rsidR="00535713" w:rsidRPr="00535713" w:rsidRDefault="00535713" w:rsidP="00EF6779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-</w:t>
            </w:r>
          </w:p>
          <w:p w:rsidR="00535713" w:rsidRPr="00535713" w:rsidRDefault="00535713" w:rsidP="00535713">
            <w:pPr>
              <w:pStyle w:val="af5"/>
              <w:snapToGrid w:val="0"/>
              <w:ind w:left="-55" w:right="-55"/>
              <w:jc w:val="center"/>
            </w:pPr>
            <w:r w:rsidRPr="00535713">
              <w:rPr>
                <w:sz w:val="22"/>
                <w:szCs w:val="22"/>
              </w:rPr>
              <w:t>2027 гг.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5713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15 411,23000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46 198,98200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15 393,87600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15 411,23000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46 198,98200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976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  <w:r w:rsidRPr="00535713">
              <w:rPr>
                <w:sz w:val="22"/>
                <w:szCs w:val="22"/>
              </w:rPr>
              <w:t>Библиотечное и справочно-библиографическое обслуживание населения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15 193,87600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15 193,87600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15 211,23000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45 598,98200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535713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1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1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93,87600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15 </w:t>
            </w:r>
            <w:r>
              <w:rPr>
                <w:color w:val="000000"/>
                <w:sz w:val="22"/>
                <w:szCs w:val="22"/>
                <w:u w:val="single"/>
              </w:rPr>
              <w:t>2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11,23000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535713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45 598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,98200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535713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rPr>
          <w:trHeight w:val="293"/>
        </w:trPr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t>1.2.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Укрепление материально технической базы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color w:val="000000"/>
              </w:rPr>
            </w:pPr>
            <w:r w:rsidRPr="00535713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rPr>
          <w:trHeight w:val="252"/>
        </w:trPr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 xml:space="preserve">внебюджетные </w:t>
            </w:r>
            <w:r w:rsidRPr="00535713">
              <w:rPr>
                <w:sz w:val="22"/>
                <w:szCs w:val="22"/>
              </w:rPr>
              <w:lastRenderedPageBreak/>
              <w:t>источники</w:t>
            </w:r>
          </w:p>
        </w:tc>
      </w:tr>
      <w:tr w:rsidR="00535713" w:rsidRPr="00535713" w:rsidTr="00535713">
        <w:tc>
          <w:tcPr>
            <w:tcW w:w="481" w:type="dxa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 w:right="-55"/>
            </w:pPr>
            <w:r w:rsidRPr="0053571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6520" w:type="dxa"/>
            <w:gridSpan w:val="3"/>
            <w:vMerge w:val="restart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Пополнение библиотечных фондов</w:t>
            </w: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535713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b/>
              </w:rPr>
            </w:pPr>
            <w:r w:rsidRPr="00535713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федеральный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краевой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60</w:t>
            </w:r>
            <w:r w:rsidRPr="00535713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535713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535713" w:rsidRPr="00535713" w:rsidTr="00535713">
        <w:tc>
          <w:tcPr>
            <w:tcW w:w="481" w:type="dxa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6520" w:type="dxa"/>
            <w:gridSpan w:val="3"/>
            <w:vMerge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535713" w:rsidRPr="00535713" w:rsidRDefault="00535713" w:rsidP="00EF6779">
            <w:pPr>
              <w:ind w:left="-55"/>
              <w:jc w:val="center"/>
              <w:rPr>
                <w:color w:val="000000"/>
              </w:rPr>
            </w:pPr>
            <w:r w:rsidRPr="00535713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68" w:type="dxa"/>
            <w:shd w:val="clear" w:color="auto" w:fill="auto"/>
          </w:tcPr>
          <w:p w:rsidR="00535713" w:rsidRPr="00535713" w:rsidRDefault="00535713" w:rsidP="00EF6779">
            <w:pPr>
              <w:pStyle w:val="af5"/>
              <w:snapToGrid w:val="0"/>
              <w:ind w:left="-55"/>
            </w:pPr>
            <w:r w:rsidRPr="00535713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EF6779">
      <w:pPr>
        <w:pStyle w:val="ConsPlusNormal"/>
        <w:widowControl/>
        <w:ind w:left="-55" w:firstLine="0"/>
        <w:rPr>
          <w:rFonts w:ascii="Times New Roman" w:hAnsi="Times New Roman" w:cs="Times New Roman"/>
          <w:sz w:val="22"/>
          <w:szCs w:val="22"/>
          <w:highlight w:val="magenta"/>
        </w:rPr>
      </w:pPr>
    </w:p>
    <w:tbl>
      <w:tblPr>
        <w:tblpPr w:leftFromText="180" w:rightFromText="180" w:vertAnchor="text" w:horzAnchor="margin" w:tblpX="-402" w:tblpY="130"/>
        <w:tblW w:w="1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3037"/>
        <w:gridCol w:w="710"/>
        <w:gridCol w:w="2839"/>
        <w:gridCol w:w="1846"/>
        <w:gridCol w:w="1704"/>
        <w:gridCol w:w="1704"/>
        <w:gridCol w:w="1704"/>
        <w:gridCol w:w="2272"/>
      </w:tblGrid>
      <w:tr w:rsidR="00EF6779" w:rsidRPr="00E64510" w:rsidTr="00D94DB9">
        <w:trPr>
          <w:trHeight w:val="321"/>
        </w:trPr>
        <w:tc>
          <w:tcPr>
            <w:tcW w:w="426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№ п/п</w:t>
            </w:r>
          </w:p>
        </w:tc>
        <w:tc>
          <w:tcPr>
            <w:tcW w:w="3037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Мероприятия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 xml:space="preserve">Срок </w:t>
            </w:r>
            <w:proofErr w:type="spellStart"/>
            <w:r w:rsidRPr="00A744D7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A744D7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9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958" w:type="dxa"/>
            <w:gridSpan w:val="4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Источники</w:t>
            </w: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финансирования</w:t>
            </w:r>
          </w:p>
        </w:tc>
      </w:tr>
      <w:tr w:rsidR="00A744D7" w:rsidRPr="00E64510" w:rsidTr="00D94DB9">
        <w:trPr>
          <w:trHeight w:val="334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3037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10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A744D7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A744D7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всего</w:t>
            </w:r>
          </w:p>
        </w:tc>
        <w:tc>
          <w:tcPr>
            <w:tcW w:w="2272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</w:tr>
      <w:tr w:rsidR="00EF6779" w:rsidRPr="00E64510" w:rsidTr="00D94DB9">
        <w:trPr>
          <w:trHeight w:val="641"/>
        </w:trPr>
        <w:tc>
          <w:tcPr>
            <w:tcW w:w="16242" w:type="dxa"/>
            <w:gridSpan w:val="9"/>
          </w:tcPr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Подпрограмма 4. «Организация и обеспечение предоставления муниципальных услуг в Мемориале Славы»</w:t>
            </w:r>
          </w:p>
          <w:p w:rsidR="00EF6779" w:rsidRPr="00A744D7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A744D7" w:rsidRPr="00E64510" w:rsidTr="00D94DB9">
        <w:trPr>
          <w:trHeight w:val="315"/>
        </w:trPr>
        <w:tc>
          <w:tcPr>
            <w:tcW w:w="426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both"/>
            </w:pPr>
            <w:r w:rsidRPr="00A744D7">
              <w:rPr>
                <w:sz w:val="22"/>
                <w:szCs w:val="22"/>
              </w:rPr>
              <w:t>1.</w:t>
            </w:r>
          </w:p>
        </w:tc>
        <w:tc>
          <w:tcPr>
            <w:tcW w:w="3037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87"/>
              <w:jc w:val="both"/>
            </w:pPr>
            <w:r w:rsidRPr="00A744D7">
              <w:rPr>
                <w:sz w:val="22"/>
                <w:szCs w:val="22"/>
              </w:rPr>
              <w:t>Создание условий для организации музейного обслуживания населения и доступа горожан к музейным предметам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 w:rsidR="00704BEF">
              <w:rPr>
                <w:sz w:val="22"/>
                <w:szCs w:val="22"/>
              </w:rPr>
              <w:t>5</w:t>
            </w:r>
          </w:p>
          <w:p w:rsidR="00A744D7" w:rsidRPr="00A744D7" w:rsidRDefault="00A744D7" w:rsidP="00EF6779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-</w:t>
            </w:r>
          </w:p>
          <w:p w:rsidR="00A744D7" w:rsidRPr="00A744D7" w:rsidRDefault="00A744D7" w:rsidP="00704BEF">
            <w:pPr>
              <w:pStyle w:val="af5"/>
              <w:snapToGrid w:val="0"/>
              <w:ind w:left="-55"/>
              <w:jc w:val="center"/>
            </w:pPr>
            <w:r w:rsidRPr="00A744D7">
              <w:rPr>
                <w:sz w:val="22"/>
                <w:szCs w:val="22"/>
              </w:rPr>
              <w:t>202</w:t>
            </w:r>
            <w:r w:rsidR="00704BEF">
              <w:rPr>
                <w:sz w:val="22"/>
                <w:szCs w:val="22"/>
              </w:rPr>
              <w:t>7</w:t>
            </w:r>
            <w:r w:rsidRPr="00A744D7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A744D7" w:rsidRPr="00A744D7" w:rsidRDefault="00A744D7" w:rsidP="00EF6779">
            <w:pPr>
              <w:pStyle w:val="ConsPlusNormal"/>
              <w:widowControl/>
              <w:snapToGrid w:val="0"/>
              <w:ind w:left="-55" w:right="-10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44D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6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2 988,17500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704BEF" w:rsidP="00EF6779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8 820,52500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D94DB9">
        <w:trPr>
          <w:trHeight w:val="296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7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10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D94DB9">
        <w:trPr>
          <w:trHeight w:val="384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7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10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704BEF" w:rsidRPr="00E64510" w:rsidTr="00D94DB9">
        <w:trPr>
          <w:trHeight w:val="293"/>
        </w:trPr>
        <w:tc>
          <w:tcPr>
            <w:tcW w:w="426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 w:right="-55"/>
              <w:jc w:val="center"/>
            </w:pPr>
          </w:p>
        </w:tc>
        <w:tc>
          <w:tcPr>
            <w:tcW w:w="3037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710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2839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2 988,17500</w:t>
            </w:r>
          </w:p>
        </w:tc>
        <w:tc>
          <w:tcPr>
            <w:tcW w:w="1704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1B469B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1B469B">
              <w:rPr>
                <w:color w:val="000000"/>
                <w:sz w:val="22"/>
                <w:szCs w:val="22"/>
                <w:u w:val="single"/>
              </w:rPr>
              <w:t>8 820,52500</w:t>
            </w:r>
          </w:p>
        </w:tc>
        <w:tc>
          <w:tcPr>
            <w:tcW w:w="2272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D94DB9">
        <w:trPr>
          <w:trHeight w:val="590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3037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710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2839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  <w:tr w:rsidR="00704BEF" w:rsidRPr="00E64510" w:rsidTr="00D94DB9">
        <w:trPr>
          <w:trHeight w:val="321"/>
        </w:trPr>
        <w:tc>
          <w:tcPr>
            <w:tcW w:w="426" w:type="dxa"/>
            <w:vMerge w:val="restart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1.1.</w:t>
            </w:r>
          </w:p>
        </w:tc>
        <w:tc>
          <w:tcPr>
            <w:tcW w:w="6586" w:type="dxa"/>
            <w:gridSpan w:val="3"/>
            <w:vMerge w:val="restart"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  <w:r w:rsidRPr="00A744D7">
              <w:rPr>
                <w:sz w:val="22"/>
                <w:szCs w:val="22"/>
              </w:rPr>
              <w:t xml:space="preserve">Организация обслуживания населения услугами </w:t>
            </w:r>
          </w:p>
        </w:tc>
        <w:tc>
          <w:tcPr>
            <w:tcW w:w="1846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2 988,17500</w:t>
            </w:r>
          </w:p>
        </w:tc>
        <w:tc>
          <w:tcPr>
            <w:tcW w:w="1704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A744D7" w:rsidRDefault="00704BEF" w:rsidP="00704BEF">
            <w:pPr>
              <w:ind w:left="-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8 820,52500</w:t>
            </w:r>
          </w:p>
        </w:tc>
        <w:tc>
          <w:tcPr>
            <w:tcW w:w="2272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D94DB9">
        <w:trPr>
          <w:trHeight w:val="384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D94DB9">
        <w:trPr>
          <w:trHeight w:val="372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704BEF" w:rsidRPr="00E64510" w:rsidTr="00D94DB9">
        <w:trPr>
          <w:trHeight w:val="384"/>
        </w:trPr>
        <w:tc>
          <w:tcPr>
            <w:tcW w:w="426" w:type="dxa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704BEF" w:rsidRPr="00A744D7" w:rsidRDefault="00704BEF" w:rsidP="00704BEF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2 988,17500</w:t>
            </w:r>
          </w:p>
        </w:tc>
        <w:tc>
          <w:tcPr>
            <w:tcW w:w="1704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2 916,17500</w:t>
            </w:r>
          </w:p>
        </w:tc>
        <w:tc>
          <w:tcPr>
            <w:tcW w:w="1704" w:type="dxa"/>
            <w:shd w:val="clear" w:color="auto" w:fill="auto"/>
          </w:tcPr>
          <w:p w:rsidR="00704BEF" w:rsidRPr="00704BEF" w:rsidRDefault="00704BEF" w:rsidP="00704BEF">
            <w:pPr>
              <w:ind w:left="-55"/>
              <w:jc w:val="center"/>
              <w:rPr>
                <w:color w:val="000000"/>
                <w:u w:val="single"/>
              </w:rPr>
            </w:pPr>
            <w:r w:rsidRPr="00704BEF">
              <w:rPr>
                <w:color w:val="000000"/>
                <w:sz w:val="22"/>
                <w:szCs w:val="22"/>
                <w:u w:val="single"/>
              </w:rPr>
              <w:t>8 820,52500</w:t>
            </w:r>
          </w:p>
        </w:tc>
        <w:tc>
          <w:tcPr>
            <w:tcW w:w="2272" w:type="dxa"/>
            <w:shd w:val="clear" w:color="auto" w:fill="auto"/>
          </w:tcPr>
          <w:p w:rsidR="00704BEF" w:rsidRPr="00A744D7" w:rsidRDefault="00704BEF" w:rsidP="00704BEF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D94DB9">
        <w:trPr>
          <w:trHeight w:val="590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  <w:tr w:rsidR="00A744D7" w:rsidRPr="00E64510" w:rsidTr="00D94DB9">
        <w:trPr>
          <w:trHeight w:val="266"/>
        </w:trPr>
        <w:tc>
          <w:tcPr>
            <w:tcW w:w="426" w:type="dxa"/>
            <w:vMerge w:val="restart"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 w:right="-55"/>
              <w:jc w:val="center"/>
            </w:pPr>
            <w:r w:rsidRPr="00A744D7">
              <w:rPr>
                <w:sz w:val="22"/>
                <w:szCs w:val="22"/>
              </w:rPr>
              <w:t>1.2.</w:t>
            </w:r>
          </w:p>
        </w:tc>
        <w:tc>
          <w:tcPr>
            <w:tcW w:w="6586" w:type="dxa"/>
            <w:gridSpan w:val="3"/>
            <w:vMerge w:val="restart"/>
            <w:shd w:val="clear" w:color="auto" w:fill="auto"/>
          </w:tcPr>
          <w:p w:rsidR="00A744D7" w:rsidRPr="00A744D7" w:rsidRDefault="00A744D7" w:rsidP="00EF6779">
            <w:pPr>
              <w:snapToGrid w:val="0"/>
              <w:ind w:left="-55"/>
            </w:pPr>
            <w:r w:rsidRPr="00A744D7">
              <w:rPr>
                <w:sz w:val="22"/>
                <w:szCs w:val="22"/>
              </w:rPr>
              <w:t>Укрепление материально технической базы</w:t>
            </w: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b/>
                <w:bCs/>
                <w:color w:val="000000"/>
              </w:rPr>
            </w:pPr>
            <w:r w:rsidRPr="00A744D7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b/>
              </w:rPr>
            </w:pPr>
            <w:r w:rsidRPr="00A744D7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A744D7" w:rsidRPr="00E64510" w:rsidTr="00D94DB9">
        <w:trPr>
          <w:trHeight w:val="321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федеральный бюджет</w:t>
            </w:r>
          </w:p>
        </w:tc>
      </w:tr>
      <w:tr w:rsidR="00A744D7" w:rsidRPr="00E64510" w:rsidTr="00D94DB9">
        <w:trPr>
          <w:trHeight w:val="334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D94DB9" w:rsidRPr="00D94DB9" w:rsidRDefault="00A744D7" w:rsidP="00D94DB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краевой бюджет</w:t>
            </w:r>
          </w:p>
        </w:tc>
      </w:tr>
      <w:tr w:rsidR="00A744D7" w:rsidRPr="00E64510" w:rsidTr="00D94DB9">
        <w:trPr>
          <w:trHeight w:val="334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  <w:u w:val="single"/>
              </w:rPr>
            </w:pPr>
            <w:r w:rsidRPr="00A744D7">
              <w:rPr>
                <w:color w:val="000000"/>
                <w:sz w:val="22"/>
                <w:szCs w:val="22"/>
                <w:u w:val="single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  <w:rPr>
                <w:u w:val="single"/>
              </w:rPr>
            </w:pPr>
            <w:r w:rsidRPr="00A744D7">
              <w:rPr>
                <w:sz w:val="22"/>
                <w:szCs w:val="22"/>
                <w:u w:val="single"/>
              </w:rPr>
              <w:t>городской бюджет</w:t>
            </w:r>
          </w:p>
        </w:tc>
      </w:tr>
      <w:tr w:rsidR="00A744D7" w:rsidRPr="00E64510" w:rsidTr="003D79ED">
        <w:trPr>
          <w:trHeight w:val="457"/>
        </w:trPr>
        <w:tc>
          <w:tcPr>
            <w:tcW w:w="426" w:type="dxa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6586" w:type="dxa"/>
            <w:gridSpan w:val="3"/>
            <w:vMerge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</w:p>
        </w:tc>
        <w:tc>
          <w:tcPr>
            <w:tcW w:w="1846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04" w:type="dxa"/>
            <w:shd w:val="clear" w:color="auto" w:fill="auto"/>
          </w:tcPr>
          <w:p w:rsidR="00A744D7" w:rsidRPr="00A744D7" w:rsidRDefault="00A744D7" w:rsidP="00EF6779">
            <w:pPr>
              <w:ind w:left="-55"/>
              <w:jc w:val="center"/>
              <w:rPr>
                <w:color w:val="000000"/>
              </w:rPr>
            </w:pPr>
            <w:r w:rsidRPr="00A744D7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72" w:type="dxa"/>
            <w:shd w:val="clear" w:color="auto" w:fill="auto"/>
          </w:tcPr>
          <w:p w:rsidR="00A744D7" w:rsidRPr="00A744D7" w:rsidRDefault="00A744D7" w:rsidP="00EF6779">
            <w:pPr>
              <w:pStyle w:val="af5"/>
              <w:snapToGrid w:val="0"/>
              <w:ind w:left="-55"/>
            </w:pPr>
            <w:r w:rsidRPr="00A744D7">
              <w:rPr>
                <w:sz w:val="22"/>
                <w:szCs w:val="22"/>
              </w:rPr>
              <w:t>внебюджетные источники</w:t>
            </w:r>
          </w:p>
        </w:tc>
      </w:tr>
    </w:tbl>
    <w:p w:rsidR="00EF6779" w:rsidRPr="00E64510" w:rsidRDefault="00EF6779" w:rsidP="003D79ED">
      <w:pPr>
        <w:pBdr>
          <w:top w:val="single" w:sz="4" w:space="1" w:color="auto"/>
          <w:left w:val="single" w:sz="4" w:space="23" w:color="auto"/>
          <w:bottom w:val="single" w:sz="4" w:space="0" w:color="auto"/>
          <w:right w:val="single" w:sz="4" w:space="8" w:color="auto"/>
          <w:between w:val="single" w:sz="4" w:space="1" w:color="auto"/>
          <w:bar w:val="single" w:sz="4" w:color="auto"/>
        </w:pBdr>
        <w:rPr>
          <w:highlight w:val="magenta"/>
        </w:rPr>
      </w:pPr>
    </w:p>
    <w:tbl>
      <w:tblPr>
        <w:tblpPr w:leftFromText="180" w:rightFromText="180" w:vertAnchor="text" w:horzAnchor="margin" w:tblpX="-379" w:tblpY="493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90"/>
        <w:gridCol w:w="709"/>
        <w:gridCol w:w="2835"/>
        <w:gridCol w:w="1843"/>
        <w:gridCol w:w="1701"/>
        <w:gridCol w:w="1701"/>
        <w:gridCol w:w="1701"/>
        <w:gridCol w:w="2268"/>
      </w:tblGrid>
      <w:tr w:rsidR="00EF6779" w:rsidRPr="00E64510" w:rsidTr="00EA0DF8">
        <w:tc>
          <w:tcPr>
            <w:tcW w:w="567" w:type="dxa"/>
            <w:vMerge w:val="restart"/>
            <w:shd w:val="clear" w:color="auto" w:fill="auto"/>
          </w:tcPr>
          <w:p w:rsidR="00EF6779" w:rsidRPr="002106C0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2106C0">
              <w:t>№ п/п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  <w:rPr>
                <w:color w:val="FF0000"/>
              </w:rPr>
            </w:pPr>
            <w:r w:rsidRPr="002106C0"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2106C0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2106C0">
              <w:t xml:space="preserve">Срок </w:t>
            </w:r>
            <w:proofErr w:type="spellStart"/>
            <w:r w:rsidRPr="002106C0">
              <w:t>реали</w:t>
            </w:r>
            <w:proofErr w:type="spellEnd"/>
          </w:p>
          <w:p w:rsidR="00EF6779" w:rsidRPr="002106C0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2106C0">
              <w:t>зации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</w:pPr>
            <w:r w:rsidRPr="002106C0">
              <w:t>Участники программы</w:t>
            </w:r>
          </w:p>
        </w:tc>
        <w:tc>
          <w:tcPr>
            <w:tcW w:w="6946" w:type="dxa"/>
            <w:gridSpan w:val="4"/>
          </w:tcPr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</w:pPr>
            <w:r w:rsidRPr="002106C0"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</w:pPr>
            <w:r w:rsidRPr="002106C0">
              <w:t>Источники                          финансирования</w:t>
            </w:r>
          </w:p>
        </w:tc>
      </w:tr>
      <w:tr w:rsidR="00EA0DF8" w:rsidRPr="00E64510" w:rsidTr="00EA0DF8">
        <w:trPr>
          <w:trHeight w:val="422"/>
        </w:trPr>
        <w:tc>
          <w:tcPr>
            <w:tcW w:w="567" w:type="dxa"/>
            <w:vMerge/>
            <w:shd w:val="clear" w:color="auto" w:fill="auto"/>
          </w:tcPr>
          <w:p w:rsidR="00EA0DF8" w:rsidRPr="002106C0" w:rsidRDefault="00EA0DF8" w:rsidP="00EF6779">
            <w:pPr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EA0DF8" w:rsidRPr="002106C0" w:rsidRDefault="00EA0DF8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EA0DF8" w:rsidRPr="002106C0" w:rsidRDefault="00EA0DF8" w:rsidP="00EF6779">
            <w:pPr>
              <w:snapToGrid w:val="0"/>
              <w:ind w:left="-55"/>
            </w:pPr>
          </w:p>
        </w:tc>
        <w:tc>
          <w:tcPr>
            <w:tcW w:w="2835" w:type="dxa"/>
            <w:vMerge/>
            <w:shd w:val="clear" w:color="auto" w:fill="auto"/>
          </w:tcPr>
          <w:p w:rsidR="00EA0DF8" w:rsidRPr="002106C0" w:rsidRDefault="00EA0DF8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EA0DF8" w:rsidRPr="002106C0" w:rsidRDefault="00EA0DF8" w:rsidP="00EA0DF8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EA0DF8" w:rsidRPr="002106C0" w:rsidRDefault="00EA0DF8" w:rsidP="00EA0DF8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A0DF8" w:rsidRPr="002106C0" w:rsidRDefault="00EA0DF8" w:rsidP="00EF6779">
            <w:pPr>
              <w:pStyle w:val="af5"/>
              <w:snapToGrid w:val="0"/>
              <w:ind w:left="-55"/>
              <w:jc w:val="center"/>
            </w:pPr>
            <w:r w:rsidRPr="002106C0">
              <w:t>202</w:t>
            </w: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EA0DF8" w:rsidRPr="002106C0" w:rsidRDefault="00EA0DF8" w:rsidP="00EF6779">
            <w:pPr>
              <w:pStyle w:val="af5"/>
              <w:snapToGrid w:val="0"/>
              <w:ind w:left="-55"/>
              <w:jc w:val="center"/>
            </w:pPr>
            <w:r w:rsidRPr="002106C0"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EA0DF8" w:rsidRPr="002106C0" w:rsidRDefault="00EA0DF8" w:rsidP="00EF6779">
            <w:pPr>
              <w:snapToGrid w:val="0"/>
              <w:ind w:left="-55"/>
            </w:pPr>
          </w:p>
        </w:tc>
      </w:tr>
      <w:tr w:rsidR="00EF6779" w:rsidRPr="00E64510" w:rsidTr="00EF6779">
        <w:trPr>
          <w:trHeight w:val="279"/>
        </w:trPr>
        <w:tc>
          <w:tcPr>
            <w:tcW w:w="16215" w:type="dxa"/>
            <w:gridSpan w:val="9"/>
          </w:tcPr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</w:pPr>
            <w:bookmarkStart w:id="0" w:name="_GoBack"/>
            <w:bookmarkEnd w:id="0"/>
            <w:r w:rsidRPr="002106C0">
              <w:t>Подпрограмма 5 «Обеспечение безопасности жизнедеятельности и пожарной безопасности»</w:t>
            </w:r>
          </w:p>
          <w:p w:rsidR="00EF6779" w:rsidRPr="002106C0" w:rsidRDefault="00EF6779" w:rsidP="00EF6779">
            <w:pPr>
              <w:pStyle w:val="af5"/>
              <w:snapToGrid w:val="0"/>
              <w:ind w:left="-55"/>
              <w:jc w:val="center"/>
            </w:pPr>
          </w:p>
        </w:tc>
      </w:tr>
      <w:tr w:rsidR="00B76D1F" w:rsidRPr="00302177" w:rsidTr="00302177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</w:p>
        </w:tc>
        <w:tc>
          <w:tcPr>
            <w:tcW w:w="2890" w:type="dxa"/>
            <w:vMerge w:val="restart"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Обеспечение безопасности жизнедеятельности и пожарной безопасности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B76D1F" w:rsidRPr="00302177" w:rsidRDefault="00B76D1F" w:rsidP="00EF6779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-</w:t>
            </w:r>
          </w:p>
          <w:p w:rsidR="00B76D1F" w:rsidRPr="00302177" w:rsidRDefault="00B76D1F" w:rsidP="00B76D1F">
            <w:pPr>
              <w:pStyle w:val="af5"/>
              <w:snapToGrid w:val="0"/>
              <w:ind w:left="-55" w:right="-130"/>
              <w:jc w:val="center"/>
            </w:pPr>
            <w:r w:rsidRPr="0030217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302177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2 539,02000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1 378,64900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1 325,16900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5 242,83800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  <w:p w:rsidR="00B76D1F" w:rsidRPr="00302177" w:rsidRDefault="00B76D1F" w:rsidP="00EF6779">
            <w:pPr>
              <w:ind w:left="-55"/>
            </w:pPr>
          </w:p>
        </w:tc>
      </w:tr>
      <w:tr w:rsidR="00B76D1F" w:rsidRPr="00302177" w:rsidTr="00302177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righ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«Строитель»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1 619,63600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489,03600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489,03600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2 597,70800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146,71700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143,71700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143,71700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434,15100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270,08700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216,51600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223,03600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709,63900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108,20000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105,20000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105,20000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318,60000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176,38000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170,28000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170,28000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516,94000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193,90000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253,90000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u w:val="single"/>
              </w:rPr>
              <w:t>193,90000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i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641,70000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B76D1F" w:rsidRPr="00302177" w:rsidTr="00302177">
        <w:trPr>
          <w:trHeight w:val="297"/>
        </w:trPr>
        <w:tc>
          <w:tcPr>
            <w:tcW w:w="567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</w:pPr>
          </w:p>
        </w:tc>
        <w:tc>
          <w:tcPr>
            <w:tcW w:w="2890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B76D1F" w:rsidRPr="00302177" w:rsidRDefault="00B76D1F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24,10000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0</w:t>
            </w:r>
            <w:r w:rsidRPr="00302177">
              <w:rPr>
                <w:iCs/>
                <w:sz w:val="22"/>
                <w:szCs w:val="22"/>
                <w:u w:val="single"/>
              </w:rPr>
              <w:t>,00000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6D1F" w:rsidRPr="00302177" w:rsidRDefault="00B76D1F" w:rsidP="00EF6779">
            <w:pPr>
              <w:ind w:left="-55"/>
              <w:jc w:val="center"/>
              <w:rPr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>0</w:t>
            </w:r>
            <w:r w:rsidRPr="00302177">
              <w:rPr>
                <w:iCs/>
                <w:sz w:val="22"/>
                <w:szCs w:val="22"/>
                <w:u w:val="single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B76D1F" w:rsidRPr="00302177" w:rsidRDefault="00B76D1F" w:rsidP="00EF6779">
            <w:pPr>
              <w:ind w:left="-55"/>
              <w:jc w:val="center"/>
              <w:rPr>
                <w:bCs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24,100000</w:t>
            </w:r>
          </w:p>
        </w:tc>
        <w:tc>
          <w:tcPr>
            <w:tcW w:w="2268" w:type="dxa"/>
            <w:vMerge/>
            <w:shd w:val="clear" w:color="auto" w:fill="auto"/>
          </w:tcPr>
          <w:p w:rsidR="00B76D1F" w:rsidRPr="00302177" w:rsidRDefault="00B76D1F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3D79ED" w:rsidRPr="00302177" w:rsidTr="00E60D2C"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110"/>
            </w:pPr>
            <w:r w:rsidRPr="003D79ED">
              <w:rPr>
                <w:sz w:val="22"/>
                <w:szCs w:val="22"/>
              </w:rPr>
              <w:t>1.1.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ind w:left="-55"/>
              <w:jc w:val="both"/>
            </w:pPr>
            <w:r w:rsidRPr="003D79ED">
              <w:rPr>
                <w:sz w:val="22"/>
                <w:szCs w:val="22"/>
              </w:rPr>
              <w:t xml:space="preserve"> Ремонт  системы АПС:</w:t>
            </w: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02177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6C4A85" w:rsidRDefault="003D79ED" w:rsidP="003D79ED">
            <w:pPr>
              <w:pStyle w:val="ConsPlusNormal"/>
              <w:snapToGrid w:val="0"/>
              <w:ind w:left="-55" w:righ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МБУК «ГДК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6C4A85" w:rsidRDefault="003D79ED" w:rsidP="003D79ED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A85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>
              <w:t>1.2.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</w:pPr>
            <w:r w:rsidRPr="003D79ED">
              <w:t>Эксплуатация системы АПС:</w:t>
            </w:r>
          </w:p>
          <w:p w:rsidR="003D79ED" w:rsidRPr="003D79ED" w:rsidRDefault="003D79ED" w:rsidP="003D79ED">
            <w:pPr>
              <w:pStyle w:val="af5"/>
            </w:pPr>
          </w:p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374,40000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1 123,20000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102,00000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306,00000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55,20000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165,</w:t>
            </w:r>
            <w:r w:rsidRPr="00302177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63,00000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189,00000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AE3E39">
              <w:rPr>
                <w:sz w:val="22"/>
                <w:szCs w:val="22"/>
              </w:rPr>
              <w:t>52,20000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156,60000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42,00000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42,00000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42,000000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  <w:rPr>
                <w:bCs/>
              </w:rPr>
            </w:pPr>
            <w:r w:rsidRPr="00FF7CB5">
              <w:rPr>
                <w:bCs/>
                <w:sz w:val="22"/>
                <w:szCs w:val="22"/>
              </w:rPr>
              <w:t>126,00000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</w:pPr>
            <w:r w:rsidRPr="00FF7CB5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3D79ED" w:rsidRPr="00FF7CB5" w:rsidRDefault="003D79ED" w:rsidP="003D79ED">
            <w:pPr>
              <w:ind w:left="-55"/>
              <w:jc w:val="center"/>
              <w:rPr>
                <w:bCs/>
              </w:rPr>
            </w:pPr>
            <w:r w:rsidRPr="00FF7CB5">
              <w:rPr>
                <w:bCs/>
                <w:sz w:val="22"/>
                <w:szCs w:val="22"/>
              </w:rPr>
              <w:t>180,00000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1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9"/>
        </w:trPr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1.3.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Обслуживание аппаратуры, обеспечивающей подачу на «01»:</w:t>
            </w: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</w:rPr>
              <w:t>252,60000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</w:rPr>
              <w:t>757,80000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27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72,00000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72,00000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72,00000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</w:rPr>
              <w:t>216,00000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</w:rPr>
              <w:t>109,80000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t>36,00000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jc w:val="center"/>
            </w:pPr>
            <w:r w:rsidRPr="003D79ED">
              <w:rPr>
                <w:bCs/>
              </w:rPr>
              <w:t>108,00000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71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1.4.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Содержание тревожной сигнализации (охрана объекта):</w:t>
            </w: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314,02900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287,62900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287,62900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889,28700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79,83600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186,70800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45,67700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137,03100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53,43600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160,30800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13,40000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40,20000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57,48000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172,44000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64,20000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64,20000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64,20000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192,60000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26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1.5.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  <w:r w:rsidRPr="003D79ED">
              <w:rPr>
                <w:sz w:val="22"/>
                <w:szCs w:val="22"/>
              </w:rPr>
              <w:t>Техническое обслуживание охранно-пожарной сигнализации: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99,34000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298,02000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  <w:p w:rsidR="003D79ED" w:rsidRPr="00302177" w:rsidRDefault="003D79ED" w:rsidP="003D79ED">
            <w:pPr>
              <w:ind w:left="-55"/>
            </w:pPr>
          </w:p>
          <w:p w:rsidR="003D79ED" w:rsidRPr="00302177" w:rsidRDefault="003D79ED" w:rsidP="003D79ED">
            <w:pPr>
              <w:ind w:left="-55"/>
            </w:pPr>
          </w:p>
          <w:p w:rsidR="003D79ED" w:rsidRPr="00302177" w:rsidRDefault="003D79ED" w:rsidP="003D79ED">
            <w:pPr>
              <w:ind w:left="-55"/>
            </w:pPr>
          </w:p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64,80000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6,84000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20,52000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90,00000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10,80000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21,60000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64,80000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15,70000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47,10000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97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 w:rsidRPr="003D79ED">
              <w:rPr>
                <w:sz w:val="22"/>
                <w:szCs w:val="22"/>
              </w:rPr>
              <w:t>6.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rPr>
                <w:b/>
              </w:rPr>
            </w:pPr>
            <w:r w:rsidRPr="00302177">
              <w:rPr>
                <w:sz w:val="22"/>
                <w:szCs w:val="22"/>
              </w:rPr>
              <w:t>Перезарядка</w:t>
            </w:r>
            <w:r>
              <w:rPr>
                <w:sz w:val="22"/>
                <w:szCs w:val="22"/>
              </w:rPr>
              <w:t xml:space="preserve"> и приобретение</w:t>
            </w:r>
            <w:r w:rsidRPr="00302177">
              <w:rPr>
                <w:sz w:val="22"/>
                <w:szCs w:val="22"/>
              </w:rPr>
              <w:t>огнетушителей:</w:t>
            </w: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3,10000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3,48000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6,58000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3,48000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3,48000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3,10000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3,10000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  <w:r w:rsidRPr="003D79ED">
              <w:rPr>
                <w:sz w:val="22"/>
                <w:szCs w:val="22"/>
              </w:rPr>
              <w:t xml:space="preserve">Испытание пожарной лестницы: 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10,00000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«ГДК 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08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57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96"/>
        </w:trPr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  <w:r w:rsidRPr="003D79ED">
              <w:rPr>
                <w:sz w:val="22"/>
                <w:szCs w:val="22"/>
              </w:rPr>
              <w:t>Огнезащитная обработка деревянных и тканевых конструкций: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225,60000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300,00000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240,00000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765,60000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225,6000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240,00000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240,00000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705,60000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5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5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5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5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60,00000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60,00000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D79ED">
              <w:t>1.9</w:t>
            </w:r>
            <w: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  <w:r w:rsidRPr="00302177">
              <w:rPr>
                <w:sz w:val="22"/>
                <w:szCs w:val="22"/>
              </w:rPr>
              <w:t>Замер сопротивления изоляции:</w:t>
            </w: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02177">
              <w:rPr>
                <w:b/>
                <w:bCs/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955C2A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tcBorders>
              <w:top w:val="nil"/>
            </w:tcBorders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13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 w:rsidRPr="0030217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302177">
              <w:rPr>
                <w:bCs/>
                <w:sz w:val="22"/>
                <w:szCs w:val="22"/>
              </w:rPr>
              <w:t>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78"/>
        </w:trPr>
        <w:tc>
          <w:tcPr>
            <w:tcW w:w="567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10</w:t>
            </w:r>
            <w:r w:rsidRPr="00302177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  <w:r w:rsidRPr="003D79ED">
              <w:rPr>
                <w:sz w:val="22"/>
                <w:szCs w:val="22"/>
              </w:rPr>
              <w:t>Обслуживание и ремонт видеонаблюдения: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118,25100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61,20000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61,20000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240,65100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87,05100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147,05100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13,20000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39,60000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18,00000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18,00000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18,00000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54,00000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71"/>
        </w:trPr>
        <w:tc>
          <w:tcPr>
            <w:tcW w:w="567" w:type="dxa"/>
            <w:vMerge w:val="restart"/>
            <w:shd w:val="clear" w:color="auto" w:fill="auto"/>
          </w:tcPr>
          <w:p w:rsidR="003D79ED" w:rsidRDefault="003D79ED" w:rsidP="003D79ED">
            <w:pPr>
              <w:pStyle w:val="af5"/>
              <w:snapToGrid w:val="0"/>
              <w:ind w:left="-55" w:right="-55"/>
            </w:pPr>
          </w:p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  <w:r w:rsidRPr="00302177">
              <w:rPr>
                <w:sz w:val="22"/>
                <w:szCs w:val="22"/>
              </w:rPr>
              <w:t>1</w:t>
            </w:r>
            <w:r w:rsidRPr="003D79ED">
              <w:rPr>
                <w:sz w:val="22"/>
                <w:szCs w:val="22"/>
              </w:rPr>
              <w:t>.11.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Обучение по охране труда, по гражданской обороне и по оказанию первой медицинской помощи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17,10000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17,10000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3,00000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9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3,00000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296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rPr>
          <w:trHeight w:val="161"/>
        </w:trPr>
        <w:tc>
          <w:tcPr>
            <w:tcW w:w="567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  <w:tc>
          <w:tcPr>
            <w:tcW w:w="2835" w:type="dxa"/>
            <w:shd w:val="clear" w:color="auto" w:fill="auto"/>
          </w:tcPr>
          <w:p w:rsidR="003D79ED" w:rsidRPr="00302177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2177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11,1</w:t>
            </w:r>
            <w:r w:rsidRPr="00302177">
              <w:rPr>
                <w:sz w:val="22"/>
                <w:szCs w:val="22"/>
              </w:rPr>
              <w:t>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 w:rsidRPr="00302177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</w:pPr>
            <w:r>
              <w:rPr>
                <w:sz w:val="22"/>
                <w:szCs w:val="22"/>
              </w:rPr>
              <w:t>0</w:t>
            </w:r>
            <w:r w:rsidRPr="00302177">
              <w:rPr>
                <w:sz w:val="22"/>
                <w:szCs w:val="22"/>
              </w:rPr>
              <w:t>,00000</w:t>
            </w:r>
          </w:p>
        </w:tc>
        <w:tc>
          <w:tcPr>
            <w:tcW w:w="1701" w:type="dxa"/>
            <w:shd w:val="clear" w:color="auto" w:fill="auto"/>
          </w:tcPr>
          <w:p w:rsidR="003D79ED" w:rsidRPr="00302177" w:rsidRDefault="003D79ED" w:rsidP="003D79ED">
            <w:pPr>
              <w:ind w:left="-55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11,10000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ind w:left="-55"/>
            </w:pPr>
          </w:p>
        </w:tc>
      </w:tr>
      <w:tr w:rsidR="003D79ED" w:rsidRPr="00302177" w:rsidTr="00E60D2C"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  <w:r w:rsidRPr="003D79ED">
              <w:rPr>
                <w:sz w:val="22"/>
                <w:szCs w:val="22"/>
              </w:rPr>
              <w:t>1.12.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  <w:r w:rsidRPr="003D79ED">
              <w:rPr>
                <w:sz w:val="22"/>
                <w:szCs w:val="22"/>
              </w:rPr>
              <w:t>Установка автоматической системы оповещения зрительного зала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1 118,60000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1 118,60000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sz w:val="22"/>
                <w:szCs w:val="22"/>
              </w:rPr>
              <w:t>МБУК ГДК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1 118,60000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1 118,60000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rPr>
                <w:b/>
              </w:rPr>
            </w:pPr>
            <w:r w:rsidRPr="003D79ED">
              <w:rPr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center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  <w:r w:rsidRPr="003D79ED">
              <w:rPr>
                <w:sz w:val="22"/>
                <w:szCs w:val="22"/>
              </w:rPr>
              <w:t>1.13.</w:t>
            </w:r>
          </w:p>
        </w:tc>
        <w:tc>
          <w:tcPr>
            <w:tcW w:w="3599" w:type="dxa"/>
            <w:gridSpan w:val="2"/>
            <w:vMerge w:val="restart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  <w:r w:rsidRPr="003D79ED">
              <w:rPr>
                <w:sz w:val="22"/>
                <w:szCs w:val="22"/>
              </w:rPr>
              <w:t>Тактильные таблички со шрифтом Брайля:</w:t>
            </w: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</w:pPr>
            <w:r w:rsidRPr="003D79ED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/>
                <w:bCs/>
              </w:rPr>
            </w:pPr>
            <w:r w:rsidRPr="003D79ED">
              <w:rPr>
                <w:b/>
                <w:bCs/>
                <w:sz w:val="22"/>
                <w:szCs w:val="22"/>
              </w:rPr>
              <w:t>3,00000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  <w:r w:rsidRPr="00302177">
              <w:rPr>
                <w:sz w:val="22"/>
                <w:szCs w:val="22"/>
              </w:rPr>
              <w:t>городской бюджет</w:t>
            </w: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«Строитель»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rPr>
                <w:b/>
              </w:rPr>
            </w:pPr>
            <w:r w:rsidRPr="003D79ED">
              <w:rPr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3,00000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3,00000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/>
              <w:rPr>
                <w:b/>
              </w:rPr>
            </w:pPr>
            <w:r w:rsidRPr="003D79ED">
              <w:rPr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«ДМШ №2»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</w:pPr>
          </w:p>
        </w:tc>
      </w:tr>
      <w:tr w:rsidR="003D79ED" w:rsidRPr="00302177" w:rsidTr="00E60D2C">
        <w:trPr>
          <w:trHeight w:val="182"/>
        </w:trPr>
        <w:tc>
          <w:tcPr>
            <w:tcW w:w="567" w:type="dxa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3599" w:type="dxa"/>
            <w:gridSpan w:val="2"/>
            <w:vMerge/>
            <w:shd w:val="clear" w:color="auto" w:fill="auto"/>
          </w:tcPr>
          <w:p w:rsidR="003D79ED" w:rsidRPr="003D79ED" w:rsidRDefault="003D79ED" w:rsidP="003D79ED">
            <w:pPr>
              <w:pStyle w:val="af5"/>
              <w:snapToGrid w:val="0"/>
              <w:ind w:left="-55" w:right="-55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3D79ED" w:rsidRPr="003D79ED" w:rsidRDefault="003D79ED" w:rsidP="003D79ED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79ED">
              <w:rPr>
                <w:rFonts w:ascii="Times New Roman" w:hAnsi="Times New Roman" w:cs="Times New Roman"/>
                <w:sz w:val="22"/>
                <w:szCs w:val="22"/>
              </w:rPr>
              <w:t>МБОУ ДО «ДХШ»</w:t>
            </w:r>
          </w:p>
        </w:tc>
        <w:tc>
          <w:tcPr>
            <w:tcW w:w="1843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</w:pPr>
            <w:r w:rsidRPr="003D79ED">
              <w:rPr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3D79ED" w:rsidRPr="003D79ED" w:rsidRDefault="003D79ED" w:rsidP="003D79ED">
            <w:pPr>
              <w:ind w:left="-55"/>
              <w:jc w:val="center"/>
              <w:rPr>
                <w:bCs/>
              </w:rPr>
            </w:pPr>
            <w:r w:rsidRPr="003D79E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3D79ED" w:rsidRPr="00302177" w:rsidRDefault="003D79ED" w:rsidP="003D79ED">
            <w:pPr>
              <w:pStyle w:val="af5"/>
              <w:snapToGrid w:val="0"/>
              <w:ind w:left="-55"/>
              <w:jc w:val="center"/>
            </w:pPr>
          </w:p>
        </w:tc>
      </w:tr>
    </w:tbl>
    <w:p w:rsidR="00EF6779" w:rsidRPr="00302177" w:rsidRDefault="00EF6779" w:rsidP="00EF6779">
      <w:pPr>
        <w:ind w:left="-55"/>
      </w:pPr>
    </w:p>
    <w:tbl>
      <w:tblPr>
        <w:tblpPr w:leftFromText="180" w:rightFromText="180" w:vertAnchor="text" w:horzAnchor="margin" w:tblpX="-434" w:tblpY="19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032"/>
        <w:gridCol w:w="709"/>
        <w:gridCol w:w="2693"/>
        <w:gridCol w:w="1843"/>
        <w:gridCol w:w="1701"/>
        <w:gridCol w:w="1701"/>
        <w:gridCol w:w="1701"/>
        <w:gridCol w:w="2268"/>
      </w:tblGrid>
      <w:tr w:rsidR="00EF6779" w:rsidRPr="00D04F43" w:rsidTr="00883DC6">
        <w:tc>
          <w:tcPr>
            <w:tcW w:w="567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D04F43">
              <w:rPr>
                <w:sz w:val="22"/>
                <w:szCs w:val="22"/>
              </w:rPr>
              <w:t xml:space="preserve">№ </w:t>
            </w:r>
          </w:p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D04F43">
              <w:rPr>
                <w:sz w:val="22"/>
                <w:szCs w:val="22"/>
              </w:rPr>
              <w:t>п/п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color w:val="FF0000"/>
              </w:rPr>
            </w:pPr>
            <w:r w:rsidRPr="00D04F43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r w:rsidRPr="00D04F43">
              <w:rPr>
                <w:sz w:val="22"/>
                <w:szCs w:val="22"/>
              </w:rPr>
              <w:t xml:space="preserve">Срок </w:t>
            </w:r>
            <w:proofErr w:type="spellStart"/>
            <w:r w:rsidRPr="00D04F43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D04F43" w:rsidRDefault="00EF6779" w:rsidP="00EF6779">
            <w:pPr>
              <w:pStyle w:val="af5"/>
              <w:snapToGrid w:val="0"/>
              <w:ind w:left="-55" w:right="-55"/>
              <w:jc w:val="center"/>
            </w:pPr>
            <w:proofErr w:type="spellStart"/>
            <w:r w:rsidRPr="00D04F43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843" w:type="dxa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Источники                          финансирования</w:t>
            </w:r>
          </w:p>
        </w:tc>
      </w:tr>
      <w:tr w:rsidR="00FE039B" w:rsidRPr="00D04F43" w:rsidTr="00883DC6">
        <w:trPr>
          <w:trHeight w:val="422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2693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  <w:tc>
          <w:tcPr>
            <w:tcW w:w="1843" w:type="dxa"/>
            <w:shd w:val="clear" w:color="auto" w:fill="auto"/>
          </w:tcPr>
          <w:p w:rsidR="00FE039B" w:rsidRPr="00D04F43" w:rsidRDefault="00FE039B" w:rsidP="00FE039B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FE039B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snapToGrid w:val="0"/>
              <w:ind w:left="-55"/>
            </w:pPr>
          </w:p>
        </w:tc>
      </w:tr>
      <w:tr w:rsidR="00EF6779" w:rsidRPr="00D04F43" w:rsidTr="00EF6779">
        <w:tc>
          <w:tcPr>
            <w:tcW w:w="16215" w:type="dxa"/>
            <w:gridSpan w:val="9"/>
          </w:tcPr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</w:pPr>
            <w:r w:rsidRPr="00D04F43">
              <w:rPr>
                <w:sz w:val="22"/>
                <w:szCs w:val="22"/>
              </w:rPr>
              <w:t xml:space="preserve">Подпрограмма 6. "Проведение ежегодных ремонтных работ отдельных помещений и сооружений учреждений культуры"  </w:t>
            </w:r>
          </w:p>
          <w:p w:rsidR="00EF6779" w:rsidRPr="00D04F43" w:rsidRDefault="00EF6779" w:rsidP="00EF6779">
            <w:pPr>
              <w:pStyle w:val="af5"/>
              <w:snapToGrid w:val="0"/>
              <w:ind w:left="-55"/>
              <w:jc w:val="center"/>
              <w:rPr>
                <w:sz w:val="16"/>
                <w:szCs w:val="16"/>
              </w:rPr>
            </w:pPr>
          </w:p>
        </w:tc>
      </w:tr>
      <w:tr w:rsidR="001F2904" w:rsidRPr="00D04F43" w:rsidTr="00883DC6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/>
            </w:pPr>
            <w:r w:rsidRPr="00D04F43">
              <w:rPr>
                <w:sz w:val="22"/>
                <w:szCs w:val="22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/>
              <w:jc w:val="both"/>
            </w:pPr>
            <w:r w:rsidRPr="00D04F43">
              <w:rPr>
                <w:sz w:val="22"/>
                <w:szCs w:val="22"/>
              </w:rPr>
              <w:t>Проведение ежегодных ремонтных работ отдельных помещений и сооружений учреждений культуры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:rsidR="001F2904" w:rsidRPr="00D04F43" w:rsidRDefault="001F2904" w:rsidP="001F2904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t>-</w:t>
            </w:r>
          </w:p>
          <w:p w:rsidR="001F2904" w:rsidRPr="00D04F43" w:rsidRDefault="001F2904" w:rsidP="001F2904">
            <w:pPr>
              <w:pStyle w:val="af5"/>
              <w:snapToGrid w:val="0"/>
              <w:ind w:left="-55" w:right="-109"/>
              <w:jc w:val="center"/>
            </w:pPr>
            <w:r w:rsidRPr="00D04F4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04F4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693" w:type="dxa"/>
            <w:shd w:val="clear" w:color="auto" w:fill="auto"/>
          </w:tcPr>
          <w:p w:rsidR="001F2904" w:rsidRPr="00D04F43" w:rsidRDefault="001F2904" w:rsidP="001F2904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1843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3D79ED">
              <w:rPr>
                <w:b/>
                <w:sz w:val="22"/>
                <w:szCs w:val="22"/>
                <w:u w:val="single"/>
              </w:rPr>
              <w:t>333,63800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3D79ED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3D79ED">
              <w:rPr>
                <w:b/>
                <w:sz w:val="22"/>
                <w:szCs w:val="22"/>
                <w:u w:val="single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  <w:u w:val="single"/>
              </w:rPr>
            </w:pPr>
            <w:r w:rsidRPr="003D79ED">
              <w:rPr>
                <w:b/>
                <w:sz w:val="22"/>
                <w:szCs w:val="22"/>
                <w:u w:val="single"/>
              </w:rPr>
              <w:t>333,63800</w:t>
            </w:r>
          </w:p>
        </w:tc>
        <w:tc>
          <w:tcPr>
            <w:tcW w:w="2268" w:type="dxa"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/>
            </w:pPr>
          </w:p>
        </w:tc>
      </w:tr>
      <w:tr w:rsidR="001F2904" w:rsidRPr="00D04F43" w:rsidTr="00883DC6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1F2904" w:rsidRPr="00D04F43" w:rsidRDefault="001F2904" w:rsidP="001F2904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b/>
                <w:sz w:val="22"/>
                <w:szCs w:val="22"/>
              </w:rPr>
              <w:t>Всего в том числе:</w:t>
            </w:r>
          </w:p>
        </w:tc>
        <w:tc>
          <w:tcPr>
            <w:tcW w:w="1843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3D79ED">
              <w:rPr>
                <w:b/>
                <w:sz w:val="22"/>
                <w:szCs w:val="22"/>
              </w:rPr>
              <w:t>333,63800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3D79ED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3D79ED">
              <w:rPr>
                <w:b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1F2904" w:rsidRPr="003D79ED" w:rsidRDefault="001F2904" w:rsidP="001F2904">
            <w:pPr>
              <w:pStyle w:val="af5"/>
              <w:snapToGrid w:val="0"/>
              <w:ind w:left="-55"/>
              <w:jc w:val="center"/>
              <w:rPr>
                <w:b/>
              </w:rPr>
            </w:pPr>
            <w:r w:rsidRPr="003D79ED">
              <w:rPr>
                <w:b/>
                <w:sz w:val="22"/>
                <w:szCs w:val="22"/>
              </w:rPr>
              <w:t>333,63800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F2904" w:rsidRPr="00D04F43" w:rsidRDefault="001F2904" w:rsidP="001F2904">
            <w:pPr>
              <w:pStyle w:val="af5"/>
              <w:snapToGrid w:val="0"/>
              <w:ind w:left="-55"/>
            </w:pPr>
            <w:r w:rsidRPr="00D04F43">
              <w:rPr>
                <w:sz w:val="22"/>
                <w:szCs w:val="22"/>
              </w:rPr>
              <w:t>городской бюджет</w:t>
            </w:r>
          </w:p>
          <w:p w:rsidR="001F2904" w:rsidRPr="00D04F43" w:rsidRDefault="001F2904" w:rsidP="001F2904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«ГДК«Строитель»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ДК «Балиндер»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ДК «Северный»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3D79ED" w:rsidRDefault="001F2904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333,63800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FE039B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3D79ED" w:rsidRDefault="001F2904" w:rsidP="00EF6779">
            <w:pPr>
              <w:ind w:left="-55"/>
              <w:jc w:val="center"/>
              <w:rPr>
                <w:iCs/>
              </w:rPr>
            </w:pPr>
            <w:r w:rsidRPr="003D79ED">
              <w:rPr>
                <w:iCs/>
                <w:sz w:val="22"/>
                <w:szCs w:val="22"/>
              </w:rPr>
              <w:t>333,63800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«ЦБС»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30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МБУК «Мемориал Славы»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277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widowControl/>
              <w:snapToGrid w:val="0"/>
              <w:ind w:left="-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МБУДО «ДМШ №2»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  <w:tr w:rsidR="00FE039B" w:rsidRPr="00D04F43" w:rsidTr="00883DC6">
        <w:trPr>
          <w:trHeight w:val="144"/>
        </w:trPr>
        <w:tc>
          <w:tcPr>
            <w:tcW w:w="567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</w:pPr>
          </w:p>
        </w:tc>
        <w:tc>
          <w:tcPr>
            <w:tcW w:w="3032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709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 w:right="-55"/>
            </w:pPr>
          </w:p>
        </w:tc>
        <w:tc>
          <w:tcPr>
            <w:tcW w:w="2693" w:type="dxa"/>
            <w:shd w:val="clear" w:color="auto" w:fill="auto"/>
          </w:tcPr>
          <w:p w:rsidR="00FE039B" w:rsidRPr="00D04F43" w:rsidRDefault="00FE039B" w:rsidP="00EF6779">
            <w:pPr>
              <w:pStyle w:val="ConsPlusNormal"/>
              <w:snapToGrid w:val="0"/>
              <w:ind w:left="-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4F43">
              <w:rPr>
                <w:rFonts w:ascii="Times New Roman" w:hAnsi="Times New Roman" w:cs="Times New Roman"/>
                <w:sz w:val="22"/>
                <w:szCs w:val="22"/>
              </w:rPr>
              <w:t>МБУДО «ДХШ»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9B" w:rsidRPr="00D04F43" w:rsidRDefault="00FE039B" w:rsidP="00EF6779">
            <w:pPr>
              <w:ind w:left="-55"/>
              <w:jc w:val="center"/>
              <w:rPr>
                <w:iCs/>
              </w:rPr>
            </w:pPr>
            <w:r w:rsidRPr="00D04F43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  <w:shd w:val="clear" w:color="auto" w:fill="auto"/>
          </w:tcPr>
          <w:p w:rsidR="00FE039B" w:rsidRPr="00D04F43" w:rsidRDefault="00FE039B" w:rsidP="00EF6779">
            <w:pPr>
              <w:pStyle w:val="af5"/>
              <w:snapToGrid w:val="0"/>
              <w:ind w:left="-55"/>
              <w:rPr>
                <w:b/>
              </w:rPr>
            </w:pPr>
          </w:p>
        </w:tc>
      </w:tr>
    </w:tbl>
    <w:p w:rsidR="00EF6779" w:rsidRPr="00D04F43" w:rsidRDefault="00EF6779" w:rsidP="00EF6779">
      <w:pPr>
        <w:ind w:left="-55"/>
      </w:pPr>
    </w:p>
    <w:p w:rsidR="00EF6779" w:rsidRPr="00E64510" w:rsidRDefault="00EF6779" w:rsidP="00EF6779">
      <w:pPr>
        <w:ind w:left="-55"/>
        <w:rPr>
          <w:highlight w:val="magenta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8"/>
        <w:gridCol w:w="708"/>
        <w:gridCol w:w="2836"/>
        <w:gridCol w:w="1842"/>
        <w:gridCol w:w="1701"/>
        <w:gridCol w:w="1701"/>
        <w:gridCol w:w="1560"/>
        <w:gridCol w:w="2268"/>
      </w:tblGrid>
      <w:tr w:rsidR="00EF6779" w:rsidRPr="00FE039B" w:rsidTr="00FE039B">
        <w:tc>
          <w:tcPr>
            <w:tcW w:w="567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№</w:t>
            </w:r>
          </w:p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708" w:type="dxa"/>
            <w:vMerge w:val="restart"/>
          </w:tcPr>
          <w:p w:rsidR="00EF6779" w:rsidRPr="00FE039B" w:rsidRDefault="00EF6779" w:rsidP="00EF6779">
            <w:pPr>
              <w:ind w:left="-55" w:right="-108"/>
              <w:jc w:val="center"/>
            </w:pPr>
            <w:r w:rsidRPr="00FE039B">
              <w:rPr>
                <w:sz w:val="22"/>
                <w:szCs w:val="22"/>
              </w:rPr>
              <w:t xml:space="preserve">Срок </w:t>
            </w:r>
            <w:proofErr w:type="spellStart"/>
            <w:r w:rsidRPr="00FE039B">
              <w:rPr>
                <w:sz w:val="22"/>
                <w:szCs w:val="22"/>
              </w:rPr>
              <w:t>реали</w:t>
            </w:r>
            <w:proofErr w:type="spellEnd"/>
          </w:p>
          <w:p w:rsidR="00EF6779" w:rsidRPr="00FE039B" w:rsidRDefault="00EF6779" w:rsidP="00EF6779">
            <w:pPr>
              <w:ind w:left="-55" w:right="-108"/>
              <w:jc w:val="center"/>
            </w:pPr>
            <w:proofErr w:type="spellStart"/>
            <w:r w:rsidRPr="00FE039B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2836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6804" w:type="dxa"/>
            <w:gridSpan w:val="4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Сумма расходов, тыс. руб.</w:t>
            </w:r>
          </w:p>
        </w:tc>
        <w:tc>
          <w:tcPr>
            <w:tcW w:w="2268" w:type="dxa"/>
            <w:vMerge w:val="restart"/>
          </w:tcPr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1842" w:type="dxa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</w:tr>
      <w:tr w:rsidR="00EF6779" w:rsidRPr="00FE039B" w:rsidTr="00EF6779">
        <w:tc>
          <w:tcPr>
            <w:tcW w:w="16161" w:type="dxa"/>
            <w:gridSpan w:val="9"/>
          </w:tcPr>
          <w:p w:rsidR="00EF6779" w:rsidRPr="00FE039B" w:rsidRDefault="00EF6779" w:rsidP="00EF6779">
            <w:pPr>
              <w:ind w:left="-55"/>
              <w:jc w:val="center"/>
            </w:pPr>
          </w:p>
          <w:p w:rsidR="00EF6779" w:rsidRPr="00FE039B" w:rsidRDefault="00EF6779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Подпрограмма 7. «Социальная поддержка молодых специалистов – педагогов в учреждениях культуры дополнительного образования в сфере культуры»</w:t>
            </w:r>
          </w:p>
          <w:p w:rsidR="00EF6779" w:rsidRPr="00FE039B" w:rsidRDefault="00EF6779" w:rsidP="00EF6779">
            <w:pPr>
              <w:ind w:left="-55"/>
              <w:jc w:val="center"/>
            </w:pPr>
          </w:p>
        </w:tc>
      </w:tr>
      <w:tr w:rsidR="00FE039B" w:rsidRPr="00FE039B" w:rsidTr="00FE039B">
        <w:trPr>
          <w:trHeight w:val="35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1.</w:t>
            </w:r>
          </w:p>
        </w:tc>
        <w:tc>
          <w:tcPr>
            <w:tcW w:w="2978" w:type="dxa"/>
            <w:vMerge w:val="restart"/>
          </w:tcPr>
          <w:p w:rsidR="00FE039B" w:rsidRPr="00FE039B" w:rsidRDefault="00FE039B" w:rsidP="00EF6779">
            <w:pPr>
              <w:ind w:left="-55"/>
              <w:jc w:val="both"/>
            </w:pPr>
            <w:r w:rsidRPr="00FE039B">
              <w:rPr>
                <w:sz w:val="22"/>
                <w:szCs w:val="22"/>
              </w:rPr>
              <w:t>Социальная поддержка молодых специалистов – педагогов в учреждениях культуры дополнительного образования в сфере культуры</w:t>
            </w:r>
          </w:p>
        </w:tc>
        <w:tc>
          <w:tcPr>
            <w:tcW w:w="708" w:type="dxa"/>
            <w:vMerge w:val="restart"/>
          </w:tcPr>
          <w:p w:rsidR="00FE039B" w:rsidRPr="00FE039B" w:rsidRDefault="00FE039B" w:rsidP="00FE039B">
            <w:pPr>
              <w:ind w:left="-55"/>
              <w:jc w:val="center"/>
            </w:pPr>
            <w:r w:rsidRPr="00FE03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FE039B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FE039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  <w:rPr>
                <w:b/>
              </w:rPr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  <w:rPr>
                <w:b/>
              </w:rPr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413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109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97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708" w:type="dxa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t>1.1.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t>единовременная денежная выплата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  <w:tcBorders>
              <w:bottom w:val="nil"/>
            </w:tcBorders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tcBorders>
              <w:top w:val="nil"/>
            </w:tcBorders>
          </w:tcPr>
          <w:p w:rsidR="00FE039B" w:rsidRPr="00FE039B" w:rsidRDefault="00FE039B" w:rsidP="00EF6779">
            <w:pPr>
              <w:ind w:left="-55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81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t>1.2.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/>
              <w:jc w:val="both"/>
            </w:pPr>
            <w:r w:rsidRPr="00FE039B">
              <w:t>ежемесячная компенсационная выплата молодым специалистам - педагогам дополнительного образования в сфере культуры</w:t>
            </w:r>
            <w:r w:rsidRPr="00FE039B">
              <w:rPr>
                <w:sz w:val="22"/>
                <w:szCs w:val="22"/>
              </w:rPr>
              <w:t>,</w:t>
            </w:r>
            <w:r w:rsidRPr="00FE039B">
              <w:t>проживающим в жилых помещениях на условиях  договора найма жилого помещения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b/>
                <w:iCs/>
              </w:rPr>
            </w:pPr>
            <w:r w:rsidRPr="00FE039B">
              <w:rPr>
                <w:b/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864"/>
        </w:trPr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c>
          <w:tcPr>
            <w:tcW w:w="567" w:type="dxa"/>
            <w:vMerge/>
          </w:tcPr>
          <w:p w:rsidR="00FE039B" w:rsidRPr="00FE039B" w:rsidRDefault="00FE039B" w:rsidP="00EF6779">
            <w:pPr>
              <w:ind w:left="-55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EF6779">
            <w:pPr>
              <w:ind w:left="-55"/>
              <w:jc w:val="center"/>
            </w:pP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701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1560" w:type="dxa"/>
            <w:vAlign w:val="center"/>
          </w:tcPr>
          <w:p w:rsidR="00FE039B" w:rsidRPr="00FE039B" w:rsidRDefault="00FE039B" w:rsidP="00EF6779">
            <w:pPr>
              <w:ind w:left="-55"/>
              <w:jc w:val="center"/>
              <w:rPr>
                <w:iCs/>
              </w:rPr>
            </w:pPr>
            <w:r w:rsidRPr="00FE039B">
              <w:rPr>
                <w:iCs/>
                <w:sz w:val="22"/>
                <w:szCs w:val="22"/>
              </w:rPr>
              <w:t>0,00000</w:t>
            </w:r>
          </w:p>
        </w:tc>
        <w:tc>
          <w:tcPr>
            <w:tcW w:w="2268" w:type="dxa"/>
            <w:vMerge/>
          </w:tcPr>
          <w:p w:rsidR="00FE039B" w:rsidRPr="00FE039B" w:rsidRDefault="00FE039B" w:rsidP="00EF6779">
            <w:pPr>
              <w:ind w:left="-55"/>
            </w:pPr>
          </w:p>
        </w:tc>
      </w:tr>
      <w:tr w:rsidR="00FE039B" w:rsidRPr="00FE039B" w:rsidTr="00FE039B">
        <w:trPr>
          <w:trHeight w:val="560"/>
        </w:trPr>
        <w:tc>
          <w:tcPr>
            <w:tcW w:w="567" w:type="dxa"/>
            <w:vMerge w:val="restart"/>
          </w:tcPr>
          <w:p w:rsidR="00FE039B" w:rsidRPr="00FE039B" w:rsidRDefault="00FE039B" w:rsidP="00EF6779">
            <w:pPr>
              <w:ind w:left="-55" w:right="-108"/>
              <w:jc w:val="center"/>
            </w:pPr>
            <w:r w:rsidRPr="00FE039B">
              <w:t>1.3.</w:t>
            </w:r>
          </w:p>
        </w:tc>
        <w:tc>
          <w:tcPr>
            <w:tcW w:w="3686" w:type="dxa"/>
            <w:gridSpan w:val="2"/>
            <w:vMerge w:val="restart"/>
          </w:tcPr>
          <w:p w:rsidR="00FE039B" w:rsidRPr="00FE039B" w:rsidRDefault="00FE039B" w:rsidP="00EF6779">
            <w:pPr>
              <w:ind w:left="-55" w:right="-1"/>
              <w:jc w:val="both"/>
            </w:pPr>
            <w:r w:rsidRPr="00FE039B">
              <w:t>служебное жилое помещение, предоставленное на период трудовых отношений молодым специалистам - педагогам дополнительного образования в сфере культуры</w:t>
            </w:r>
          </w:p>
        </w:tc>
        <w:tc>
          <w:tcPr>
            <w:tcW w:w="2836" w:type="dxa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b/>
                <w:sz w:val="22"/>
                <w:szCs w:val="22"/>
              </w:rPr>
              <w:t>Всего,  в том числе:</w:t>
            </w:r>
          </w:p>
        </w:tc>
        <w:tc>
          <w:tcPr>
            <w:tcW w:w="1842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EF6779">
            <w:pPr>
              <w:ind w:left="-55"/>
              <w:jc w:val="center"/>
              <w:rPr>
                <w:b/>
              </w:rPr>
            </w:pPr>
            <w:r w:rsidRPr="00FE039B">
              <w:rPr>
                <w:b/>
              </w:rPr>
              <w:t>0 чел.</w:t>
            </w:r>
          </w:p>
        </w:tc>
        <w:tc>
          <w:tcPr>
            <w:tcW w:w="2268" w:type="dxa"/>
            <w:vMerge w:val="restart"/>
          </w:tcPr>
          <w:p w:rsidR="00FE039B" w:rsidRPr="00FE039B" w:rsidRDefault="00FE039B" w:rsidP="00EF6779">
            <w:pPr>
              <w:ind w:left="-55"/>
            </w:pPr>
            <w:r w:rsidRPr="00FE039B">
              <w:rPr>
                <w:sz w:val="22"/>
                <w:szCs w:val="22"/>
              </w:rPr>
              <w:t>городской бюджет</w:t>
            </w:r>
          </w:p>
        </w:tc>
      </w:tr>
      <w:tr w:rsidR="00FE039B" w:rsidRPr="00FE039B" w:rsidTr="00FE039B">
        <w:trPr>
          <w:trHeight w:val="553"/>
        </w:trPr>
        <w:tc>
          <w:tcPr>
            <w:tcW w:w="567" w:type="dxa"/>
            <w:vMerge/>
          </w:tcPr>
          <w:p w:rsidR="00FE039B" w:rsidRPr="00FE039B" w:rsidRDefault="00FE039B" w:rsidP="004A669D">
            <w:pPr>
              <w:ind w:left="-108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4A669D">
            <w:pPr>
              <w:ind w:right="-1"/>
              <w:jc w:val="both"/>
            </w:pPr>
          </w:p>
        </w:tc>
        <w:tc>
          <w:tcPr>
            <w:tcW w:w="2836" w:type="dxa"/>
          </w:tcPr>
          <w:p w:rsidR="00FE039B" w:rsidRPr="00FE039B" w:rsidRDefault="00FE039B" w:rsidP="004A669D">
            <w:pPr>
              <w:rPr>
                <w:b/>
              </w:rPr>
            </w:pPr>
            <w:r w:rsidRPr="00FE039B">
              <w:rPr>
                <w:sz w:val="22"/>
                <w:szCs w:val="22"/>
              </w:rPr>
              <w:t>МБУ ДО «ДМШ №2»</w:t>
            </w:r>
          </w:p>
        </w:tc>
        <w:tc>
          <w:tcPr>
            <w:tcW w:w="1842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2268" w:type="dxa"/>
            <w:vMerge/>
          </w:tcPr>
          <w:p w:rsidR="00FE039B" w:rsidRPr="00FE039B" w:rsidRDefault="00FE039B" w:rsidP="004A669D"/>
        </w:tc>
      </w:tr>
      <w:tr w:rsidR="00FE039B" w:rsidRPr="00FE039B" w:rsidTr="00FE039B">
        <w:trPr>
          <w:trHeight w:val="255"/>
        </w:trPr>
        <w:tc>
          <w:tcPr>
            <w:tcW w:w="567" w:type="dxa"/>
            <w:vMerge/>
          </w:tcPr>
          <w:p w:rsidR="00FE039B" w:rsidRPr="00FE039B" w:rsidRDefault="00FE039B" w:rsidP="004A669D">
            <w:pPr>
              <w:ind w:left="-108" w:right="-108"/>
              <w:jc w:val="center"/>
            </w:pPr>
          </w:p>
        </w:tc>
        <w:tc>
          <w:tcPr>
            <w:tcW w:w="3686" w:type="dxa"/>
            <w:gridSpan w:val="2"/>
            <w:vMerge/>
          </w:tcPr>
          <w:p w:rsidR="00FE039B" w:rsidRPr="00FE039B" w:rsidRDefault="00FE039B" w:rsidP="004A669D">
            <w:pPr>
              <w:ind w:right="-1"/>
              <w:jc w:val="both"/>
            </w:pPr>
          </w:p>
        </w:tc>
        <w:tc>
          <w:tcPr>
            <w:tcW w:w="2836" w:type="dxa"/>
          </w:tcPr>
          <w:p w:rsidR="00FE039B" w:rsidRPr="00FE039B" w:rsidRDefault="00FE039B" w:rsidP="004A669D">
            <w:pPr>
              <w:rPr>
                <w:b/>
              </w:rPr>
            </w:pPr>
            <w:r w:rsidRPr="00FE039B">
              <w:rPr>
                <w:sz w:val="22"/>
                <w:szCs w:val="22"/>
              </w:rPr>
              <w:t>МБУ ДО «ДХШ»</w:t>
            </w:r>
          </w:p>
        </w:tc>
        <w:tc>
          <w:tcPr>
            <w:tcW w:w="1842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701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1560" w:type="dxa"/>
          </w:tcPr>
          <w:p w:rsidR="00FE039B" w:rsidRPr="00FE039B" w:rsidRDefault="00FE039B" w:rsidP="004A669D">
            <w:pPr>
              <w:jc w:val="center"/>
            </w:pPr>
            <w:r w:rsidRPr="00FE039B">
              <w:t>0 чел.</w:t>
            </w:r>
          </w:p>
        </w:tc>
        <w:tc>
          <w:tcPr>
            <w:tcW w:w="2268" w:type="dxa"/>
            <w:vMerge/>
          </w:tcPr>
          <w:p w:rsidR="00FE039B" w:rsidRPr="00FE039B" w:rsidRDefault="00FE039B" w:rsidP="004A669D"/>
        </w:tc>
      </w:tr>
    </w:tbl>
    <w:p w:rsidR="00EF6779" w:rsidRPr="00FE039B" w:rsidRDefault="00EF6779" w:rsidP="00EF6779"/>
    <w:p w:rsidR="00EF6779" w:rsidRPr="00FE039B" w:rsidRDefault="00EF6779" w:rsidP="00EF6779"/>
    <w:p w:rsidR="00EF6779" w:rsidRPr="00E64510" w:rsidRDefault="00EF6779" w:rsidP="00AF40A3">
      <w:pPr>
        <w:ind w:firstLine="709"/>
        <w:jc w:val="center"/>
        <w:rPr>
          <w:color w:val="000000"/>
          <w:highlight w:val="magenta"/>
        </w:rPr>
        <w:sectPr w:rsidR="00EF6779" w:rsidRPr="00E64510" w:rsidSect="00ED2EE1">
          <w:pgSz w:w="16838" w:h="11906" w:orient="landscape"/>
          <w:pgMar w:top="709" w:right="567" w:bottom="567" w:left="709" w:header="720" w:footer="720" w:gutter="0"/>
          <w:cols w:space="720"/>
          <w:docGrid w:linePitch="360"/>
        </w:sectPr>
      </w:pPr>
    </w:p>
    <w:p w:rsidR="00EF6779" w:rsidRPr="00E64510" w:rsidRDefault="00EF6779" w:rsidP="00EF6779">
      <w:pPr>
        <w:spacing w:line="276" w:lineRule="auto"/>
        <w:jc w:val="center"/>
        <w:rPr>
          <w:highlight w:val="magenta"/>
        </w:rPr>
      </w:pPr>
    </w:p>
    <w:tbl>
      <w:tblPr>
        <w:tblpPr w:leftFromText="180" w:rightFromText="180" w:vertAnchor="text" w:horzAnchor="margin" w:tblpXSpec="right" w:tblpY="-414"/>
        <w:tblW w:w="0" w:type="auto"/>
        <w:tblLook w:val="04A0"/>
      </w:tblPr>
      <w:tblGrid>
        <w:gridCol w:w="4361"/>
      </w:tblGrid>
      <w:tr w:rsidR="00391772" w:rsidRPr="00792DD4" w:rsidTr="000F3350">
        <w:trPr>
          <w:trHeight w:val="1121"/>
        </w:trPr>
        <w:tc>
          <w:tcPr>
            <w:tcW w:w="4361" w:type="dxa"/>
          </w:tcPr>
          <w:p w:rsidR="00391772" w:rsidRPr="003D79ED" w:rsidRDefault="00391772" w:rsidP="000F3350">
            <w:r w:rsidRPr="003D79ED">
              <w:t>Приложение № 3</w:t>
            </w:r>
          </w:p>
          <w:p w:rsidR="00391772" w:rsidRPr="003D79ED" w:rsidRDefault="00391772" w:rsidP="000F3350">
            <w:pPr>
              <w:jc w:val="both"/>
            </w:pPr>
            <w:r w:rsidRPr="003D79ED">
              <w:t>к постановлению администрации</w:t>
            </w:r>
          </w:p>
          <w:p w:rsidR="00391772" w:rsidRPr="003D79ED" w:rsidRDefault="00391772" w:rsidP="000F3350">
            <w:pPr>
              <w:jc w:val="both"/>
            </w:pPr>
            <w:r w:rsidRPr="003D79ED">
              <w:t>города Заринска Алтайского края</w:t>
            </w:r>
          </w:p>
          <w:p w:rsidR="00391772" w:rsidRPr="00792DD4" w:rsidRDefault="00391772" w:rsidP="007878C4">
            <w:pPr>
              <w:jc w:val="both"/>
            </w:pPr>
            <w:r w:rsidRPr="003D79ED">
              <w:t xml:space="preserve">от </w:t>
            </w:r>
            <w:r w:rsidR="007878C4" w:rsidRPr="007878C4">
              <w:rPr>
                <w:u w:val="single"/>
              </w:rPr>
              <w:t>14.03.2025</w:t>
            </w:r>
            <w:r w:rsidRPr="003D79ED">
              <w:t xml:space="preserve"> № </w:t>
            </w:r>
            <w:r w:rsidR="007878C4" w:rsidRPr="007878C4">
              <w:rPr>
                <w:u w:val="single"/>
              </w:rPr>
              <w:t>234</w:t>
            </w:r>
          </w:p>
        </w:tc>
      </w:tr>
    </w:tbl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EF6779" w:rsidRPr="00EF4998" w:rsidRDefault="00EF6779" w:rsidP="00EF6779">
      <w:pPr>
        <w:spacing w:line="276" w:lineRule="auto"/>
        <w:jc w:val="center"/>
      </w:pPr>
    </w:p>
    <w:p w:rsidR="002D112B" w:rsidRDefault="002D112B" w:rsidP="002D112B">
      <w:pPr>
        <w:spacing w:line="276" w:lineRule="auto"/>
      </w:pPr>
    </w:p>
    <w:p w:rsidR="00EF6779" w:rsidRPr="00EF4998" w:rsidRDefault="00EF6779" w:rsidP="00EF6779">
      <w:pPr>
        <w:spacing w:line="276" w:lineRule="auto"/>
        <w:jc w:val="center"/>
      </w:pPr>
      <w:r w:rsidRPr="00EF4998">
        <w:t>ОБЪЕМ ФИНАНСОВЫХ РЕСУРСОВ,</w:t>
      </w:r>
    </w:p>
    <w:p w:rsidR="00EF6779" w:rsidRPr="00EF4998" w:rsidRDefault="00EF6779" w:rsidP="00EF6779">
      <w:pPr>
        <w:tabs>
          <w:tab w:val="left" w:pos="9355"/>
        </w:tabs>
        <w:spacing w:line="276" w:lineRule="auto"/>
        <w:ind w:right="-1"/>
        <w:jc w:val="center"/>
      </w:pPr>
      <w:r w:rsidRPr="00EF4998">
        <w:t xml:space="preserve">НЕОБХОДИМЫХ ДЛЯ РЕАЛИЗАЦИИ МУНИЦИПАЛЬНОЙ ПРОГРАММЫ </w:t>
      </w:r>
    </w:p>
    <w:p w:rsidR="00EF6779" w:rsidRPr="00EF4998" w:rsidRDefault="00EF6779" w:rsidP="00EF6779">
      <w:pPr>
        <w:tabs>
          <w:tab w:val="left" w:pos="9355"/>
        </w:tabs>
        <w:spacing w:line="276" w:lineRule="auto"/>
        <w:ind w:right="-1"/>
        <w:jc w:val="center"/>
      </w:pPr>
      <w:r w:rsidRPr="00EF4998">
        <w:t>«РАЗВИТИЕ КУЛЬТУРЫ ГОРОДА ЗАРИНСКА»</w:t>
      </w:r>
    </w:p>
    <w:p w:rsidR="00EF6779" w:rsidRPr="00EF4998" w:rsidRDefault="00EF6779" w:rsidP="00EF6779">
      <w:pPr>
        <w:tabs>
          <w:tab w:val="left" w:pos="9355"/>
        </w:tabs>
        <w:spacing w:line="276" w:lineRule="auto"/>
        <w:ind w:right="-1"/>
        <w:jc w:val="center"/>
      </w:pPr>
      <w:r w:rsidRPr="00EF4998">
        <w:t xml:space="preserve">НА 2025 – </w:t>
      </w:r>
      <w:r w:rsidR="0036358E" w:rsidRPr="00EF4998">
        <w:t>2027</w:t>
      </w:r>
      <w:r w:rsidRPr="00EF4998">
        <w:t>ГОДЫ</w:t>
      </w:r>
    </w:p>
    <w:p w:rsidR="00EF6779" w:rsidRPr="00EF4998" w:rsidRDefault="00EF6779" w:rsidP="00EF6779">
      <w:pPr>
        <w:tabs>
          <w:tab w:val="left" w:pos="9355"/>
        </w:tabs>
        <w:spacing w:line="276" w:lineRule="auto"/>
        <w:ind w:right="-1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2"/>
        <w:gridCol w:w="1843"/>
        <w:gridCol w:w="1843"/>
        <w:gridCol w:w="1842"/>
        <w:gridCol w:w="1701"/>
      </w:tblGrid>
      <w:tr w:rsidR="00EF6779" w:rsidRPr="00EF4998" w:rsidTr="00D8683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№</w:t>
            </w:r>
          </w:p>
          <w:p w:rsidR="00EF6779" w:rsidRPr="00EF4998" w:rsidRDefault="00EF6779" w:rsidP="00EF6779">
            <w:pPr>
              <w:jc w:val="center"/>
              <w:rPr>
                <w:lang w:eastAsia="en-US"/>
              </w:rPr>
            </w:pPr>
            <w:r w:rsidRPr="00EF4998"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  <w:rPr>
                <w:lang w:eastAsia="en-US"/>
              </w:rPr>
            </w:pPr>
            <w:r w:rsidRPr="00EF4998">
              <w:t>Наименование подпрограмм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Сумма затрат по годам (тыс. рублей)</w:t>
            </w:r>
          </w:p>
        </w:tc>
      </w:tr>
      <w:tr w:rsidR="00EF4998" w:rsidRPr="00EF4998" w:rsidTr="00D8683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4998">
            <w:pPr>
              <w:jc w:val="center"/>
            </w:pPr>
            <w:r w:rsidRPr="00EF4998">
              <w:t>202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4998">
            <w:pPr>
              <w:jc w:val="center"/>
              <w:rPr>
                <w:lang w:eastAsia="en-US"/>
              </w:rPr>
            </w:pPr>
            <w:r w:rsidRPr="00EF4998">
              <w:t>202</w:t>
            </w: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  <w:r w:rsidRPr="00EF4998">
              <w:t>202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  <w:r w:rsidRPr="00EF4998">
              <w:t>Всего</w:t>
            </w:r>
          </w:p>
        </w:tc>
      </w:tr>
      <w:tr w:rsidR="00EF6779" w:rsidRPr="00EF4998" w:rsidTr="00D8683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1.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1. «Организация и обеспечение предоставления муниципальных услуг учреждениями культуры культурно-досугового типа»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24 209,02300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23 684,38000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71 577,78300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  <w:color w:val="000000"/>
                <w:u w:val="single"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24 209,02300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23 684,38000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23 684,38000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71 577,78300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2.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2.  «Организация и обеспечение предоставления муниципальных услуг в сфере дополнительного образования детей»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80 341,55700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26 780,51900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80 341,55700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3.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3. «Организация и обеспечение предоставления муниципальных услуг в библиотеках города Заринска»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15 393,87600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15 393,87600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15 411,23000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46 198,98200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15 393,87600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15 393,87600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15 411,23000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>
              <w:rPr>
                <w:bCs/>
                <w:iCs/>
                <w:color w:val="000000"/>
                <w:u w:val="single"/>
              </w:rPr>
              <w:t>46 198,98200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4.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4. «Организация и обеспечение предоставления муниципальных услуг в</w:t>
            </w:r>
          </w:p>
          <w:p w:rsidR="00EF6779" w:rsidRPr="00EF4998" w:rsidRDefault="00EF6779" w:rsidP="00EF6779">
            <w:pPr>
              <w:jc w:val="center"/>
            </w:pPr>
            <w:r w:rsidRPr="00EF4998">
              <w:t>Мемориале Славы»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2 988,17500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2 916,17500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D8683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2 916,17500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8 820,52500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2 988,17500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2 916,17500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D86837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2 916,17500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4998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8 820,52500</w:t>
            </w:r>
          </w:p>
        </w:tc>
      </w:tr>
      <w:tr w:rsidR="00EF4998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998" w:rsidRPr="00EF4998" w:rsidRDefault="00EF4998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998" w:rsidRPr="00EF4998" w:rsidRDefault="00EF4998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98" w:rsidRPr="00EF4998" w:rsidRDefault="00EF4998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Default="00EF6779" w:rsidP="00EF6779">
            <w:pPr>
              <w:jc w:val="center"/>
              <w:rPr>
                <w:color w:val="000000"/>
              </w:rPr>
            </w:pPr>
          </w:p>
          <w:p w:rsidR="00ED2EE1" w:rsidRPr="00EF4998" w:rsidRDefault="00ED2EE1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lastRenderedPageBreak/>
              <w:t>5.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 5. «Обеспечение безопасности жизнедеятельности и</w:t>
            </w:r>
          </w:p>
          <w:p w:rsidR="00EF6779" w:rsidRPr="00EF4998" w:rsidRDefault="00EF6779" w:rsidP="00EF6779">
            <w:pPr>
              <w:jc w:val="center"/>
            </w:pPr>
            <w:r w:rsidRPr="00EF4998">
              <w:t>пожарнойбезопасности»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2 539,02000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1 378,64900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1 325,16900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5 242,83800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2 539,02000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1 378,64900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</w:rPr>
              <w:t>1 325,16900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Cs/>
                <w:color w:val="000000"/>
                <w:u w:val="single"/>
              </w:rPr>
            </w:pPr>
            <w:r w:rsidRPr="00D86837">
              <w:rPr>
                <w:bCs/>
                <w:color w:val="000000"/>
                <w:u w:val="single"/>
                <w:lang w:eastAsia="en-US"/>
              </w:rPr>
              <w:t>5 242,83800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  <w:lang w:eastAsia="en-US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rPr>
                <w:lang w:eastAsia="en-US"/>
              </w:rPr>
              <w:t>6.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  <w:lang w:eastAsia="en-US"/>
              </w:rPr>
            </w:pPr>
            <w:r w:rsidRPr="00EF4998">
              <w:t>Подпрограмма 6.  «Проведение ежегодных ремонтных работ отдельных помещений и сооружений учреждений культуры»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33420A" w:rsidP="00EF6779">
            <w:pPr>
              <w:jc w:val="center"/>
              <w:rPr>
                <w:b/>
                <w:bCs/>
                <w:color w:val="000000"/>
              </w:rPr>
            </w:pPr>
            <w:r w:rsidRPr="003D79ED">
              <w:rPr>
                <w:b/>
                <w:bCs/>
                <w:color w:val="000000"/>
              </w:rPr>
              <w:t>333,63800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3D79E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3D79ED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33420A" w:rsidP="00EF6779">
            <w:pPr>
              <w:jc w:val="center"/>
              <w:rPr>
                <w:b/>
                <w:bCs/>
                <w:color w:val="000000"/>
              </w:rPr>
            </w:pPr>
            <w:r w:rsidRPr="003D79ED">
              <w:rPr>
                <w:b/>
                <w:bCs/>
                <w:color w:val="000000"/>
              </w:rPr>
              <w:t>333,63800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33420A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3D79ED">
              <w:rPr>
                <w:bCs/>
                <w:iCs/>
                <w:color w:val="000000"/>
                <w:u w:val="single"/>
              </w:rPr>
              <w:t>333,63800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3D79ED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3D79ED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33420A" w:rsidP="00EF6779">
            <w:pPr>
              <w:jc w:val="center"/>
              <w:rPr>
                <w:bCs/>
                <w:color w:val="000000"/>
                <w:u w:val="single"/>
              </w:rPr>
            </w:pPr>
            <w:r w:rsidRPr="003D79ED">
              <w:rPr>
                <w:bCs/>
                <w:color w:val="000000"/>
                <w:u w:val="single"/>
              </w:rPr>
              <w:t>333,63800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3D79ED" w:rsidRDefault="00D86837" w:rsidP="00EF6779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EF6779" w:rsidRPr="00EF4998" w:rsidTr="00D86837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rPr>
                <w:lang w:eastAsia="en-US"/>
              </w:rPr>
            </w:pPr>
            <w:r w:rsidRPr="00EF4998">
              <w:t>7.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79" w:rsidRPr="00EF4998" w:rsidRDefault="00EF6779" w:rsidP="00EF6779">
            <w:pPr>
              <w:jc w:val="center"/>
            </w:pPr>
            <w:r w:rsidRPr="00EF4998">
              <w:t>Подпрограмма 7.   «Социальная поддержка молодых специалистов – педагогов в учреждениях культуры дополнительного образования в сфере культуры»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всего,в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rPr>
                <w:iCs/>
              </w:rPr>
            </w:pPr>
            <w:r w:rsidRPr="00EF4998">
              <w:rPr>
                <w:iCs/>
                <w:color w:val="000000"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Cs/>
                <w:iCs/>
                <w:color w:val="000000"/>
                <w:u w:val="single"/>
              </w:rPr>
            </w:pPr>
            <w:r w:rsidRPr="00EF4998">
              <w:rPr>
                <w:bCs/>
                <w:iCs/>
                <w:color w:val="000000"/>
                <w:u w:val="single"/>
              </w:rPr>
              <w:t>0,00000</w:t>
            </w:r>
          </w:p>
        </w:tc>
      </w:tr>
      <w:tr w:rsidR="00D86837" w:rsidRPr="00EF4998" w:rsidTr="00D868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837" w:rsidRPr="00EF4998" w:rsidRDefault="00D86837" w:rsidP="00EF6779">
            <w:pPr>
              <w:ind w:right="-108"/>
              <w:rPr>
                <w:iCs/>
              </w:rPr>
            </w:pPr>
            <w:r w:rsidRPr="00EF4998">
              <w:rPr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color w:val="000000"/>
              </w:rPr>
            </w:pPr>
            <w:r w:rsidRPr="00EF4998">
              <w:rPr>
                <w:color w:val="000000"/>
              </w:rPr>
              <w:t>0,00000</w:t>
            </w:r>
          </w:p>
        </w:tc>
      </w:tr>
      <w:tr w:rsidR="00EF6779" w:rsidRPr="00EF4998" w:rsidTr="00D8683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79" w:rsidRPr="00EF4998" w:rsidRDefault="00EF6779" w:rsidP="00EF6779">
            <w:pPr>
              <w:jc w:val="center"/>
              <w:rPr>
                <w:color w:val="000000"/>
              </w:rPr>
            </w:pP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Всего финансовых затрат,</w:t>
            </w:r>
          </w:p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33420A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72 244,25100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70 153,59900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70 117,47300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33420A" w:rsidP="00EF6779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212 515,32300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D86837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D86837">
              <w:rPr>
                <w:b/>
                <w:bCs/>
                <w:color w:val="000000"/>
              </w:rPr>
              <w:t>0,00000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  <w:u w:val="single"/>
              </w:rPr>
            </w:pPr>
            <w:r w:rsidRPr="00EF4998">
              <w:rPr>
                <w:b/>
                <w:iCs/>
                <w:u w:val="single"/>
              </w:rPr>
              <w:t>из городского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33420A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>
              <w:rPr>
                <w:b/>
                <w:bCs/>
                <w:iCs/>
                <w:color w:val="000000"/>
                <w:u w:val="single"/>
              </w:rPr>
              <w:t>72 244,25100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D86837">
              <w:rPr>
                <w:b/>
                <w:bCs/>
                <w:iCs/>
                <w:color w:val="000000"/>
                <w:u w:val="single"/>
              </w:rPr>
              <w:t>70 153,59900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D04F43">
            <w:pPr>
              <w:jc w:val="center"/>
              <w:rPr>
                <w:b/>
                <w:bCs/>
                <w:iCs/>
                <w:color w:val="000000"/>
                <w:u w:val="single"/>
              </w:rPr>
            </w:pPr>
            <w:r w:rsidRPr="00D86837">
              <w:rPr>
                <w:b/>
                <w:bCs/>
                <w:iCs/>
                <w:color w:val="000000"/>
                <w:u w:val="single"/>
              </w:rPr>
              <w:t>70 117,47300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33420A">
            <w:pPr>
              <w:ind w:right="-108"/>
              <w:jc w:val="center"/>
              <w:rPr>
                <w:b/>
                <w:bCs/>
                <w:color w:val="000000"/>
                <w:u w:val="single"/>
              </w:rPr>
            </w:pPr>
            <w:r w:rsidRPr="00D86837">
              <w:rPr>
                <w:b/>
                <w:bCs/>
                <w:color w:val="000000"/>
                <w:u w:val="single"/>
              </w:rPr>
              <w:t>212</w:t>
            </w:r>
            <w:r w:rsidR="0033420A">
              <w:rPr>
                <w:b/>
                <w:bCs/>
                <w:color w:val="000000"/>
                <w:u w:val="single"/>
              </w:rPr>
              <w:t> 515,32300</w:t>
            </w:r>
          </w:p>
        </w:tc>
      </w:tr>
      <w:tr w:rsidR="00D86837" w:rsidRPr="00EF4998" w:rsidTr="00D86837"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837" w:rsidRPr="00EF4998" w:rsidRDefault="00D86837" w:rsidP="00EF6779">
            <w:pPr>
              <w:rPr>
                <w:b/>
                <w:iCs/>
              </w:rPr>
            </w:pPr>
            <w:r w:rsidRPr="00EF4998">
              <w:rPr>
                <w:b/>
                <w:iCs/>
              </w:rPr>
              <w:t>из внебюджетных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D86837" w:rsidRDefault="00D86837" w:rsidP="00EF6779">
            <w:pPr>
              <w:jc w:val="center"/>
              <w:rPr>
                <w:b/>
                <w:color w:val="000000"/>
              </w:rPr>
            </w:pPr>
            <w:r w:rsidRPr="00D86837">
              <w:rPr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7" w:rsidRPr="00EF4998" w:rsidRDefault="00D86837" w:rsidP="00EF6779">
            <w:pPr>
              <w:jc w:val="center"/>
              <w:rPr>
                <w:b/>
                <w:bCs/>
                <w:color w:val="000000"/>
              </w:rPr>
            </w:pPr>
            <w:r w:rsidRPr="00EF4998">
              <w:rPr>
                <w:b/>
                <w:bCs/>
                <w:color w:val="000000"/>
              </w:rPr>
              <w:t>0,00000</w:t>
            </w:r>
          </w:p>
        </w:tc>
      </w:tr>
    </w:tbl>
    <w:p w:rsidR="00EF6779" w:rsidRPr="00EF4998" w:rsidRDefault="00EF6779" w:rsidP="00AF40A3">
      <w:pPr>
        <w:ind w:firstLine="709"/>
        <w:jc w:val="center"/>
        <w:rPr>
          <w:color w:val="000000"/>
        </w:rPr>
      </w:pPr>
    </w:p>
    <w:p w:rsidR="00EF6779" w:rsidRPr="00EF4998" w:rsidRDefault="00EF6779" w:rsidP="00AF40A3">
      <w:pPr>
        <w:ind w:firstLine="709"/>
        <w:jc w:val="center"/>
        <w:rPr>
          <w:color w:val="000000"/>
        </w:rPr>
      </w:pPr>
    </w:p>
    <w:p w:rsidR="00EF6779" w:rsidRDefault="00EF6779" w:rsidP="00AF40A3">
      <w:pPr>
        <w:ind w:firstLine="709"/>
        <w:jc w:val="center"/>
        <w:rPr>
          <w:color w:val="000000"/>
        </w:rPr>
      </w:pPr>
    </w:p>
    <w:p w:rsidR="00C233FE" w:rsidRPr="00EF4998" w:rsidRDefault="00C233FE" w:rsidP="00AF40A3">
      <w:pPr>
        <w:ind w:firstLine="709"/>
        <w:jc w:val="center"/>
        <w:rPr>
          <w:color w:val="000000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D86837" w:rsidRDefault="00D86837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EF6779" w:rsidRDefault="00EF6779" w:rsidP="00AF40A3">
      <w:pPr>
        <w:ind w:firstLine="709"/>
        <w:jc w:val="center"/>
        <w:rPr>
          <w:color w:val="000000"/>
          <w:highlight w:val="yellow"/>
        </w:rPr>
      </w:pPr>
    </w:p>
    <w:p w:rsidR="00391772" w:rsidRDefault="00391772" w:rsidP="0095497E">
      <w:pPr>
        <w:ind w:right="-1"/>
        <w:sectPr w:rsidR="00391772" w:rsidSect="006F505E">
          <w:pgSz w:w="11906" w:h="16838"/>
          <w:pgMar w:top="426" w:right="641" w:bottom="709" w:left="1701" w:header="720" w:footer="720" w:gutter="0"/>
          <w:cols w:space="720"/>
          <w:docGrid w:linePitch="360"/>
        </w:sectPr>
      </w:pPr>
    </w:p>
    <w:p w:rsidR="003845FA" w:rsidRDefault="003845FA" w:rsidP="0095497E">
      <w:pPr>
        <w:ind w:right="-1"/>
      </w:pPr>
    </w:p>
    <w:tbl>
      <w:tblPr>
        <w:tblpPr w:leftFromText="180" w:rightFromText="180" w:vertAnchor="text" w:horzAnchor="margin" w:tblpXSpec="right" w:tblpY="-414"/>
        <w:tblW w:w="0" w:type="auto"/>
        <w:tblLook w:val="04A0"/>
      </w:tblPr>
      <w:tblGrid>
        <w:gridCol w:w="4361"/>
      </w:tblGrid>
      <w:tr w:rsidR="00391772" w:rsidRPr="003D79ED" w:rsidTr="000F3350">
        <w:trPr>
          <w:trHeight w:val="1121"/>
        </w:trPr>
        <w:tc>
          <w:tcPr>
            <w:tcW w:w="4361" w:type="dxa"/>
          </w:tcPr>
          <w:p w:rsidR="00391772" w:rsidRPr="003D79ED" w:rsidRDefault="00391772" w:rsidP="000F3350">
            <w:r w:rsidRPr="003D79ED">
              <w:t>Приложение № 4</w:t>
            </w:r>
          </w:p>
          <w:p w:rsidR="00391772" w:rsidRPr="003D79ED" w:rsidRDefault="00391772" w:rsidP="000F3350">
            <w:pPr>
              <w:jc w:val="both"/>
            </w:pPr>
            <w:r w:rsidRPr="003D79ED">
              <w:t>к постановлению администрации</w:t>
            </w:r>
          </w:p>
          <w:p w:rsidR="00391772" w:rsidRPr="003D79ED" w:rsidRDefault="00391772" w:rsidP="000F3350">
            <w:pPr>
              <w:jc w:val="both"/>
            </w:pPr>
            <w:r w:rsidRPr="003D79ED">
              <w:t>города Заринска Алтайского края</w:t>
            </w:r>
          </w:p>
          <w:p w:rsidR="00391772" w:rsidRPr="003D79ED" w:rsidRDefault="00391772" w:rsidP="007878C4">
            <w:pPr>
              <w:jc w:val="both"/>
            </w:pPr>
            <w:r w:rsidRPr="003D79ED">
              <w:t xml:space="preserve">от </w:t>
            </w:r>
            <w:r w:rsidR="007878C4" w:rsidRPr="007878C4">
              <w:rPr>
                <w:u w:val="single"/>
              </w:rPr>
              <w:t>14.03.2025</w:t>
            </w:r>
            <w:r w:rsidRPr="003D79ED">
              <w:t xml:space="preserve"> № </w:t>
            </w:r>
            <w:r w:rsidR="007878C4" w:rsidRPr="007878C4">
              <w:rPr>
                <w:u w:val="single"/>
              </w:rPr>
              <w:t>234</w:t>
            </w:r>
          </w:p>
        </w:tc>
      </w:tr>
    </w:tbl>
    <w:p w:rsidR="003845FA" w:rsidRPr="003D79ED" w:rsidRDefault="003845FA" w:rsidP="004A669D">
      <w:pPr>
        <w:ind w:right="-1" w:firstLine="426"/>
        <w:jc w:val="center"/>
      </w:pPr>
    </w:p>
    <w:p w:rsidR="003845FA" w:rsidRPr="003D79ED" w:rsidRDefault="003845FA" w:rsidP="004A669D">
      <w:pPr>
        <w:ind w:right="-1" w:firstLine="426"/>
        <w:jc w:val="center"/>
      </w:pPr>
    </w:p>
    <w:p w:rsidR="003845FA" w:rsidRPr="003D79ED" w:rsidRDefault="003845FA" w:rsidP="004A669D">
      <w:pPr>
        <w:ind w:right="-1" w:firstLine="426"/>
        <w:jc w:val="center"/>
      </w:pPr>
    </w:p>
    <w:p w:rsidR="003845FA" w:rsidRPr="003D79ED" w:rsidRDefault="003845FA" w:rsidP="004A669D">
      <w:pPr>
        <w:ind w:right="-1" w:firstLine="426"/>
        <w:jc w:val="center"/>
      </w:pPr>
    </w:p>
    <w:p w:rsidR="00CB5EFB" w:rsidRPr="003D79ED" w:rsidRDefault="00CB5EFB" w:rsidP="0095497E">
      <w:pPr>
        <w:rPr>
          <w:color w:val="000000"/>
        </w:rPr>
      </w:pPr>
    </w:p>
    <w:p w:rsidR="00CB5EFB" w:rsidRPr="003D79ED" w:rsidRDefault="00CB5EFB" w:rsidP="00CB5EFB">
      <w:pPr>
        <w:ind w:firstLine="709"/>
        <w:jc w:val="center"/>
        <w:rPr>
          <w:color w:val="000000"/>
        </w:rPr>
      </w:pPr>
    </w:p>
    <w:p w:rsidR="00CB5EFB" w:rsidRPr="003D79ED" w:rsidRDefault="00CB5EFB" w:rsidP="00CB5EFB">
      <w:pPr>
        <w:ind w:firstLine="709"/>
        <w:jc w:val="center"/>
        <w:rPr>
          <w:color w:val="000000"/>
        </w:rPr>
      </w:pPr>
      <w:r w:rsidRPr="003D79ED">
        <w:rPr>
          <w:color w:val="000000"/>
        </w:rPr>
        <w:t>ПАСПОРТ</w:t>
      </w:r>
    </w:p>
    <w:p w:rsidR="00CB5EFB" w:rsidRPr="003D79ED" w:rsidRDefault="00CB5EFB" w:rsidP="00CB5EFB">
      <w:pPr>
        <w:ind w:right="-1" w:firstLine="709"/>
        <w:jc w:val="center"/>
      </w:pPr>
      <w:r w:rsidRPr="003D79ED">
        <w:rPr>
          <w:color w:val="000000"/>
        </w:rPr>
        <w:t xml:space="preserve">подпрограммы 6. </w:t>
      </w:r>
      <w:r w:rsidRPr="003D79ED">
        <w:t>«Проведение ежегодных ремонтных работ отдельных помещений и сооружений учреждений культуры»</w:t>
      </w:r>
    </w:p>
    <w:p w:rsidR="00B17762" w:rsidRPr="003D79ED" w:rsidRDefault="00B17762" w:rsidP="00B17762">
      <w:pPr>
        <w:jc w:val="center"/>
      </w:pPr>
      <w:r w:rsidRPr="003D79ED">
        <w:t>(далее - подпрограмма 6)</w:t>
      </w:r>
    </w:p>
    <w:p w:rsidR="00CB5EFB" w:rsidRPr="003D79ED" w:rsidRDefault="00CB5EFB" w:rsidP="00CB5EFB">
      <w:pPr>
        <w:ind w:firstLine="709"/>
        <w:jc w:val="center"/>
        <w:rPr>
          <w:color w:val="000000"/>
        </w:rPr>
      </w:pPr>
    </w:p>
    <w:tbl>
      <w:tblPr>
        <w:tblW w:w="0" w:type="auto"/>
        <w:jc w:val="center"/>
        <w:tblInd w:w="-281" w:type="dxa"/>
        <w:tblCellMar>
          <w:left w:w="0" w:type="dxa"/>
          <w:right w:w="0" w:type="dxa"/>
        </w:tblCellMar>
        <w:tblLook w:val="04A0"/>
      </w:tblPr>
      <w:tblGrid>
        <w:gridCol w:w="3546"/>
        <w:gridCol w:w="6305"/>
      </w:tblGrid>
      <w:tr w:rsidR="00621633" w:rsidRPr="00AF40A3" w:rsidTr="00621633">
        <w:trPr>
          <w:jc w:val="center"/>
        </w:trPr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33" w:rsidRPr="003D79ED" w:rsidRDefault="00621633" w:rsidP="00792DD4">
            <w:pPr>
              <w:jc w:val="both"/>
            </w:pPr>
            <w:r w:rsidRPr="003D79ED">
              <w:t>Объемы и  источники</w:t>
            </w:r>
          </w:p>
          <w:p w:rsidR="00621633" w:rsidRPr="003D79ED" w:rsidRDefault="00621633" w:rsidP="00621633">
            <w:pPr>
              <w:ind w:left="-106" w:right="-108"/>
              <w:jc w:val="both"/>
            </w:pPr>
            <w:r w:rsidRPr="003D79ED">
              <w:t>финансирования подпрограммы 6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633" w:rsidRPr="003D79ED" w:rsidRDefault="00621633" w:rsidP="00621633">
            <w:pPr>
              <w:jc w:val="both"/>
            </w:pPr>
            <w:r w:rsidRPr="003D79ED">
              <w:t xml:space="preserve"> Общий объем финансирования подпрограммы 6 составляет </w:t>
            </w:r>
            <w:r w:rsidR="00E71968" w:rsidRPr="003D79ED">
              <w:t>333,63800</w:t>
            </w:r>
            <w:r w:rsidRPr="003D79ED">
              <w:t xml:space="preserve"> тыс. руб., из них:</w:t>
            </w:r>
          </w:p>
          <w:p w:rsidR="00621633" w:rsidRPr="003D79ED" w:rsidRDefault="00621633" w:rsidP="00621633">
            <w:pPr>
              <w:jc w:val="both"/>
            </w:pPr>
          </w:p>
          <w:p w:rsidR="00621633" w:rsidRPr="003D79ED" w:rsidRDefault="00621633" w:rsidP="00621633">
            <w:pPr>
              <w:jc w:val="both"/>
            </w:pPr>
            <w:r w:rsidRPr="003D79ED">
              <w:t>средства федерального бюджета - 0,00000 тыс. руб.;</w:t>
            </w:r>
          </w:p>
          <w:p w:rsidR="00621633" w:rsidRPr="003D79ED" w:rsidRDefault="00621633" w:rsidP="00621633">
            <w:pPr>
              <w:jc w:val="both"/>
            </w:pPr>
            <w:r w:rsidRPr="003D79ED">
              <w:t>средства краевого бюджета - 0,00000 тыс. руб.;</w:t>
            </w:r>
          </w:p>
          <w:p w:rsidR="00621633" w:rsidRPr="003D79ED" w:rsidRDefault="00621633" w:rsidP="00621633">
            <w:pPr>
              <w:jc w:val="both"/>
            </w:pPr>
            <w:r w:rsidRPr="003D79ED">
              <w:t xml:space="preserve">средств городского бюджета </w:t>
            </w:r>
            <w:r w:rsidR="00E71968" w:rsidRPr="003D79ED">
              <w:t>–333,63800</w:t>
            </w:r>
            <w:r w:rsidRPr="003D79ED">
              <w:t xml:space="preserve"> тыс. руб.;</w:t>
            </w:r>
          </w:p>
          <w:p w:rsidR="00621633" w:rsidRPr="003D79ED" w:rsidRDefault="00621633" w:rsidP="00621633">
            <w:pPr>
              <w:jc w:val="both"/>
            </w:pPr>
            <w:r w:rsidRPr="003D79ED">
              <w:t>внебюджетные источники - 0,00000 тыс. руб.;</w:t>
            </w:r>
          </w:p>
          <w:p w:rsidR="00621633" w:rsidRPr="003D79ED" w:rsidRDefault="00621633" w:rsidP="00621633">
            <w:pPr>
              <w:jc w:val="both"/>
            </w:pPr>
          </w:p>
          <w:p w:rsidR="00621633" w:rsidRPr="003D79ED" w:rsidRDefault="00621633" w:rsidP="00621633">
            <w:pPr>
              <w:jc w:val="both"/>
            </w:pPr>
            <w:r w:rsidRPr="003D79ED">
              <w:t>в том числе по годам:</w:t>
            </w:r>
          </w:p>
          <w:p w:rsidR="00621633" w:rsidRPr="003D79ED" w:rsidRDefault="00621633" w:rsidP="00621633">
            <w:pPr>
              <w:jc w:val="both"/>
            </w:pPr>
            <w:r w:rsidRPr="003D79ED">
              <w:t xml:space="preserve">2025 год – </w:t>
            </w:r>
            <w:r w:rsidR="00E71968" w:rsidRPr="003D79ED">
              <w:t>333,63800</w:t>
            </w:r>
            <w:r w:rsidRPr="003D79ED">
              <w:t xml:space="preserve"> тыс. рублей;</w:t>
            </w:r>
          </w:p>
          <w:p w:rsidR="00621633" w:rsidRPr="003D79ED" w:rsidRDefault="00621633" w:rsidP="00621633">
            <w:pPr>
              <w:jc w:val="both"/>
            </w:pPr>
            <w:r w:rsidRPr="003D79ED">
              <w:t>2026 год – 0,00000 тыс. рублей;</w:t>
            </w:r>
          </w:p>
          <w:p w:rsidR="00621633" w:rsidRPr="003D79ED" w:rsidRDefault="00621633" w:rsidP="00621633">
            <w:pPr>
              <w:jc w:val="both"/>
            </w:pPr>
            <w:r w:rsidRPr="003D79ED">
              <w:t>2027 год – 0,00000 тыс. рублей;</w:t>
            </w:r>
          </w:p>
          <w:p w:rsidR="00621633" w:rsidRPr="00AF40A3" w:rsidRDefault="00621633" w:rsidP="00EF4998">
            <w:pPr>
              <w:jc w:val="both"/>
            </w:pPr>
            <w:r w:rsidRPr="003D79ED">
              <w:t>Объемы и источники финансирования ежегодно уточняются и корректируются</w:t>
            </w:r>
          </w:p>
        </w:tc>
      </w:tr>
    </w:tbl>
    <w:p w:rsidR="002D4304" w:rsidRDefault="002D4304" w:rsidP="002D4304">
      <w:pPr>
        <w:ind w:right="-1" w:firstLine="426"/>
        <w:jc w:val="center"/>
      </w:pPr>
    </w:p>
    <w:p w:rsidR="002D4304" w:rsidRDefault="002D4304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E71968" w:rsidRDefault="00E71968" w:rsidP="002D4304">
      <w:pPr>
        <w:ind w:firstLine="709"/>
        <w:rPr>
          <w:color w:val="000000"/>
        </w:rPr>
      </w:pPr>
    </w:p>
    <w:p w:rsidR="00391772" w:rsidRDefault="00391772" w:rsidP="002D4304">
      <w:pPr>
        <w:ind w:firstLine="709"/>
        <w:rPr>
          <w:color w:val="000000"/>
        </w:rPr>
      </w:pPr>
    </w:p>
    <w:p w:rsidR="00391772" w:rsidRPr="00F04A01" w:rsidRDefault="00391772" w:rsidP="002D4304">
      <w:pPr>
        <w:ind w:firstLine="709"/>
        <w:rPr>
          <w:color w:val="000000"/>
        </w:rPr>
      </w:pPr>
    </w:p>
    <w:tbl>
      <w:tblPr>
        <w:tblpPr w:leftFromText="180" w:rightFromText="180" w:vertAnchor="text" w:horzAnchor="margin" w:tblpXSpec="right" w:tblpY="-414"/>
        <w:tblW w:w="0" w:type="auto"/>
        <w:tblLook w:val="04A0"/>
      </w:tblPr>
      <w:tblGrid>
        <w:gridCol w:w="4361"/>
      </w:tblGrid>
      <w:tr w:rsidR="00391772" w:rsidRPr="003D79ED" w:rsidTr="000F3350">
        <w:trPr>
          <w:trHeight w:val="1121"/>
        </w:trPr>
        <w:tc>
          <w:tcPr>
            <w:tcW w:w="4361" w:type="dxa"/>
          </w:tcPr>
          <w:p w:rsidR="00391772" w:rsidRPr="003D79ED" w:rsidRDefault="00391772" w:rsidP="000F3350">
            <w:r w:rsidRPr="003D79ED">
              <w:t>Приложение № 5</w:t>
            </w:r>
          </w:p>
          <w:p w:rsidR="00391772" w:rsidRPr="003D79ED" w:rsidRDefault="00391772" w:rsidP="000F3350">
            <w:pPr>
              <w:jc w:val="both"/>
            </w:pPr>
            <w:r w:rsidRPr="003D79ED">
              <w:t>к постановлению администрации</w:t>
            </w:r>
          </w:p>
          <w:p w:rsidR="00391772" w:rsidRPr="003D79ED" w:rsidRDefault="00391772" w:rsidP="000F3350">
            <w:pPr>
              <w:jc w:val="both"/>
            </w:pPr>
            <w:r w:rsidRPr="003D79ED">
              <w:t>города Заринска Алтайского края</w:t>
            </w:r>
          </w:p>
          <w:p w:rsidR="00391772" w:rsidRPr="003D79ED" w:rsidRDefault="00391772" w:rsidP="007878C4">
            <w:pPr>
              <w:jc w:val="both"/>
            </w:pPr>
            <w:r w:rsidRPr="003D79ED">
              <w:t xml:space="preserve">от </w:t>
            </w:r>
            <w:r w:rsidR="007878C4" w:rsidRPr="007878C4">
              <w:rPr>
                <w:u w:val="single"/>
              </w:rPr>
              <w:t>14.03.2025</w:t>
            </w:r>
            <w:r w:rsidRPr="003D79ED">
              <w:t xml:space="preserve"> № </w:t>
            </w:r>
            <w:r w:rsidR="007878C4" w:rsidRPr="007878C4">
              <w:rPr>
                <w:u w:val="single"/>
              </w:rPr>
              <w:t>234</w:t>
            </w:r>
          </w:p>
        </w:tc>
      </w:tr>
    </w:tbl>
    <w:p w:rsidR="00E71968" w:rsidRPr="003D79ED" w:rsidRDefault="00E71968" w:rsidP="00021AF1">
      <w:pPr>
        <w:jc w:val="center"/>
      </w:pPr>
    </w:p>
    <w:p w:rsidR="00E71968" w:rsidRPr="003D79ED" w:rsidRDefault="00E71968" w:rsidP="00021AF1">
      <w:pPr>
        <w:jc w:val="center"/>
      </w:pPr>
    </w:p>
    <w:p w:rsidR="00391772" w:rsidRPr="003D79ED" w:rsidRDefault="00391772" w:rsidP="00021AF1">
      <w:pPr>
        <w:jc w:val="center"/>
      </w:pPr>
    </w:p>
    <w:p w:rsidR="003D79ED" w:rsidRDefault="003D79ED" w:rsidP="00021AF1">
      <w:pPr>
        <w:jc w:val="center"/>
      </w:pPr>
    </w:p>
    <w:p w:rsidR="003D79ED" w:rsidRDefault="003D79ED" w:rsidP="00021AF1">
      <w:pPr>
        <w:jc w:val="center"/>
      </w:pPr>
    </w:p>
    <w:p w:rsidR="003D79ED" w:rsidRDefault="003D79ED" w:rsidP="00021AF1">
      <w:pPr>
        <w:jc w:val="center"/>
      </w:pPr>
    </w:p>
    <w:p w:rsidR="00021AF1" w:rsidRPr="003D79ED" w:rsidRDefault="00021AF1" w:rsidP="00021AF1">
      <w:pPr>
        <w:jc w:val="center"/>
      </w:pPr>
      <w:r w:rsidRPr="003D79ED">
        <w:t>4. Общий объём финансовых ресурсов, необходимых для реализации</w:t>
      </w:r>
    </w:p>
    <w:p w:rsidR="00021AF1" w:rsidRPr="003D79ED" w:rsidRDefault="00021AF1" w:rsidP="00021AF1">
      <w:pPr>
        <w:ind w:firstLine="709"/>
        <w:jc w:val="center"/>
      </w:pPr>
      <w:r w:rsidRPr="003D79ED">
        <w:t xml:space="preserve">подпрограммы 6 </w:t>
      </w:r>
    </w:p>
    <w:p w:rsidR="002D4304" w:rsidRPr="003D79ED" w:rsidRDefault="002D4304" w:rsidP="002D4304">
      <w:pPr>
        <w:pStyle w:val="a5"/>
        <w:ind w:left="0" w:right="-1" w:firstLine="426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418"/>
        <w:gridCol w:w="1701"/>
        <w:gridCol w:w="1559"/>
        <w:gridCol w:w="1843"/>
      </w:tblGrid>
      <w:tr w:rsidR="002D4304" w:rsidRPr="003D79ED" w:rsidTr="008F2495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04" w:rsidRPr="003D79ED" w:rsidRDefault="002D4304" w:rsidP="00112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2D4304" w:rsidRPr="003D79ED" w:rsidRDefault="002D4304" w:rsidP="00112B66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Сумма расходов, тыс. руб.</w:t>
            </w:r>
          </w:p>
        </w:tc>
      </w:tr>
      <w:tr w:rsidR="002D4304" w:rsidRPr="003D79ED" w:rsidTr="008F2495">
        <w:trPr>
          <w:trHeight w:val="28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304" w:rsidRPr="003D79ED" w:rsidRDefault="002D4304" w:rsidP="00112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04" w:rsidRPr="003D79ED" w:rsidRDefault="002D4304" w:rsidP="00112B66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304" w:rsidRPr="003D79ED" w:rsidRDefault="002D4304" w:rsidP="00112B66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8A4004" w:rsidRPr="003D79ED" w:rsidTr="008F2495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04" w:rsidRPr="003D79ED" w:rsidRDefault="008A4004" w:rsidP="00112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04" w:rsidRPr="003D79ED" w:rsidRDefault="008A4004" w:rsidP="00112B66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004" w:rsidRPr="003D79ED" w:rsidRDefault="008A4004" w:rsidP="00112B66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04" w:rsidRPr="003D79ED" w:rsidRDefault="008A4004" w:rsidP="00112B66">
            <w:pPr>
              <w:jc w:val="center"/>
              <w:rPr>
                <w:color w:val="000000"/>
              </w:rPr>
            </w:pPr>
            <w:r w:rsidRPr="003D79ED">
              <w:rPr>
                <w:color w:val="000000"/>
              </w:rPr>
              <w:t>2027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04" w:rsidRPr="003D79ED" w:rsidRDefault="008A4004" w:rsidP="00112B66">
            <w:pPr>
              <w:rPr>
                <w:b/>
                <w:color w:val="000000"/>
              </w:rPr>
            </w:pPr>
          </w:p>
        </w:tc>
      </w:tr>
      <w:tr w:rsidR="008F2495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8F2495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2495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E71968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333,63800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E71968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333,63800</w:t>
            </w:r>
          </w:p>
        </w:tc>
      </w:tr>
      <w:tr w:rsidR="008F2495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495" w:rsidRPr="003D79ED" w:rsidRDefault="008F2495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505E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05E" w:rsidRPr="003D79ED" w:rsidRDefault="006F505E" w:rsidP="00ED2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E71968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333,63800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5E" w:rsidRPr="003D79ED" w:rsidRDefault="00E71968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333,63800</w:t>
            </w:r>
          </w:p>
        </w:tc>
      </w:tr>
      <w:tr w:rsidR="006F505E" w:rsidRPr="003D79ED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05E" w:rsidRPr="003D79ED" w:rsidRDefault="006F505E" w:rsidP="00ED2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5E" w:rsidRPr="00E71968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05E" w:rsidRPr="003D79ED" w:rsidRDefault="006F505E" w:rsidP="00ED2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5E" w:rsidRPr="003D79ED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5E" w:rsidRPr="00E71968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505E" w:rsidRPr="008709EC" w:rsidTr="008F2495"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05E" w:rsidRPr="00E71968" w:rsidRDefault="006F505E" w:rsidP="00ED2E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E71968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5E" w:rsidRPr="00E71968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5E" w:rsidRPr="00E71968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05E" w:rsidRPr="008F2495" w:rsidRDefault="006F505E" w:rsidP="00EF49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4304" w:rsidRDefault="002D4304" w:rsidP="002D4304">
      <w:pPr>
        <w:pStyle w:val="a5"/>
        <w:ind w:left="0" w:right="-1" w:firstLine="426"/>
        <w:jc w:val="both"/>
      </w:pPr>
    </w:p>
    <w:sectPr w:rsidR="002D4304" w:rsidSect="006F505E">
      <w:pgSz w:w="11906" w:h="16838"/>
      <w:pgMar w:top="426" w:right="64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4E3"/>
    <w:multiLevelType w:val="hybridMultilevel"/>
    <w:tmpl w:val="025A759A"/>
    <w:lvl w:ilvl="0" w:tplc="BEF43754">
      <w:start w:val="1"/>
      <w:numFmt w:val="bullet"/>
      <w:lvlText w:val="-"/>
      <w:lvlJc w:val="left"/>
      <w:pPr>
        <w:ind w:left="78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748D"/>
    <w:multiLevelType w:val="hybridMultilevel"/>
    <w:tmpl w:val="322E87A0"/>
    <w:lvl w:ilvl="0" w:tplc="CB58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50951"/>
    <w:multiLevelType w:val="hybridMultilevel"/>
    <w:tmpl w:val="3B06A874"/>
    <w:lvl w:ilvl="0" w:tplc="E8802B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97075"/>
    <w:multiLevelType w:val="hybridMultilevel"/>
    <w:tmpl w:val="F97E1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AD2AE3"/>
    <w:multiLevelType w:val="multilevel"/>
    <w:tmpl w:val="E50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4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80828"/>
    <w:rsid w:val="00000BB6"/>
    <w:rsid w:val="00004605"/>
    <w:rsid w:val="00005A4D"/>
    <w:rsid w:val="00013E00"/>
    <w:rsid w:val="00013E96"/>
    <w:rsid w:val="00021AF1"/>
    <w:rsid w:val="0003231F"/>
    <w:rsid w:val="000374A3"/>
    <w:rsid w:val="00040834"/>
    <w:rsid w:val="00046434"/>
    <w:rsid w:val="000603FB"/>
    <w:rsid w:val="000658BB"/>
    <w:rsid w:val="00087BEA"/>
    <w:rsid w:val="00091E5A"/>
    <w:rsid w:val="00091F71"/>
    <w:rsid w:val="00094214"/>
    <w:rsid w:val="000955E2"/>
    <w:rsid w:val="0009572E"/>
    <w:rsid w:val="00096931"/>
    <w:rsid w:val="000B4E97"/>
    <w:rsid w:val="000B6288"/>
    <w:rsid w:val="000C5097"/>
    <w:rsid w:val="000D12B8"/>
    <w:rsid w:val="000E7FE3"/>
    <w:rsid w:val="000F02A7"/>
    <w:rsid w:val="00105C48"/>
    <w:rsid w:val="00106C04"/>
    <w:rsid w:val="00112B66"/>
    <w:rsid w:val="0011485F"/>
    <w:rsid w:val="00117CF3"/>
    <w:rsid w:val="00121EB6"/>
    <w:rsid w:val="00124996"/>
    <w:rsid w:val="0014277B"/>
    <w:rsid w:val="0015701C"/>
    <w:rsid w:val="001701D6"/>
    <w:rsid w:val="00171F02"/>
    <w:rsid w:val="001738B6"/>
    <w:rsid w:val="00174C4B"/>
    <w:rsid w:val="001760B0"/>
    <w:rsid w:val="00177F2C"/>
    <w:rsid w:val="0018235C"/>
    <w:rsid w:val="00182B26"/>
    <w:rsid w:val="001845E4"/>
    <w:rsid w:val="00184F12"/>
    <w:rsid w:val="0019395D"/>
    <w:rsid w:val="001B469B"/>
    <w:rsid w:val="001C0B44"/>
    <w:rsid w:val="001C3865"/>
    <w:rsid w:val="001E3698"/>
    <w:rsid w:val="001E4C4D"/>
    <w:rsid w:val="001F2904"/>
    <w:rsid w:val="00202C32"/>
    <w:rsid w:val="00204906"/>
    <w:rsid w:val="002106C0"/>
    <w:rsid w:val="00210BFD"/>
    <w:rsid w:val="00216DC6"/>
    <w:rsid w:val="002224F5"/>
    <w:rsid w:val="002328A7"/>
    <w:rsid w:val="00241137"/>
    <w:rsid w:val="002427C6"/>
    <w:rsid w:val="002447F0"/>
    <w:rsid w:val="00246859"/>
    <w:rsid w:val="002534B9"/>
    <w:rsid w:val="00262B9F"/>
    <w:rsid w:val="00267B26"/>
    <w:rsid w:val="00270C45"/>
    <w:rsid w:val="00273C84"/>
    <w:rsid w:val="0027577D"/>
    <w:rsid w:val="0028009A"/>
    <w:rsid w:val="00280A16"/>
    <w:rsid w:val="00284F7F"/>
    <w:rsid w:val="00290134"/>
    <w:rsid w:val="00297220"/>
    <w:rsid w:val="00297658"/>
    <w:rsid w:val="002A17CE"/>
    <w:rsid w:val="002A5E1A"/>
    <w:rsid w:val="002A6185"/>
    <w:rsid w:val="002C00EF"/>
    <w:rsid w:val="002D0149"/>
    <w:rsid w:val="002D0C9A"/>
    <w:rsid w:val="002D1088"/>
    <w:rsid w:val="002D112B"/>
    <w:rsid w:val="002D2651"/>
    <w:rsid w:val="002D2CDA"/>
    <w:rsid w:val="002D4304"/>
    <w:rsid w:val="002D666B"/>
    <w:rsid w:val="002E24A6"/>
    <w:rsid w:val="002E2B29"/>
    <w:rsid w:val="002E3EFE"/>
    <w:rsid w:val="002E5100"/>
    <w:rsid w:val="00302177"/>
    <w:rsid w:val="003077B5"/>
    <w:rsid w:val="0031592B"/>
    <w:rsid w:val="00316999"/>
    <w:rsid w:val="00316D7F"/>
    <w:rsid w:val="00322991"/>
    <w:rsid w:val="00331E1F"/>
    <w:rsid w:val="00332898"/>
    <w:rsid w:val="0033420A"/>
    <w:rsid w:val="00344118"/>
    <w:rsid w:val="00344867"/>
    <w:rsid w:val="00351C4A"/>
    <w:rsid w:val="00351D84"/>
    <w:rsid w:val="003609F3"/>
    <w:rsid w:val="0036358E"/>
    <w:rsid w:val="00374EAB"/>
    <w:rsid w:val="003845FA"/>
    <w:rsid w:val="00391772"/>
    <w:rsid w:val="00397366"/>
    <w:rsid w:val="003A1597"/>
    <w:rsid w:val="003A7789"/>
    <w:rsid w:val="003C0960"/>
    <w:rsid w:val="003C758E"/>
    <w:rsid w:val="003D4FB4"/>
    <w:rsid w:val="003D79ED"/>
    <w:rsid w:val="003E5503"/>
    <w:rsid w:val="00444292"/>
    <w:rsid w:val="00446097"/>
    <w:rsid w:val="004475A3"/>
    <w:rsid w:val="00456EB8"/>
    <w:rsid w:val="00461CDF"/>
    <w:rsid w:val="00466C36"/>
    <w:rsid w:val="004754F8"/>
    <w:rsid w:val="00482C74"/>
    <w:rsid w:val="004853F3"/>
    <w:rsid w:val="00486666"/>
    <w:rsid w:val="00494929"/>
    <w:rsid w:val="004A4DBC"/>
    <w:rsid w:val="004A669D"/>
    <w:rsid w:val="004B2FA9"/>
    <w:rsid w:val="004B7F30"/>
    <w:rsid w:val="004C5101"/>
    <w:rsid w:val="004C57A1"/>
    <w:rsid w:val="004E16CA"/>
    <w:rsid w:val="004E1DB5"/>
    <w:rsid w:val="004E7DBB"/>
    <w:rsid w:val="004F0D0E"/>
    <w:rsid w:val="00511020"/>
    <w:rsid w:val="00517484"/>
    <w:rsid w:val="00520788"/>
    <w:rsid w:val="00525251"/>
    <w:rsid w:val="00525624"/>
    <w:rsid w:val="00525FF5"/>
    <w:rsid w:val="00527D57"/>
    <w:rsid w:val="005339E4"/>
    <w:rsid w:val="00535713"/>
    <w:rsid w:val="00537F3A"/>
    <w:rsid w:val="00542FD8"/>
    <w:rsid w:val="00555130"/>
    <w:rsid w:val="005764C2"/>
    <w:rsid w:val="005845DD"/>
    <w:rsid w:val="00584914"/>
    <w:rsid w:val="00592CCC"/>
    <w:rsid w:val="005A2008"/>
    <w:rsid w:val="005B258A"/>
    <w:rsid w:val="005B45F5"/>
    <w:rsid w:val="005C1428"/>
    <w:rsid w:val="005C2088"/>
    <w:rsid w:val="005C2825"/>
    <w:rsid w:val="005D78FC"/>
    <w:rsid w:val="005F6A8E"/>
    <w:rsid w:val="005F7102"/>
    <w:rsid w:val="005F7A96"/>
    <w:rsid w:val="006007D0"/>
    <w:rsid w:val="00604D43"/>
    <w:rsid w:val="0061448E"/>
    <w:rsid w:val="006156BE"/>
    <w:rsid w:val="00620DD9"/>
    <w:rsid w:val="006211D5"/>
    <w:rsid w:val="00621633"/>
    <w:rsid w:val="0062372A"/>
    <w:rsid w:val="00626684"/>
    <w:rsid w:val="00631E98"/>
    <w:rsid w:val="0063456E"/>
    <w:rsid w:val="006347DE"/>
    <w:rsid w:val="0063489B"/>
    <w:rsid w:val="00635B36"/>
    <w:rsid w:val="00646897"/>
    <w:rsid w:val="00653A10"/>
    <w:rsid w:val="00654596"/>
    <w:rsid w:val="00660670"/>
    <w:rsid w:val="006641E0"/>
    <w:rsid w:val="00671395"/>
    <w:rsid w:val="006729E3"/>
    <w:rsid w:val="00673BB0"/>
    <w:rsid w:val="00674306"/>
    <w:rsid w:val="006819A2"/>
    <w:rsid w:val="00683995"/>
    <w:rsid w:val="00685CCA"/>
    <w:rsid w:val="00690085"/>
    <w:rsid w:val="00690333"/>
    <w:rsid w:val="00691509"/>
    <w:rsid w:val="00691641"/>
    <w:rsid w:val="00692583"/>
    <w:rsid w:val="00696DA1"/>
    <w:rsid w:val="006A3796"/>
    <w:rsid w:val="006B5E07"/>
    <w:rsid w:val="006C0232"/>
    <w:rsid w:val="006C0C4B"/>
    <w:rsid w:val="006C0FCA"/>
    <w:rsid w:val="006C4A85"/>
    <w:rsid w:val="006D5DDA"/>
    <w:rsid w:val="006D7EF0"/>
    <w:rsid w:val="006E0878"/>
    <w:rsid w:val="006E433D"/>
    <w:rsid w:val="006F1FFF"/>
    <w:rsid w:val="006F505E"/>
    <w:rsid w:val="006F5468"/>
    <w:rsid w:val="006F5D46"/>
    <w:rsid w:val="006F6241"/>
    <w:rsid w:val="00701D1C"/>
    <w:rsid w:val="00704BEF"/>
    <w:rsid w:val="0071220C"/>
    <w:rsid w:val="007138ED"/>
    <w:rsid w:val="00715624"/>
    <w:rsid w:val="0072336D"/>
    <w:rsid w:val="00724812"/>
    <w:rsid w:val="007322CA"/>
    <w:rsid w:val="00742F01"/>
    <w:rsid w:val="007501CB"/>
    <w:rsid w:val="0075432C"/>
    <w:rsid w:val="00754A1D"/>
    <w:rsid w:val="00757038"/>
    <w:rsid w:val="0076567B"/>
    <w:rsid w:val="007664BB"/>
    <w:rsid w:val="0077120C"/>
    <w:rsid w:val="0077561F"/>
    <w:rsid w:val="007878C4"/>
    <w:rsid w:val="00790CF8"/>
    <w:rsid w:val="00792DD4"/>
    <w:rsid w:val="007A1652"/>
    <w:rsid w:val="007A4281"/>
    <w:rsid w:val="007B062C"/>
    <w:rsid w:val="007B62FD"/>
    <w:rsid w:val="007B7702"/>
    <w:rsid w:val="007C0E5B"/>
    <w:rsid w:val="007C3CD4"/>
    <w:rsid w:val="007C6E97"/>
    <w:rsid w:val="007C7DDD"/>
    <w:rsid w:val="007D5E2A"/>
    <w:rsid w:val="007D6596"/>
    <w:rsid w:val="007E10BA"/>
    <w:rsid w:val="007E4676"/>
    <w:rsid w:val="007F0618"/>
    <w:rsid w:val="007F0F26"/>
    <w:rsid w:val="007F1537"/>
    <w:rsid w:val="007F1F6C"/>
    <w:rsid w:val="007F21D0"/>
    <w:rsid w:val="00807A48"/>
    <w:rsid w:val="00814E52"/>
    <w:rsid w:val="00823193"/>
    <w:rsid w:val="00845DE3"/>
    <w:rsid w:val="00847D04"/>
    <w:rsid w:val="00847D48"/>
    <w:rsid w:val="00854467"/>
    <w:rsid w:val="00856E6A"/>
    <w:rsid w:val="00860AF6"/>
    <w:rsid w:val="0086565E"/>
    <w:rsid w:val="00883DC6"/>
    <w:rsid w:val="008A4004"/>
    <w:rsid w:val="008B1078"/>
    <w:rsid w:val="008C7187"/>
    <w:rsid w:val="008C752D"/>
    <w:rsid w:val="008E1FEB"/>
    <w:rsid w:val="008E6DEC"/>
    <w:rsid w:val="008F2495"/>
    <w:rsid w:val="00911A1A"/>
    <w:rsid w:val="00925276"/>
    <w:rsid w:val="0095497E"/>
    <w:rsid w:val="00955C2A"/>
    <w:rsid w:val="0096184D"/>
    <w:rsid w:val="00964D28"/>
    <w:rsid w:val="00971B23"/>
    <w:rsid w:val="0098070D"/>
    <w:rsid w:val="00981638"/>
    <w:rsid w:val="00983B83"/>
    <w:rsid w:val="009857C7"/>
    <w:rsid w:val="00993FF8"/>
    <w:rsid w:val="00994BC6"/>
    <w:rsid w:val="00994FBA"/>
    <w:rsid w:val="009A3141"/>
    <w:rsid w:val="009A5059"/>
    <w:rsid w:val="009A66D7"/>
    <w:rsid w:val="009B1218"/>
    <w:rsid w:val="009C11EB"/>
    <w:rsid w:val="009C2578"/>
    <w:rsid w:val="009C368B"/>
    <w:rsid w:val="009C3A52"/>
    <w:rsid w:val="009C7D40"/>
    <w:rsid w:val="009D2310"/>
    <w:rsid w:val="009D395A"/>
    <w:rsid w:val="009D3EB8"/>
    <w:rsid w:val="009D5680"/>
    <w:rsid w:val="009D59B6"/>
    <w:rsid w:val="009D63CE"/>
    <w:rsid w:val="009E225D"/>
    <w:rsid w:val="009E27CB"/>
    <w:rsid w:val="009E47A8"/>
    <w:rsid w:val="009E70D6"/>
    <w:rsid w:val="00A01086"/>
    <w:rsid w:val="00A02FDE"/>
    <w:rsid w:val="00A0502B"/>
    <w:rsid w:val="00A057BB"/>
    <w:rsid w:val="00A0714B"/>
    <w:rsid w:val="00A37623"/>
    <w:rsid w:val="00A501AC"/>
    <w:rsid w:val="00A64E66"/>
    <w:rsid w:val="00A73D3D"/>
    <w:rsid w:val="00A744D7"/>
    <w:rsid w:val="00A85FEC"/>
    <w:rsid w:val="00A9407C"/>
    <w:rsid w:val="00A97E29"/>
    <w:rsid w:val="00AA1D90"/>
    <w:rsid w:val="00AB7FA6"/>
    <w:rsid w:val="00AC7E6A"/>
    <w:rsid w:val="00AD1556"/>
    <w:rsid w:val="00AE017E"/>
    <w:rsid w:val="00AE049C"/>
    <w:rsid w:val="00AE3E39"/>
    <w:rsid w:val="00AF40A3"/>
    <w:rsid w:val="00AF7B93"/>
    <w:rsid w:val="00B014A9"/>
    <w:rsid w:val="00B113CA"/>
    <w:rsid w:val="00B15DFE"/>
    <w:rsid w:val="00B17762"/>
    <w:rsid w:val="00B17AA6"/>
    <w:rsid w:val="00B2298E"/>
    <w:rsid w:val="00B32C8C"/>
    <w:rsid w:val="00B32DB3"/>
    <w:rsid w:val="00B37FF6"/>
    <w:rsid w:val="00B5514B"/>
    <w:rsid w:val="00B5680E"/>
    <w:rsid w:val="00B65306"/>
    <w:rsid w:val="00B733B3"/>
    <w:rsid w:val="00B76D1F"/>
    <w:rsid w:val="00B91267"/>
    <w:rsid w:val="00B9411E"/>
    <w:rsid w:val="00BA173B"/>
    <w:rsid w:val="00BA6909"/>
    <w:rsid w:val="00BB3640"/>
    <w:rsid w:val="00BB7EB9"/>
    <w:rsid w:val="00BC248C"/>
    <w:rsid w:val="00BC421B"/>
    <w:rsid w:val="00BC76EE"/>
    <w:rsid w:val="00BD3DCF"/>
    <w:rsid w:val="00BD6A74"/>
    <w:rsid w:val="00BE0DB9"/>
    <w:rsid w:val="00BE239D"/>
    <w:rsid w:val="00BE464D"/>
    <w:rsid w:val="00BF29DA"/>
    <w:rsid w:val="00BF2D96"/>
    <w:rsid w:val="00BF6D64"/>
    <w:rsid w:val="00BF7800"/>
    <w:rsid w:val="00C07EFA"/>
    <w:rsid w:val="00C233FE"/>
    <w:rsid w:val="00C239ED"/>
    <w:rsid w:val="00C2697F"/>
    <w:rsid w:val="00C26B77"/>
    <w:rsid w:val="00C410C3"/>
    <w:rsid w:val="00C6171E"/>
    <w:rsid w:val="00C62EBD"/>
    <w:rsid w:val="00C737EF"/>
    <w:rsid w:val="00C75D34"/>
    <w:rsid w:val="00C77705"/>
    <w:rsid w:val="00C80828"/>
    <w:rsid w:val="00C81843"/>
    <w:rsid w:val="00C94A67"/>
    <w:rsid w:val="00C95AE1"/>
    <w:rsid w:val="00C968B4"/>
    <w:rsid w:val="00CA3D2C"/>
    <w:rsid w:val="00CA4B96"/>
    <w:rsid w:val="00CB5EFB"/>
    <w:rsid w:val="00CC5E7C"/>
    <w:rsid w:val="00CD25FA"/>
    <w:rsid w:val="00CD2C3E"/>
    <w:rsid w:val="00CD3D41"/>
    <w:rsid w:val="00CD5E4B"/>
    <w:rsid w:val="00CE2382"/>
    <w:rsid w:val="00CE6F35"/>
    <w:rsid w:val="00CF197A"/>
    <w:rsid w:val="00CF2F94"/>
    <w:rsid w:val="00CF453B"/>
    <w:rsid w:val="00D03F5E"/>
    <w:rsid w:val="00D04F43"/>
    <w:rsid w:val="00D2356E"/>
    <w:rsid w:val="00D37CA6"/>
    <w:rsid w:val="00D40F59"/>
    <w:rsid w:val="00D423B2"/>
    <w:rsid w:val="00D5034D"/>
    <w:rsid w:val="00D56A32"/>
    <w:rsid w:val="00D620AC"/>
    <w:rsid w:val="00D764E7"/>
    <w:rsid w:val="00D825C6"/>
    <w:rsid w:val="00D82FB6"/>
    <w:rsid w:val="00D86837"/>
    <w:rsid w:val="00D94DB9"/>
    <w:rsid w:val="00D95DED"/>
    <w:rsid w:val="00DA3E78"/>
    <w:rsid w:val="00DA7061"/>
    <w:rsid w:val="00DB0B2A"/>
    <w:rsid w:val="00DB2ABB"/>
    <w:rsid w:val="00DB4417"/>
    <w:rsid w:val="00DB5367"/>
    <w:rsid w:val="00DB5F90"/>
    <w:rsid w:val="00DC428E"/>
    <w:rsid w:val="00DC7618"/>
    <w:rsid w:val="00DE1C22"/>
    <w:rsid w:val="00DF18D8"/>
    <w:rsid w:val="00DF319E"/>
    <w:rsid w:val="00DF6183"/>
    <w:rsid w:val="00E030F8"/>
    <w:rsid w:val="00E04B93"/>
    <w:rsid w:val="00E07DD1"/>
    <w:rsid w:val="00E16E10"/>
    <w:rsid w:val="00E22C03"/>
    <w:rsid w:val="00E31DC6"/>
    <w:rsid w:val="00E60D2C"/>
    <w:rsid w:val="00E63495"/>
    <w:rsid w:val="00E64510"/>
    <w:rsid w:val="00E66064"/>
    <w:rsid w:val="00E666D7"/>
    <w:rsid w:val="00E70C28"/>
    <w:rsid w:val="00E71968"/>
    <w:rsid w:val="00E86044"/>
    <w:rsid w:val="00EA0DF8"/>
    <w:rsid w:val="00EA45C9"/>
    <w:rsid w:val="00EA780C"/>
    <w:rsid w:val="00EA7FC2"/>
    <w:rsid w:val="00EB0197"/>
    <w:rsid w:val="00EC10FD"/>
    <w:rsid w:val="00ED1060"/>
    <w:rsid w:val="00ED21AA"/>
    <w:rsid w:val="00ED2EE1"/>
    <w:rsid w:val="00EE01CF"/>
    <w:rsid w:val="00EF12A7"/>
    <w:rsid w:val="00EF2B0D"/>
    <w:rsid w:val="00EF4655"/>
    <w:rsid w:val="00EF4998"/>
    <w:rsid w:val="00EF5747"/>
    <w:rsid w:val="00EF6779"/>
    <w:rsid w:val="00F04A01"/>
    <w:rsid w:val="00F04E84"/>
    <w:rsid w:val="00F2142B"/>
    <w:rsid w:val="00F243D4"/>
    <w:rsid w:val="00F32AFC"/>
    <w:rsid w:val="00F44400"/>
    <w:rsid w:val="00F47B8A"/>
    <w:rsid w:val="00F57CCA"/>
    <w:rsid w:val="00F71B67"/>
    <w:rsid w:val="00F8039A"/>
    <w:rsid w:val="00F80FA1"/>
    <w:rsid w:val="00F8103C"/>
    <w:rsid w:val="00F86A40"/>
    <w:rsid w:val="00FA26B3"/>
    <w:rsid w:val="00FA285B"/>
    <w:rsid w:val="00FA3D97"/>
    <w:rsid w:val="00FB0724"/>
    <w:rsid w:val="00FB33E6"/>
    <w:rsid w:val="00FB4503"/>
    <w:rsid w:val="00FC7F69"/>
    <w:rsid w:val="00FC7FEE"/>
    <w:rsid w:val="00FD0A05"/>
    <w:rsid w:val="00FD1AE7"/>
    <w:rsid w:val="00FE039B"/>
    <w:rsid w:val="00FE0719"/>
    <w:rsid w:val="00FE4556"/>
    <w:rsid w:val="00FE79CB"/>
    <w:rsid w:val="00FF00F1"/>
    <w:rsid w:val="00FF44D8"/>
    <w:rsid w:val="00FF5A4D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FB450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0828"/>
    <w:pPr>
      <w:spacing w:after="120"/>
    </w:pPr>
  </w:style>
  <w:style w:type="character" w:customStyle="1" w:styleId="a4">
    <w:name w:val="Основной текст Знак"/>
    <w:basedOn w:val="a0"/>
    <w:link w:val="a3"/>
    <w:rsid w:val="00C80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C11EB"/>
    <w:pPr>
      <w:ind w:left="720"/>
      <w:contextualSpacing/>
    </w:pPr>
  </w:style>
  <w:style w:type="table" w:styleId="a6">
    <w:name w:val="Table Grid"/>
    <w:basedOn w:val="a1"/>
    <w:uiPriority w:val="59"/>
    <w:rsid w:val="00B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шрифт абзаца8"/>
    <w:rsid w:val="00BA173B"/>
  </w:style>
  <w:style w:type="character" w:customStyle="1" w:styleId="7">
    <w:name w:val="Основной шрифт абзаца7"/>
    <w:rsid w:val="00BA173B"/>
  </w:style>
  <w:style w:type="character" w:customStyle="1" w:styleId="Absatz-Standardschriftart">
    <w:name w:val="Absatz-Standardschriftart"/>
    <w:rsid w:val="00BA173B"/>
  </w:style>
  <w:style w:type="character" w:customStyle="1" w:styleId="6">
    <w:name w:val="Основной шрифт абзаца6"/>
    <w:rsid w:val="00BA173B"/>
  </w:style>
  <w:style w:type="character" w:customStyle="1" w:styleId="WW-Absatz-Standardschriftart">
    <w:name w:val="WW-Absatz-Standardschriftart"/>
    <w:rsid w:val="00BA173B"/>
  </w:style>
  <w:style w:type="character" w:customStyle="1" w:styleId="WW-Absatz-Standardschriftart1">
    <w:name w:val="WW-Absatz-Standardschriftart1"/>
    <w:rsid w:val="00BA173B"/>
  </w:style>
  <w:style w:type="character" w:customStyle="1" w:styleId="WW-Absatz-Standardschriftart11">
    <w:name w:val="WW-Absatz-Standardschriftart11"/>
    <w:rsid w:val="00BA173B"/>
  </w:style>
  <w:style w:type="character" w:customStyle="1" w:styleId="WW-Absatz-Standardschriftart111">
    <w:name w:val="WW-Absatz-Standardschriftart111"/>
    <w:rsid w:val="00BA173B"/>
  </w:style>
  <w:style w:type="character" w:customStyle="1" w:styleId="WW-Absatz-Standardschriftart1111">
    <w:name w:val="WW-Absatz-Standardschriftart1111"/>
    <w:rsid w:val="00BA173B"/>
  </w:style>
  <w:style w:type="character" w:customStyle="1" w:styleId="WW-Absatz-Standardschriftart11111">
    <w:name w:val="WW-Absatz-Standardschriftart11111"/>
    <w:rsid w:val="00BA173B"/>
  </w:style>
  <w:style w:type="character" w:customStyle="1" w:styleId="WW-Absatz-Standardschriftart111111">
    <w:name w:val="WW-Absatz-Standardschriftart111111"/>
    <w:rsid w:val="00BA173B"/>
  </w:style>
  <w:style w:type="character" w:customStyle="1" w:styleId="WW-Absatz-Standardschriftart1111111">
    <w:name w:val="WW-Absatz-Standardschriftart1111111"/>
    <w:rsid w:val="00BA173B"/>
  </w:style>
  <w:style w:type="character" w:customStyle="1" w:styleId="WW-Absatz-Standardschriftart11111111">
    <w:name w:val="WW-Absatz-Standardschriftart11111111"/>
    <w:rsid w:val="00BA173B"/>
  </w:style>
  <w:style w:type="character" w:customStyle="1" w:styleId="WW-Absatz-Standardschriftart111111111">
    <w:name w:val="WW-Absatz-Standardschriftart111111111"/>
    <w:rsid w:val="00BA173B"/>
  </w:style>
  <w:style w:type="character" w:customStyle="1" w:styleId="WW-Absatz-Standardschriftart1111111111">
    <w:name w:val="WW-Absatz-Standardschriftart1111111111"/>
    <w:rsid w:val="00BA173B"/>
  </w:style>
  <w:style w:type="character" w:customStyle="1" w:styleId="5">
    <w:name w:val="Основной шрифт абзаца5"/>
    <w:rsid w:val="00BA173B"/>
  </w:style>
  <w:style w:type="character" w:customStyle="1" w:styleId="WW-Absatz-Standardschriftart11111111111">
    <w:name w:val="WW-Absatz-Standardschriftart11111111111"/>
    <w:rsid w:val="00BA173B"/>
  </w:style>
  <w:style w:type="character" w:customStyle="1" w:styleId="WW-Absatz-Standardschriftart111111111111">
    <w:name w:val="WW-Absatz-Standardschriftart111111111111"/>
    <w:rsid w:val="00BA173B"/>
  </w:style>
  <w:style w:type="character" w:customStyle="1" w:styleId="WW-Absatz-Standardschriftart1111111111111">
    <w:name w:val="WW-Absatz-Standardschriftart1111111111111"/>
    <w:rsid w:val="00BA173B"/>
  </w:style>
  <w:style w:type="character" w:customStyle="1" w:styleId="WW-Absatz-Standardschriftart11111111111111">
    <w:name w:val="WW-Absatz-Standardschriftart11111111111111"/>
    <w:rsid w:val="00BA173B"/>
  </w:style>
  <w:style w:type="character" w:customStyle="1" w:styleId="WW-Absatz-Standardschriftart111111111111111">
    <w:name w:val="WW-Absatz-Standardschriftart111111111111111"/>
    <w:rsid w:val="00BA173B"/>
  </w:style>
  <w:style w:type="character" w:customStyle="1" w:styleId="WW-Absatz-Standardschriftart1111111111111111">
    <w:name w:val="WW-Absatz-Standardschriftart1111111111111111"/>
    <w:rsid w:val="00BA173B"/>
  </w:style>
  <w:style w:type="character" w:customStyle="1" w:styleId="WW-Absatz-Standardschriftart11111111111111111">
    <w:name w:val="WW-Absatz-Standardschriftart11111111111111111"/>
    <w:rsid w:val="00BA173B"/>
  </w:style>
  <w:style w:type="character" w:customStyle="1" w:styleId="WW-Absatz-Standardschriftart111111111111111111">
    <w:name w:val="WW-Absatz-Standardschriftart111111111111111111"/>
    <w:rsid w:val="00BA173B"/>
  </w:style>
  <w:style w:type="character" w:customStyle="1" w:styleId="WW-Absatz-Standardschriftart1111111111111111111">
    <w:name w:val="WW-Absatz-Standardschriftart1111111111111111111"/>
    <w:rsid w:val="00BA173B"/>
  </w:style>
  <w:style w:type="character" w:customStyle="1" w:styleId="WW-Absatz-Standardschriftart11111111111111111111">
    <w:name w:val="WW-Absatz-Standardschriftart11111111111111111111"/>
    <w:rsid w:val="00BA173B"/>
  </w:style>
  <w:style w:type="character" w:customStyle="1" w:styleId="WW-Absatz-Standardschriftart111111111111111111111">
    <w:name w:val="WW-Absatz-Standardschriftart111111111111111111111"/>
    <w:rsid w:val="00BA173B"/>
  </w:style>
  <w:style w:type="character" w:customStyle="1" w:styleId="WW-Absatz-Standardschriftart1111111111111111111111">
    <w:name w:val="WW-Absatz-Standardschriftart1111111111111111111111"/>
    <w:rsid w:val="00BA173B"/>
  </w:style>
  <w:style w:type="character" w:customStyle="1" w:styleId="WW-Absatz-Standardschriftart11111111111111111111111">
    <w:name w:val="WW-Absatz-Standardschriftart11111111111111111111111"/>
    <w:rsid w:val="00BA173B"/>
  </w:style>
  <w:style w:type="character" w:customStyle="1" w:styleId="WW-Absatz-Standardschriftart111111111111111111111111">
    <w:name w:val="WW-Absatz-Standardschriftart111111111111111111111111"/>
    <w:rsid w:val="00BA173B"/>
  </w:style>
  <w:style w:type="character" w:customStyle="1" w:styleId="WW-Absatz-Standardschriftart1111111111111111111111111">
    <w:name w:val="WW-Absatz-Standardschriftart1111111111111111111111111"/>
    <w:rsid w:val="00BA173B"/>
  </w:style>
  <w:style w:type="character" w:customStyle="1" w:styleId="4">
    <w:name w:val="Основной шрифт абзаца4"/>
    <w:rsid w:val="00BA173B"/>
  </w:style>
  <w:style w:type="character" w:customStyle="1" w:styleId="WW-Absatz-Standardschriftart11111111111111111111111111">
    <w:name w:val="WW-Absatz-Standardschriftart11111111111111111111111111"/>
    <w:rsid w:val="00BA173B"/>
  </w:style>
  <w:style w:type="character" w:customStyle="1" w:styleId="WW-Absatz-Standardschriftart111111111111111111111111111">
    <w:name w:val="WW-Absatz-Standardschriftart111111111111111111111111111"/>
    <w:rsid w:val="00BA173B"/>
  </w:style>
  <w:style w:type="character" w:customStyle="1" w:styleId="WW-Absatz-Standardschriftart1111111111111111111111111111">
    <w:name w:val="WW-Absatz-Standardschriftart1111111111111111111111111111"/>
    <w:rsid w:val="00BA173B"/>
  </w:style>
  <w:style w:type="character" w:customStyle="1" w:styleId="WW-Absatz-Standardschriftart11111111111111111111111111111">
    <w:name w:val="WW-Absatz-Standardschriftart11111111111111111111111111111"/>
    <w:rsid w:val="00BA173B"/>
  </w:style>
  <w:style w:type="character" w:customStyle="1" w:styleId="WW-Absatz-Standardschriftart111111111111111111111111111111">
    <w:name w:val="WW-Absatz-Standardschriftart111111111111111111111111111111"/>
    <w:rsid w:val="00BA173B"/>
  </w:style>
  <w:style w:type="character" w:customStyle="1" w:styleId="WW-Absatz-Standardschriftart1111111111111111111111111111111">
    <w:name w:val="WW-Absatz-Standardschriftart1111111111111111111111111111111"/>
    <w:rsid w:val="00BA173B"/>
  </w:style>
  <w:style w:type="character" w:customStyle="1" w:styleId="WW-Absatz-Standardschriftart11111111111111111111111111111111">
    <w:name w:val="WW-Absatz-Standardschriftart11111111111111111111111111111111"/>
    <w:rsid w:val="00BA173B"/>
  </w:style>
  <w:style w:type="character" w:customStyle="1" w:styleId="WW-Absatz-Standardschriftart111111111111111111111111111111111">
    <w:name w:val="WW-Absatz-Standardschriftart111111111111111111111111111111111"/>
    <w:rsid w:val="00BA173B"/>
  </w:style>
  <w:style w:type="character" w:customStyle="1" w:styleId="WW-Absatz-Standardschriftart1111111111111111111111111111111111">
    <w:name w:val="WW-Absatz-Standardschriftart1111111111111111111111111111111111"/>
    <w:rsid w:val="00BA173B"/>
  </w:style>
  <w:style w:type="character" w:customStyle="1" w:styleId="WW-Absatz-Standardschriftart11111111111111111111111111111111111">
    <w:name w:val="WW-Absatz-Standardschriftart11111111111111111111111111111111111"/>
    <w:rsid w:val="00BA173B"/>
  </w:style>
  <w:style w:type="character" w:customStyle="1" w:styleId="3">
    <w:name w:val="Основной шрифт абзаца3"/>
    <w:rsid w:val="00BA173B"/>
  </w:style>
  <w:style w:type="character" w:customStyle="1" w:styleId="WW-Absatz-Standardschriftart111111111111111111111111111111111111">
    <w:name w:val="WW-Absatz-Standardschriftart111111111111111111111111111111111111"/>
    <w:rsid w:val="00BA173B"/>
  </w:style>
  <w:style w:type="character" w:customStyle="1" w:styleId="WW-Absatz-Standardschriftart1111111111111111111111111111111111111">
    <w:name w:val="WW-Absatz-Standardschriftart1111111111111111111111111111111111111"/>
    <w:rsid w:val="00BA173B"/>
  </w:style>
  <w:style w:type="character" w:customStyle="1" w:styleId="WW-Absatz-Standardschriftart11111111111111111111111111111111111111">
    <w:name w:val="WW-Absatz-Standardschriftart11111111111111111111111111111111111111"/>
    <w:rsid w:val="00BA173B"/>
  </w:style>
  <w:style w:type="character" w:customStyle="1" w:styleId="WW-Absatz-Standardschriftart111111111111111111111111111111111111111">
    <w:name w:val="WW-Absatz-Standardschriftart111111111111111111111111111111111111111"/>
    <w:rsid w:val="00BA173B"/>
  </w:style>
  <w:style w:type="character" w:customStyle="1" w:styleId="WW-Absatz-Standardschriftart1111111111111111111111111111111111111111">
    <w:name w:val="WW-Absatz-Standardschriftart1111111111111111111111111111111111111111"/>
    <w:rsid w:val="00BA173B"/>
  </w:style>
  <w:style w:type="character" w:customStyle="1" w:styleId="WW-Absatz-Standardschriftart11111111111111111111111111111111111111111">
    <w:name w:val="WW-Absatz-Standardschriftart11111111111111111111111111111111111111111"/>
    <w:rsid w:val="00BA173B"/>
  </w:style>
  <w:style w:type="character" w:customStyle="1" w:styleId="WW-Absatz-Standardschriftart111111111111111111111111111111111111111111">
    <w:name w:val="WW-Absatz-Standardschriftart111111111111111111111111111111111111111111"/>
    <w:rsid w:val="00BA173B"/>
  </w:style>
  <w:style w:type="character" w:customStyle="1" w:styleId="WW8Num1z0">
    <w:name w:val="WW8Num1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BA173B"/>
  </w:style>
  <w:style w:type="character" w:customStyle="1" w:styleId="WW-Absatz-Standardschriftart11111111111111111111111111111111111111111111">
    <w:name w:val="WW-Absatz-Standardschriftart11111111111111111111111111111111111111111111"/>
    <w:rsid w:val="00BA173B"/>
  </w:style>
  <w:style w:type="character" w:customStyle="1" w:styleId="WW-Absatz-Standardschriftart111111111111111111111111111111111111111111111">
    <w:name w:val="WW-Absatz-Standardschriftart111111111111111111111111111111111111111111111"/>
    <w:rsid w:val="00BA173B"/>
  </w:style>
  <w:style w:type="character" w:customStyle="1" w:styleId="WW-Absatz-Standardschriftart1111111111111111111111111111111111111111111111">
    <w:name w:val="WW-Absatz-Standardschriftart1111111111111111111111111111111111111111111111"/>
    <w:rsid w:val="00BA173B"/>
  </w:style>
  <w:style w:type="character" w:customStyle="1" w:styleId="WW-Absatz-Standardschriftart11111111111111111111111111111111111111111111111">
    <w:name w:val="WW-Absatz-Standardschriftart11111111111111111111111111111111111111111111111"/>
    <w:rsid w:val="00BA173B"/>
  </w:style>
  <w:style w:type="character" w:customStyle="1" w:styleId="WW-Absatz-Standardschriftart111111111111111111111111111111111111111111111111">
    <w:name w:val="WW-Absatz-Standardschriftart111111111111111111111111111111111111111111111111"/>
    <w:rsid w:val="00BA173B"/>
  </w:style>
  <w:style w:type="character" w:customStyle="1" w:styleId="WW-Absatz-Standardschriftart1111111111111111111111111111111111111111111111111">
    <w:name w:val="WW-Absatz-Standardschriftart1111111111111111111111111111111111111111111111111"/>
    <w:rsid w:val="00BA17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17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17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17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17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17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17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17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17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17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17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17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17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17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173B"/>
  </w:style>
  <w:style w:type="character" w:customStyle="1" w:styleId="WW8Num2z0">
    <w:name w:val="WW8Num2z0"/>
    <w:rsid w:val="00BA173B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173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173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173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173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A173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A173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A173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A173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A173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A173B"/>
  </w:style>
  <w:style w:type="character" w:customStyle="1" w:styleId="2">
    <w:name w:val="Основной шрифт абзаца2"/>
    <w:rsid w:val="00BA173B"/>
  </w:style>
  <w:style w:type="character" w:customStyle="1" w:styleId="11">
    <w:name w:val="Основной шрифт абзаца1"/>
    <w:rsid w:val="00BA173B"/>
  </w:style>
  <w:style w:type="character" w:styleId="a7">
    <w:name w:val="page number"/>
    <w:basedOn w:val="11"/>
    <w:rsid w:val="00BA173B"/>
  </w:style>
  <w:style w:type="character" w:customStyle="1" w:styleId="a8">
    <w:name w:val="Маркеры списка"/>
    <w:rsid w:val="00BA173B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rsid w:val="00BA173B"/>
  </w:style>
  <w:style w:type="character" w:styleId="aa">
    <w:name w:val="Hyperlink"/>
    <w:rsid w:val="00BA173B"/>
    <w:rPr>
      <w:color w:val="000080"/>
      <w:u w:val="single"/>
    </w:rPr>
  </w:style>
  <w:style w:type="paragraph" w:customStyle="1" w:styleId="ab">
    <w:name w:val="Заголовок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List"/>
    <w:basedOn w:val="a3"/>
    <w:rsid w:val="00BA173B"/>
    <w:pPr>
      <w:suppressAutoHyphens w:val="0"/>
    </w:pPr>
    <w:rPr>
      <w:rFonts w:cs="Tahoma"/>
    </w:rPr>
  </w:style>
  <w:style w:type="paragraph" w:customStyle="1" w:styleId="70">
    <w:name w:val="Название7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80">
    <w:name w:val="Указатель8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styleId="ad">
    <w:name w:val="Title"/>
    <w:basedOn w:val="a"/>
    <w:next w:val="a3"/>
    <w:link w:val="ae"/>
    <w:qFormat/>
    <w:rsid w:val="00BA173B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BA173B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d"/>
    <w:next w:val="a3"/>
    <w:link w:val="af0"/>
    <w:qFormat/>
    <w:rsid w:val="00BA173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BA173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60">
    <w:name w:val="Название6"/>
    <w:basedOn w:val="ad"/>
    <w:next w:val="af"/>
    <w:rsid w:val="00BA173B"/>
  </w:style>
  <w:style w:type="paragraph" w:customStyle="1" w:styleId="71">
    <w:name w:val="Указатель7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12">
    <w:name w:val="Заголовок1"/>
    <w:basedOn w:val="a"/>
    <w:next w:val="a3"/>
    <w:rsid w:val="00BA173B"/>
    <w:pPr>
      <w:keepNext/>
      <w:suppressAutoHyphens w:val="0"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61">
    <w:name w:val="Указатель6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50">
    <w:name w:val="Название5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40">
    <w:name w:val="Название4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30">
    <w:name w:val="Название3"/>
    <w:basedOn w:val="a"/>
    <w:rsid w:val="00BA173B"/>
    <w:pPr>
      <w:suppressLineNumbers/>
      <w:suppressAutoHyphens w:val="0"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rsid w:val="00BA173B"/>
    <w:pPr>
      <w:suppressLineNumbers/>
      <w:suppressAutoHyphens w:val="0"/>
    </w:pPr>
    <w:rPr>
      <w:rFonts w:ascii="Arial" w:hAnsi="Arial" w:cs="Mangal"/>
    </w:rPr>
  </w:style>
  <w:style w:type="paragraph" w:customStyle="1" w:styleId="20">
    <w:name w:val="Название2"/>
    <w:basedOn w:val="a"/>
    <w:rsid w:val="00BA173B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BA173B"/>
    <w:pPr>
      <w:suppressLineNumbers/>
      <w:suppressAutoHyphens w:val="0"/>
    </w:pPr>
    <w:rPr>
      <w:rFonts w:ascii="Arial" w:hAnsi="Arial" w:cs="Tahoma"/>
    </w:rPr>
  </w:style>
  <w:style w:type="paragraph" w:customStyle="1" w:styleId="13">
    <w:name w:val="Название1"/>
    <w:basedOn w:val="a"/>
    <w:rsid w:val="00BA173B"/>
    <w:pPr>
      <w:suppressLineNumbers/>
      <w:suppressAutoHyphens w:val="0"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BA173B"/>
    <w:pPr>
      <w:suppressLineNumbers/>
      <w:suppressAutoHyphens w:val="0"/>
    </w:pPr>
    <w:rPr>
      <w:rFonts w:cs="Tahoma"/>
    </w:rPr>
  </w:style>
  <w:style w:type="paragraph" w:customStyle="1" w:styleId="ConsPlusNormal">
    <w:name w:val="ConsPlusNormal"/>
    <w:rsid w:val="00BA17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1">
    <w:name w:val="Balloon Text"/>
    <w:basedOn w:val="a"/>
    <w:link w:val="af2"/>
    <w:rsid w:val="00BA173B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A173B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4">
    <w:name w:val="Верхний колонтитул Знак"/>
    <w:basedOn w:val="a0"/>
    <w:link w:val="af3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A173B"/>
    <w:pPr>
      <w:suppressLineNumbers/>
      <w:suppressAutoHyphens w:val="0"/>
    </w:pPr>
  </w:style>
  <w:style w:type="paragraph" w:customStyle="1" w:styleId="af6">
    <w:name w:val="Заголовок таблицы"/>
    <w:basedOn w:val="af5"/>
    <w:rsid w:val="00BA173B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3"/>
    <w:rsid w:val="00BA173B"/>
    <w:pPr>
      <w:suppressAutoHyphens w:val="0"/>
    </w:pPr>
  </w:style>
  <w:style w:type="paragraph" w:styleId="af8">
    <w:name w:val="footer"/>
    <w:basedOn w:val="a"/>
    <w:link w:val="af9"/>
    <w:rsid w:val="00BA173B"/>
    <w:pPr>
      <w:tabs>
        <w:tab w:val="center" w:pos="4677"/>
        <w:tab w:val="right" w:pos="9355"/>
      </w:tabs>
      <w:suppressAutoHyphens w:val="0"/>
    </w:pPr>
  </w:style>
  <w:style w:type="character" w:customStyle="1" w:styleId="af9">
    <w:name w:val="Нижний колонтитул Знак"/>
    <w:basedOn w:val="a0"/>
    <w:link w:val="af8"/>
    <w:rsid w:val="00BA17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Cell">
    <w:name w:val="ConsPlusCell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1">
    <w:name w:val="ConsPlusNonformat1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BA1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rsid w:val="00FB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a">
    <w:name w:val="Normal (Web)"/>
    <w:basedOn w:val="a"/>
    <w:uiPriority w:val="99"/>
    <w:unhideWhenUsed/>
    <w:rsid w:val="001701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b">
    <w:name w:val="Основной текст_"/>
    <w:link w:val="15"/>
    <w:rsid w:val="00B5680E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5680E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richfactdown-paragraph">
    <w:name w:val="richfactdown-paragraph"/>
    <w:basedOn w:val="a"/>
    <w:rsid w:val="00E22C0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c">
    <w:name w:val="Strong"/>
    <w:basedOn w:val="a0"/>
    <w:uiPriority w:val="22"/>
    <w:qFormat/>
    <w:rsid w:val="00E22C03"/>
    <w:rPr>
      <w:b/>
      <w:bCs/>
    </w:rPr>
  </w:style>
  <w:style w:type="paragraph" w:styleId="afd">
    <w:name w:val="No Spacing"/>
    <w:uiPriority w:val="1"/>
    <w:qFormat/>
    <w:rsid w:val="00F2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312B-3EFC-448E-A922-593EB757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joint_03</cp:lastModifiedBy>
  <cp:revision>2</cp:revision>
  <cp:lastPrinted>2025-03-03T03:49:00Z</cp:lastPrinted>
  <dcterms:created xsi:type="dcterms:W3CDTF">2025-03-18T09:38:00Z</dcterms:created>
  <dcterms:modified xsi:type="dcterms:W3CDTF">2025-03-18T09:38:00Z</dcterms:modified>
</cp:coreProperties>
</file>