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9C" w:rsidRDefault="00F44E9C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C7B1B" w:rsidRPr="001004DB" w:rsidRDefault="00BC7B1B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04DB">
        <w:rPr>
          <w:rFonts w:ascii="Times New Roman" w:hAnsi="Times New Roman" w:cs="Times New Roman"/>
          <w:color w:val="auto"/>
        </w:rPr>
        <w:t>АДМИНИСТРАЦИЯ ГОРОДА ЗАРИНСКА</w:t>
      </w:r>
    </w:p>
    <w:p w:rsidR="00BC7B1B" w:rsidRPr="001004DB" w:rsidRDefault="00BC7B1B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04DB">
        <w:rPr>
          <w:rFonts w:ascii="Times New Roman" w:hAnsi="Times New Roman" w:cs="Times New Roman"/>
          <w:color w:val="auto"/>
        </w:rPr>
        <w:t>АЛТАЙСКОГО КРАЯ</w:t>
      </w:r>
    </w:p>
    <w:p w:rsidR="00BC7B1B" w:rsidRPr="00BC7B1B" w:rsidRDefault="00BC7B1B" w:rsidP="00BC7B1B">
      <w:pPr>
        <w:pStyle w:val="2"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r w:rsidRPr="00BC7B1B">
        <w:rPr>
          <w:rFonts w:ascii="Times New Roman" w:hAnsi="Times New Roman"/>
          <w:color w:val="auto"/>
          <w:sz w:val="40"/>
          <w:szCs w:val="40"/>
        </w:rPr>
        <w:t>ПОСТАНОВЛЕНИЕ</w:t>
      </w:r>
    </w:p>
    <w:p w:rsidR="00BA14C0" w:rsidRDefault="00BA14C0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BA14C0" w:rsidRDefault="00BA14C0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BA14C0" w:rsidRDefault="00BA14C0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BC7B1B" w:rsidRPr="00BC7B1B" w:rsidRDefault="001004DB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BC7B1B" w:rsidRPr="00BC7B1B">
        <w:rPr>
          <w:rFonts w:ascii="Times New Roman" w:hAnsi="Times New Roman" w:cs="Times New Roman"/>
        </w:rPr>
        <w:t xml:space="preserve">_______№ ______                                                     </w:t>
      </w:r>
      <w:r w:rsidR="00501E4F">
        <w:rPr>
          <w:rFonts w:ascii="Times New Roman" w:hAnsi="Times New Roman" w:cs="Times New Roman"/>
        </w:rPr>
        <w:t xml:space="preserve">                        </w:t>
      </w:r>
      <w:r w:rsidR="00BC7B1B" w:rsidRPr="00BC7B1B">
        <w:rPr>
          <w:rFonts w:ascii="Times New Roman" w:hAnsi="Times New Roman" w:cs="Times New Roman"/>
        </w:rPr>
        <w:t>г.Заринск</w:t>
      </w:r>
    </w:p>
    <w:p w:rsidR="00BC7B1B" w:rsidRPr="00BC7B1B" w:rsidRDefault="00BC7B1B" w:rsidP="00BC7B1B">
      <w:pPr>
        <w:pStyle w:val="22"/>
        <w:spacing w:after="0" w:line="240" w:lineRule="auto"/>
        <w:rPr>
          <w:rFonts w:ascii="Times New Roman" w:hAnsi="Times New Roman" w:cs="Times New Roman"/>
        </w:rPr>
      </w:pPr>
    </w:p>
    <w:tbl>
      <w:tblPr>
        <w:tblW w:w="10138" w:type="dxa"/>
        <w:tblLook w:val="04A0"/>
      </w:tblPr>
      <w:tblGrid>
        <w:gridCol w:w="4644"/>
        <w:gridCol w:w="5494"/>
      </w:tblGrid>
      <w:tr w:rsidR="00BC7B1B" w:rsidRPr="00BC7B1B" w:rsidTr="001004DB">
        <w:tc>
          <w:tcPr>
            <w:tcW w:w="4644" w:type="dxa"/>
          </w:tcPr>
          <w:p w:rsidR="00BC7B1B" w:rsidRPr="00BC7B1B" w:rsidRDefault="00BC7B1B" w:rsidP="001004DB">
            <w:pPr>
              <w:tabs>
                <w:tab w:val="left" w:pos="2400"/>
                <w:tab w:val="left" w:pos="360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>О внесении изменений в постановление адм</w:t>
            </w:r>
            <w:r w:rsidR="001004DB">
              <w:rPr>
                <w:rFonts w:ascii="Times New Roman" w:hAnsi="Times New Roman" w:cs="Times New Roman"/>
              </w:rPr>
              <w:t xml:space="preserve">инистрации города от 28.12.2022 </w:t>
            </w:r>
            <w:r w:rsidRPr="00BC7B1B">
              <w:rPr>
                <w:rFonts w:ascii="Times New Roman" w:hAnsi="Times New Roman" w:cs="Times New Roman"/>
              </w:rPr>
              <w:t>№1117 «Об утверждении муниципальной программы «Развитие образования в городе Заринске» на 2023-2025 годы</w:t>
            </w:r>
          </w:p>
        </w:tc>
        <w:tc>
          <w:tcPr>
            <w:tcW w:w="5494" w:type="dxa"/>
          </w:tcPr>
          <w:p w:rsidR="00BC7B1B" w:rsidRPr="00BC7B1B" w:rsidRDefault="00BC7B1B" w:rsidP="00BC7B1B">
            <w:pPr>
              <w:tabs>
                <w:tab w:val="left" w:pos="2400"/>
                <w:tab w:val="left" w:pos="360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7B1B" w:rsidRPr="00BC7B1B" w:rsidRDefault="00BC7B1B" w:rsidP="00BC7B1B">
      <w:pPr>
        <w:tabs>
          <w:tab w:val="left" w:pos="2400"/>
          <w:tab w:val="left" w:pos="3600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suppressLineNumbers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Согласно Федеральному закону Российской Федерации от 06.10.2003 № 131-ФЗ «Об общих принципах организации местного самоуправления в Российской Федерации»,  Уставу муниципального образования город Заринск Алтайского края, в целях  управления муниципальной системой образования в условиях национального проекта «Образование» </w:t>
      </w:r>
    </w:p>
    <w:p w:rsidR="00BC7B1B" w:rsidRPr="00BC7B1B" w:rsidRDefault="00BC7B1B" w:rsidP="00BC7B1B">
      <w:pPr>
        <w:tabs>
          <w:tab w:val="left" w:pos="2400"/>
          <w:tab w:val="left" w:pos="3600"/>
        </w:tabs>
        <w:ind w:firstLine="426"/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ПОСТАНОВЛЯЮ:</w:t>
      </w:r>
    </w:p>
    <w:p w:rsid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BA14C0" w:rsidRPr="00BC7B1B" w:rsidRDefault="00BA14C0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1.Внести в постановление администрации города от 28.12.2022 №1117 «Об утверждении муниципальной программы «Развитие образования в городе Заринске» на 2023-2025 годы» следующие изменения: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1.1.В паспорте муниципальной программы «Развитие образования в городе Заринске» на 2023-2025 годы пункт «Объемы финансирования программы» изложить в новой редакции (Приложение №1).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1.2.Приложение №2 «Перечень мероприятий муниципальной программы «Развитие образования в городе Заринске» на 2023-2025 годы» к муниципальной программе изложить в новой редакции (Приложение №2).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1.3.Приложение №3 «Объем финансовых ресурсов, необходимых для реализации муниципальной программы «Развитие образования в городе Заринске» на 2023-2025 годы» к муниципальной программе изложить в новой редакции (Приложение №3). </w:t>
      </w: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2.Опубликовать постановление в «Сборнике муниципальных правовых актов города Заринска» и разместить на официальном сайте администрации  города Заринска.</w:t>
      </w:r>
      <w:r w:rsidRPr="00BC7B1B">
        <w:rPr>
          <w:rFonts w:ascii="Times New Roman" w:hAnsi="Times New Roman" w:cs="Times New Roman"/>
        </w:rPr>
        <w:tab/>
      </w: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3.Контроль за исполнением настоящего постановления возложить на исполняющего обязанности председателя комитета по образованию администрации города  </w:t>
      </w:r>
      <w:r w:rsidR="00186FBF">
        <w:rPr>
          <w:rFonts w:ascii="Times New Roman" w:hAnsi="Times New Roman" w:cs="Times New Roman"/>
        </w:rPr>
        <w:t>Бельц О.В.</w:t>
      </w: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Глава города</w:t>
      </w:r>
      <w:r w:rsidRPr="00BC7B1B">
        <w:rPr>
          <w:rFonts w:ascii="Times New Roman" w:hAnsi="Times New Roman" w:cs="Times New Roman"/>
        </w:rPr>
        <w:tab/>
      </w:r>
      <w:r w:rsidRPr="00BC7B1B">
        <w:rPr>
          <w:rFonts w:ascii="Times New Roman" w:hAnsi="Times New Roman" w:cs="Times New Roman"/>
        </w:rPr>
        <w:tab/>
      </w:r>
      <w:r w:rsidR="0010365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C7B1B">
        <w:rPr>
          <w:rFonts w:ascii="Times New Roman" w:hAnsi="Times New Roman" w:cs="Times New Roman"/>
        </w:rPr>
        <w:tab/>
        <w:t>В.Ш. Азгалдян</w:t>
      </w:r>
      <w:r w:rsidRPr="00BC7B1B">
        <w:rPr>
          <w:rFonts w:ascii="Times New Roman" w:hAnsi="Times New Roman" w:cs="Times New Roman"/>
        </w:rPr>
        <w:tab/>
      </w: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1004DB" w:rsidRPr="00BC7B1B" w:rsidRDefault="001004D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318"/>
        <w:tblW w:w="4020" w:type="dxa"/>
        <w:tblLook w:val="04A0"/>
      </w:tblPr>
      <w:tblGrid>
        <w:gridCol w:w="4020"/>
      </w:tblGrid>
      <w:tr w:rsidR="005F5382" w:rsidRPr="00946DE4" w:rsidTr="005F5382">
        <w:trPr>
          <w:trHeight w:val="1212"/>
        </w:trPr>
        <w:tc>
          <w:tcPr>
            <w:tcW w:w="4020" w:type="dxa"/>
          </w:tcPr>
          <w:p w:rsidR="005F5382" w:rsidRPr="005F5382" w:rsidRDefault="005F5382" w:rsidP="005F5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 xml:space="preserve">Приложение № 1 к постановлению </w:t>
            </w:r>
          </w:p>
          <w:p w:rsidR="005F5382" w:rsidRDefault="005F5382" w:rsidP="005F5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>администрации города Заринска</w:t>
            </w:r>
          </w:p>
          <w:p w:rsidR="005F5382" w:rsidRPr="005F5382" w:rsidRDefault="005F5382" w:rsidP="005F5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 xml:space="preserve"> Алтайского края</w:t>
            </w:r>
          </w:p>
          <w:p w:rsidR="005F5382" w:rsidRPr="00946DE4" w:rsidRDefault="005F5382" w:rsidP="00DA0C46">
            <w:pPr>
              <w:autoSpaceDE w:val="0"/>
              <w:autoSpaceDN w:val="0"/>
              <w:adjustRightInd w:val="0"/>
            </w:pPr>
            <w:r w:rsidRPr="005F5382">
              <w:rPr>
                <w:rFonts w:ascii="Times New Roman" w:hAnsi="Times New Roman" w:cs="Times New Roman"/>
              </w:rPr>
              <w:t xml:space="preserve">от  </w:t>
            </w:r>
            <w:r w:rsidR="00DA0C46" w:rsidRPr="00DA0C46">
              <w:rPr>
                <w:rFonts w:ascii="Times New Roman" w:hAnsi="Times New Roman" w:cs="Times New Roman"/>
                <w:u w:val="single"/>
              </w:rPr>
              <w:t>15.11.2023</w:t>
            </w:r>
            <w:r w:rsidRPr="005F5382">
              <w:rPr>
                <w:rFonts w:ascii="Times New Roman" w:hAnsi="Times New Roman" w:cs="Times New Roman"/>
              </w:rPr>
              <w:t xml:space="preserve"> № </w:t>
            </w:r>
            <w:r w:rsidR="00DA0C46" w:rsidRPr="00DA0C46">
              <w:rPr>
                <w:rFonts w:ascii="Times New Roman" w:hAnsi="Times New Roman" w:cs="Times New Roman"/>
                <w:u w:val="single"/>
              </w:rPr>
              <w:t>1272</w:t>
            </w:r>
          </w:p>
        </w:tc>
      </w:tr>
    </w:tbl>
    <w:p w:rsidR="00BC7B1B" w:rsidRPr="00BC7B1B" w:rsidRDefault="00BC7B1B" w:rsidP="00BC7B1B">
      <w:pPr>
        <w:tabs>
          <w:tab w:val="left" w:pos="6521"/>
        </w:tabs>
        <w:ind w:firstLine="6237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jc w:val="center"/>
        <w:rPr>
          <w:rFonts w:ascii="Times New Roman" w:hAnsi="Times New Roman" w:cs="Times New Roman"/>
          <w:bCs/>
        </w:rPr>
      </w:pPr>
    </w:p>
    <w:p w:rsidR="00BC7B1B" w:rsidRDefault="00BC7B1B" w:rsidP="00BC7B1B">
      <w:pPr>
        <w:jc w:val="center"/>
        <w:rPr>
          <w:rFonts w:ascii="Times New Roman" w:hAnsi="Times New Roman" w:cs="Times New Roman"/>
          <w:bCs/>
        </w:rPr>
      </w:pPr>
    </w:p>
    <w:p w:rsidR="005F5382" w:rsidRDefault="005F5382" w:rsidP="00BC7B1B">
      <w:pPr>
        <w:jc w:val="center"/>
        <w:rPr>
          <w:rFonts w:ascii="Times New Roman" w:hAnsi="Times New Roman" w:cs="Times New Roman"/>
          <w:bCs/>
        </w:rPr>
      </w:pPr>
    </w:p>
    <w:p w:rsidR="005F5382" w:rsidRDefault="005F5382" w:rsidP="00BC7B1B">
      <w:pPr>
        <w:jc w:val="center"/>
        <w:rPr>
          <w:rFonts w:ascii="Times New Roman" w:hAnsi="Times New Roman" w:cs="Times New Roman"/>
          <w:bCs/>
        </w:rPr>
      </w:pPr>
    </w:p>
    <w:p w:rsidR="00BC7B1B" w:rsidRPr="00BC7B1B" w:rsidRDefault="00BC7B1B" w:rsidP="005F5382">
      <w:pPr>
        <w:rPr>
          <w:rFonts w:ascii="Times New Roman" w:hAnsi="Times New Roman" w:cs="Times New Roman"/>
          <w:bCs/>
        </w:rPr>
      </w:pPr>
    </w:p>
    <w:p w:rsidR="00BC7B1B" w:rsidRPr="00BC7B1B" w:rsidRDefault="00BC7B1B" w:rsidP="00BC7B1B">
      <w:pPr>
        <w:jc w:val="center"/>
        <w:rPr>
          <w:rFonts w:ascii="Times New Roman" w:hAnsi="Times New Roman" w:cs="Times New Roman"/>
          <w:bCs/>
        </w:rPr>
      </w:pPr>
      <w:r w:rsidRPr="00BC7B1B">
        <w:rPr>
          <w:rFonts w:ascii="Times New Roman" w:hAnsi="Times New Roman" w:cs="Times New Roman"/>
          <w:bCs/>
        </w:rPr>
        <w:t>Паспорт муниципальной программы</w:t>
      </w:r>
    </w:p>
    <w:p w:rsidR="00BC7B1B" w:rsidRPr="00BC7B1B" w:rsidRDefault="00BC7B1B" w:rsidP="00BC7B1B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«Развитие образования в городе Заринске» </w:t>
      </w:r>
    </w:p>
    <w:p w:rsidR="00BC7B1B" w:rsidRPr="00BC7B1B" w:rsidRDefault="00BC7B1B" w:rsidP="00BC7B1B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на 2023-2025 годы</w:t>
      </w:r>
    </w:p>
    <w:p w:rsidR="00BC7B1B" w:rsidRPr="00BC7B1B" w:rsidRDefault="00BC7B1B" w:rsidP="005F5382">
      <w:pPr>
        <w:pStyle w:val="a6"/>
        <w:suppressAutoHyphens/>
        <w:ind w:left="0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2661"/>
        <w:gridCol w:w="6918"/>
      </w:tblGrid>
      <w:tr w:rsidR="00BC7B1B" w:rsidRPr="00BC7B1B" w:rsidTr="00BC7B1B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1B" w:rsidRPr="00BC7B1B" w:rsidRDefault="00BC7B1B" w:rsidP="00BC7B1B">
            <w:pPr>
              <w:snapToGrid w:val="0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 xml:space="preserve">Объёмы финансирования программы 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1B" w:rsidRPr="00BC7B1B" w:rsidRDefault="00BC7B1B" w:rsidP="00BC7B1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BC7B1B">
              <w:rPr>
                <w:rFonts w:ascii="Times New Roman" w:hAnsi="Times New Roman" w:cs="Times New Roman"/>
              </w:rPr>
              <w:t>Общий объём финансирования программы составляет</w:t>
            </w:r>
          </w:p>
          <w:p w:rsidR="00BC7B1B" w:rsidRPr="00AD432E" w:rsidRDefault="00441FBE" w:rsidP="00BC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6160">
              <w:rPr>
                <w:rFonts w:ascii="Times New Roman" w:hAnsi="Times New Roman" w:cs="Times New Roman"/>
              </w:rPr>
              <w:t> 814 301,67586</w:t>
            </w:r>
            <w:r w:rsidR="00BC7B1B" w:rsidRPr="00AD432E">
              <w:rPr>
                <w:rFonts w:ascii="Times New Roman" w:hAnsi="Times New Roman" w:cs="Times New Roman"/>
              </w:rPr>
              <w:t xml:space="preserve"> тыс. руб. из них: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5C6160">
              <w:rPr>
                <w:rFonts w:ascii="Times New Roman" w:hAnsi="Times New Roman" w:cs="Times New Roman"/>
              </w:rPr>
              <w:t>157 103,21821</w:t>
            </w:r>
            <w:r w:rsidRPr="00AD432E">
              <w:rPr>
                <w:rFonts w:ascii="Times New Roman" w:hAnsi="Times New Roman" w:cs="Times New Roman"/>
              </w:rPr>
              <w:t xml:space="preserve"> тыс. руб.,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  <w:bCs/>
              </w:rPr>
              <w:t xml:space="preserve">средства краевого бюджета – </w:t>
            </w:r>
            <w:r w:rsidR="005C6160">
              <w:rPr>
                <w:rFonts w:ascii="Times New Roman" w:hAnsi="Times New Roman" w:cs="Times New Roman"/>
                <w:bCs/>
              </w:rPr>
              <w:t>1 358 611,98179</w:t>
            </w:r>
            <w:r w:rsidRPr="00AD432E">
              <w:rPr>
                <w:rFonts w:ascii="Times New Roman" w:hAnsi="Times New Roman" w:cs="Times New Roman"/>
              </w:rPr>
              <w:t>тыс. руб.,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  <w:bCs/>
              </w:rPr>
            </w:pPr>
            <w:r w:rsidRPr="00AD432E">
              <w:rPr>
                <w:rFonts w:ascii="Times New Roman" w:hAnsi="Times New Roman" w:cs="Times New Roman"/>
              </w:rPr>
              <w:t xml:space="preserve">средства городского бюджета – </w:t>
            </w:r>
            <w:r w:rsidR="005C6160">
              <w:rPr>
                <w:rFonts w:ascii="Times New Roman" w:hAnsi="Times New Roman" w:cs="Times New Roman"/>
              </w:rPr>
              <w:t>298 586,47586</w:t>
            </w:r>
            <w:r w:rsidRPr="00AD432E">
              <w:rPr>
                <w:rFonts w:ascii="Times New Roman" w:hAnsi="Times New Roman" w:cs="Times New Roman"/>
                <w:bCs/>
              </w:rPr>
              <w:t>тыс. руб.,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</w:rPr>
              <w:t>внебюджетные источники - 0,000 тыс. руб.,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</w:rPr>
              <w:t>в том числе по годам: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</w:rPr>
              <w:t xml:space="preserve">2023 год – </w:t>
            </w:r>
            <w:r w:rsidR="00B750B0" w:rsidRPr="00AD432E">
              <w:rPr>
                <w:rFonts w:ascii="Times New Roman" w:hAnsi="Times New Roman" w:cs="Times New Roman"/>
              </w:rPr>
              <w:t>659 550,06486</w:t>
            </w:r>
            <w:r w:rsidRPr="00AD432E">
              <w:rPr>
                <w:rFonts w:ascii="Times New Roman" w:hAnsi="Times New Roman" w:cs="Times New Roman"/>
              </w:rPr>
              <w:t xml:space="preserve"> тыс. руб.: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</w:rPr>
              <w:t xml:space="preserve">ФБ – </w:t>
            </w:r>
            <w:r w:rsidR="001004DB" w:rsidRPr="00AD432E">
              <w:rPr>
                <w:rFonts w:ascii="Times New Roman" w:hAnsi="Times New Roman" w:cs="Times New Roman"/>
                <w:bCs/>
              </w:rPr>
              <w:t>52 645,51821</w:t>
            </w:r>
            <w:r w:rsidRPr="00AD432E">
              <w:rPr>
                <w:rFonts w:ascii="Times New Roman" w:hAnsi="Times New Roman" w:cs="Times New Roman"/>
              </w:rPr>
              <w:t>тыс. руб.;</w:t>
            </w:r>
          </w:p>
          <w:p w:rsidR="00BC7B1B" w:rsidRPr="00AD432E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</w:rPr>
              <w:t>КБ –</w:t>
            </w:r>
            <w:r w:rsidR="001004DB" w:rsidRPr="00AD432E">
              <w:rPr>
                <w:rFonts w:ascii="Times New Roman" w:hAnsi="Times New Roman" w:cs="Times New Roman"/>
              </w:rPr>
              <w:t xml:space="preserve"> 490 446,58179</w:t>
            </w:r>
            <w:r w:rsidRPr="00AD432E">
              <w:rPr>
                <w:rFonts w:ascii="Times New Roman" w:hAnsi="Times New Roman" w:cs="Times New Roman"/>
              </w:rPr>
              <w:t>тыс. руб.;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  <w:r w:rsidRPr="00AD432E">
              <w:rPr>
                <w:rFonts w:ascii="Times New Roman" w:hAnsi="Times New Roman" w:cs="Times New Roman"/>
              </w:rPr>
              <w:t xml:space="preserve">ГБ – </w:t>
            </w:r>
            <w:r w:rsidR="00297941" w:rsidRPr="00AD432E">
              <w:rPr>
                <w:rFonts w:ascii="Times New Roman" w:hAnsi="Times New Roman" w:cs="Times New Roman"/>
                <w:bCs/>
              </w:rPr>
              <w:t>116</w:t>
            </w:r>
            <w:r w:rsidR="00B750B0" w:rsidRPr="00AD432E">
              <w:rPr>
                <w:rFonts w:ascii="Times New Roman" w:hAnsi="Times New Roman" w:cs="Times New Roman"/>
                <w:bCs/>
              </w:rPr>
              <w:t> 457,96486</w:t>
            </w:r>
            <w:r w:rsidRPr="00AD432E">
              <w:rPr>
                <w:rFonts w:ascii="Times New Roman" w:hAnsi="Times New Roman" w:cs="Times New Roman"/>
              </w:rPr>
              <w:t xml:space="preserve"> тыс. руб.;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 xml:space="preserve">внебюджетные источники – 0,000 тыс. руб. 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2024 год – </w:t>
            </w:r>
            <w:r w:rsidR="005C6160">
              <w:rPr>
                <w:rFonts w:ascii="Times New Roman" w:hAnsi="Times New Roman" w:cs="Times New Roman"/>
              </w:rPr>
              <w:t>576 564,223</w:t>
            </w:r>
            <w:r w:rsidRPr="008C4956">
              <w:rPr>
                <w:rFonts w:ascii="Times New Roman" w:hAnsi="Times New Roman" w:cs="Times New Roman"/>
              </w:rPr>
              <w:t xml:space="preserve"> тыс. руб.:</w:t>
            </w: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ФБ – </w:t>
            </w:r>
            <w:r w:rsidR="005C6160">
              <w:rPr>
                <w:rFonts w:ascii="Times New Roman" w:hAnsi="Times New Roman" w:cs="Times New Roman"/>
                <w:bCs/>
              </w:rPr>
              <w:t>52 983,80000</w:t>
            </w:r>
            <w:r w:rsidRPr="008C4956">
              <w:rPr>
                <w:rFonts w:ascii="Times New Roman" w:hAnsi="Times New Roman" w:cs="Times New Roman"/>
              </w:rPr>
              <w:t>тыс.руб.;</w:t>
            </w:r>
          </w:p>
          <w:p w:rsidR="00BC7B1B" w:rsidRPr="008C4956" w:rsidRDefault="005C6160" w:rsidP="00BC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 – 434 082,70000</w:t>
            </w:r>
            <w:r w:rsidR="00BC7B1B" w:rsidRPr="008C4956">
              <w:rPr>
                <w:rFonts w:ascii="Times New Roman" w:hAnsi="Times New Roman" w:cs="Times New Roman"/>
              </w:rPr>
              <w:t>тыс. руб.;</w:t>
            </w: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ГБ – </w:t>
            </w:r>
            <w:r w:rsidR="005C6160">
              <w:rPr>
                <w:rFonts w:ascii="Times New Roman" w:hAnsi="Times New Roman" w:cs="Times New Roman"/>
              </w:rPr>
              <w:t>89 497,723</w:t>
            </w:r>
            <w:r w:rsidRPr="008C4956">
              <w:rPr>
                <w:rFonts w:ascii="Times New Roman" w:hAnsi="Times New Roman" w:cs="Times New Roman"/>
              </w:rPr>
              <w:t>тыс. руб.;</w:t>
            </w: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внебюджетные источники - 0,000 тыс. руб. </w:t>
            </w: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2025 год – </w:t>
            </w:r>
            <w:r w:rsidR="005C6160">
              <w:rPr>
                <w:rFonts w:ascii="Times New Roman" w:hAnsi="Times New Roman" w:cs="Times New Roman"/>
              </w:rPr>
              <w:t>578 187,388</w:t>
            </w:r>
            <w:r w:rsidRPr="008C4956">
              <w:rPr>
                <w:rFonts w:ascii="Times New Roman" w:hAnsi="Times New Roman" w:cs="Times New Roman"/>
              </w:rPr>
              <w:t xml:space="preserve"> тыс. руб.:</w:t>
            </w: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ФБ – </w:t>
            </w:r>
            <w:r w:rsidR="005C6160">
              <w:rPr>
                <w:rFonts w:ascii="Times New Roman" w:hAnsi="Times New Roman" w:cs="Times New Roman"/>
                <w:bCs/>
              </w:rPr>
              <w:t>51 473,90000</w:t>
            </w:r>
            <w:r w:rsidRPr="008C4956">
              <w:rPr>
                <w:rFonts w:ascii="Times New Roman" w:hAnsi="Times New Roman" w:cs="Times New Roman"/>
              </w:rPr>
              <w:t>тыс. руб.;</w:t>
            </w:r>
          </w:p>
          <w:p w:rsidR="00BC7B1B" w:rsidRPr="008C4956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КБ – </w:t>
            </w:r>
            <w:r w:rsidR="005C6160">
              <w:rPr>
                <w:rFonts w:ascii="Times New Roman" w:hAnsi="Times New Roman" w:cs="Times New Roman"/>
                <w:bCs/>
              </w:rPr>
              <w:t>434 082,70000</w:t>
            </w:r>
            <w:r w:rsidRPr="008C4956">
              <w:rPr>
                <w:rFonts w:ascii="Times New Roman" w:hAnsi="Times New Roman" w:cs="Times New Roman"/>
              </w:rPr>
              <w:t>тыс. руб.;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  <w:r w:rsidRPr="008C4956">
              <w:rPr>
                <w:rFonts w:ascii="Times New Roman" w:hAnsi="Times New Roman" w:cs="Times New Roman"/>
              </w:rPr>
              <w:t xml:space="preserve">ГБ – </w:t>
            </w:r>
            <w:r w:rsidR="005C6160">
              <w:rPr>
                <w:rFonts w:ascii="Times New Roman" w:hAnsi="Times New Roman" w:cs="Times New Roman"/>
                <w:bCs/>
              </w:rPr>
              <w:t>92 630,788</w:t>
            </w:r>
            <w:r w:rsidRPr="008C4956">
              <w:rPr>
                <w:rFonts w:ascii="Times New Roman" w:hAnsi="Times New Roman" w:cs="Times New Roman"/>
              </w:rPr>
              <w:t>тыс. руб.;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 xml:space="preserve">внебюджетные источники – 0,000 тыс. руб. 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</w:p>
          <w:p w:rsidR="00BC7B1B" w:rsidRPr="00BC7B1B" w:rsidRDefault="00BC7B1B" w:rsidP="00BC7B1B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>Объемы и источники финансирования программы ежегодно уточняются и корректируются</w:t>
            </w:r>
          </w:p>
        </w:tc>
      </w:tr>
    </w:tbl>
    <w:p w:rsidR="00BC7B1B" w:rsidRPr="00BC7B1B" w:rsidRDefault="00BC7B1B" w:rsidP="00BC7B1B">
      <w:pPr>
        <w:rPr>
          <w:rFonts w:ascii="Times New Roman" w:hAnsi="Times New Roman" w:cs="Times New Roman"/>
        </w:rPr>
      </w:pPr>
    </w:p>
    <w:p w:rsidR="00BC7B1B" w:rsidRPr="00BC7B1B" w:rsidRDefault="00BC7B1B" w:rsidP="00BC7B1B">
      <w:pPr>
        <w:rPr>
          <w:rFonts w:ascii="Times New Roman" w:hAnsi="Times New Roman" w:cs="Times New Roman"/>
        </w:rPr>
      </w:pPr>
    </w:p>
    <w:p w:rsidR="000504F2" w:rsidRDefault="000504F2" w:rsidP="00BC7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города</w:t>
      </w:r>
    </w:p>
    <w:p w:rsidR="00BC7B1B" w:rsidRPr="00BC7B1B" w:rsidRDefault="000504F2" w:rsidP="00BC7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общим вопросам</w:t>
      </w:r>
      <w:r w:rsidR="0010365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C7B1B" w:rsidRPr="00BC7B1B">
        <w:rPr>
          <w:rFonts w:ascii="Times New Roman" w:hAnsi="Times New Roman" w:cs="Times New Roman"/>
        </w:rPr>
        <w:t>Н.В.Сульдина</w:t>
      </w:r>
    </w:p>
    <w:p w:rsidR="00BC7B1B" w:rsidRDefault="00BC7B1B" w:rsidP="00BC7B1B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0504F2" w:rsidRPr="005D6988" w:rsidRDefault="000504F2" w:rsidP="00BC7B1B">
      <w:pPr>
        <w:pStyle w:val="a6"/>
        <w:suppressAutoHyphens/>
        <w:ind w:left="0"/>
        <w:jc w:val="center"/>
        <w:rPr>
          <w:rFonts w:ascii="Times New Roman" w:hAnsi="Times New Roman"/>
        </w:rPr>
        <w:sectPr w:rsidR="000504F2" w:rsidRPr="005D6988" w:rsidSect="00BF7D35">
          <w:pgSz w:w="11906" w:h="16838"/>
          <w:pgMar w:top="709" w:right="567" w:bottom="1134" w:left="1418" w:header="709" w:footer="0" w:gutter="0"/>
          <w:pgNumType w:start="2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637"/>
        <w:tblW w:w="4020" w:type="dxa"/>
        <w:tblLook w:val="04A0"/>
      </w:tblPr>
      <w:tblGrid>
        <w:gridCol w:w="4020"/>
      </w:tblGrid>
      <w:tr w:rsidR="0090215D" w:rsidRPr="00946DE4" w:rsidTr="00BF7D35">
        <w:trPr>
          <w:trHeight w:val="1212"/>
        </w:trPr>
        <w:tc>
          <w:tcPr>
            <w:tcW w:w="4020" w:type="dxa"/>
          </w:tcPr>
          <w:p w:rsidR="0090215D" w:rsidRPr="005F5382" w:rsidRDefault="0090215D" w:rsidP="00BF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 w:rsidR="005138BA">
              <w:rPr>
                <w:rFonts w:ascii="Times New Roman" w:hAnsi="Times New Roman" w:cs="Times New Roman"/>
              </w:rPr>
              <w:t>2</w:t>
            </w:r>
            <w:r w:rsidRPr="005F5382">
              <w:rPr>
                <w:rFonts w:ascii="Times New Roman" w:hAnsi="Times New Roman" w:cs="Times New Roman"/>
              </w:rPr>
              <w:t xml:space="preserve"> к постановлению </w:t>
            </w:r>
          </w:p>
          <w:p w:rsidR="0090215D" w:rsidRDefault="0090215D" w:rsidP="00BF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>администрации города Заринска</w:t>
            </w:r>
          </w:p>
          <w:p w:rsidR="0090215D" w:rsidRPr="005F5382" w:rsidRDefault="0090215D" w:rsidP="00BF7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 xml:space="preserve"> Алтайского края</w:t>
            </w:r>
          </w:p>
          <w:p w:rsidR="0090215D" w:rsidRPr="00946DE4" w:rsidRDefault="0090215D" w:rsidP="00061A7A">
            <w:pPr>
              <w:autoSpaceDE w:val="0"/>
              <w:autoSpaceDN w:val="0"/>
              <w:adjustRightInd w:val="0"/>
            </w:pPr>
            <w:r w:rsidRPr="005F5382">
              <w:rPr>
                <w:rFonts w:ascii="Times New Roman" w:hAnsi="Times New Roman" w:cs="Times New Roman"/>
              </w:rPr>
              <w:t xml:space="preserve">от  </w:t>
            </w:r>
            <w:r w:rsidR="00061A7A">
              <w:rPr>
                <w:rFonts w:ascii="Times New Roman" w:hAnsi="Times New Roman" w:cs="Times New Roman"/>
                <w:u w:val="single"/>
              </w:rPr>
              <w:t xml:space="preserve">                 </w:t>
            </w:r>
            <w:r w:rsidRPr="005F5382">
              <w:rPr>
                <w:rFonts w:ascii="Times New Roman" w:hAnsi="Times New Roman" w:cs="Times New Roman"/>
              </w:rPr>
              <w:t xml:space="preserve">№ </w:t>
            </w:r>
          </w:p>
        </w:tc>
      </w:tr>
    </w:tbl>
    <w:p w:rsidR="005F5382" w:rsidRDefault="005F5382" w:rsidP="0090215D">
      <w:pPr>
        <w:pStyle w:val="11"/>
        <w:shd w:val="clear" w:color="auto" w:fill="auto"/>
        <w:spacing w:after="180" w:line="305" w:lineRule="auto"/>
        <w:ind w:firstLine="0"/>
        <w:rPr>
          <w:sz w:val="24"/>
          <w:szCs w:val="24"/>
        </w:rPr>
      </w:pPr>
    </w:p>
    <w:p w:rsidR="00DA0C46" w:rsidRDefault="00DA0C46" w:rsidP="00EC0A01">
      <w:pPr>
        <w:pStyle w:val="11"/>
        <w:shd w:val="clear" w:color="auto" w:fill="auto"/>
        <w:spacing w:after="180" w:line="305" w:lineRule="auto"/>
        <w:ind w:firstLine="0"/>
        <w:jc w:val="center"/>
        <w:rPr>
          <w:sz w:val="24"/>
          <w:szCs w:val="24"/>
        </w:rPr>
      </w:pPr>
    </w:p>
    <w:p w:rsidR="00DA0C46" w:rsidRDefault="00EC0A01" w:rsidP="00DA0C46">
      <w:pPr>
        <w:pStyle w:val="11"/>
        <w:shd w:val="clear" w:color="auto" w:fill="auto"/>
        <w:spacing w:line="305" w:lineRule="auto"/>
        <w:ind w:firstLine="0"/>
        <w:jc w:val="center"/>
        <w:rPr>
          <w:sz w:val="24"/>
          <w:szCs w:val="24"/>
        </w:rPr>
      </w:pPr>
      <w:r w:rsidRPr="00BF6C03">
        <w:rPr>
          <w:sz w:val="24"/>
          <w:szCs w:val="24"/>
        </w:rPr>
        <w:t>ПЕРЕЧЕНЬ МЕРОПРИЯТИЙ МУНИЦИПАЛЬНОЙ ПРОГРАММЫ «РАЗВИТИЕ ОБРАЗОВАНИЯ В ГОРОДЕ ЗАРИНСКЕ</w:t>
      </w:r>
      <w:r w:rsidR="00DA0C46">
        <w:rPr>
          <w:sz w:val="24"/>
          <w:szCs w:val="24"/>
        </w:rPr>
        <w:t>»</w:t>
      </w:r>
    </w:p>
    <w:p w:rsidR="00EC0A01" w:rsidRPr="00BF6C03" w:rsidRDefault="00EC0A01" w:rsidP="00DA0C46">
      <w:pPr>
        <w:pStyle w:val="11"/>
        <w:shd w:val="clear" w:color="auto" w:fill="auto"/>
        <w:spacing w:line="305" w:lineRule="auto"/>
        <w:ind w:firstLine="0"/>
        <w:jc w:val="center"/>
        <w:rPr>
          <w:sz w:val="24"/>
          <w:szCs w:val="24"/>
        </w:rPr>
      </w:pPr>
      <w:r w:rsidRPr="00BF6C03">
        <w:rPr>
          <w:sz w:val="24"/>
          <w:szCs w:val="24"/>
        </w:rPr>
        <w:t>НА 2023-2025ГОДЫ</w:t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107"/>
        <w:gridCol w:w="706"/>
        <w:gridCol w:w="1987"/>
        <w:gridCol w:w="1416"/>
        <w:gridCol w:w="1277"/>
        <w:gridCol w:w="1272"/>
        <w:gridCol w:w="1704"/>
        <w:gridCol w:w="2146"/>
      </w:tblGrid>
      <w:tr w:rsidR="00EC0A01" w:rsidRPr="00740C6D" w:rsidTr="00CE5B47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№ п/п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Ответственный исполнитель</w:t>
            </w:r>
          </w:p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Соисполнители</w:t>
            </w:r>
          </w:p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Участники</w:t>
            </w:r>
          </w:p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программы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21189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 xml:space="preserve">Сумма </w:t>
            </w:r>
            <w:r w:rsidR="00211893" w:rsidRPr="00740C6D">
              <w:rPr>
                <w:sz w:val="24"/>
                <w:szCs w:val="24"/>
              </w:rPr>
              <w:t>расходов, тыс.руб.</w:t>
            </w:r>
          </w:p>
        </w:tc>
      </w:tr>
      <w:tr w:rsidR="00EC0A01" w:rsidRPr="00740C6D" w:rsidTr="00BF6C03">
        <w:trPr>
          <w:trHeight w:hRule="exact" w:val="117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2025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всего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EC0A01" w:rsidRPr="00740C6D" w:rsidTr="00E916C7">
        <w:trPr>
          <w:trHeight w:hRule="exact" w:val="549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Подпрограмма 1. «Современная школа»</w:t>
            </w:r>
          </w:p>
        </w:tc>
      </w:tr>
      <w:tr w:rsidR="00EC0A01" w:rsidRPr="00740C6D" w:rsidTr="00CE5B47">
        <w:trPr>
          <w:trHeight w:hRule="exact" w:val="27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Создание современной образовательной ин</w:t>
            </w:r>
            <w:r w:rsidRPr="00740C6D">
              <w:rPr>
                <w:b/>
                <w:bCs/>
                <w:sz w:val="24"/>
                <w:szCs w:val="24"/>
              </w:rPr>
              <w:softHyphen/>
              <w:t>фраструктуры и внедрение современных технологий обучения, обеспечивающих освоение обучающимися базовых навыков и умений, в</w:t>
            </w:r>
            <w:r w:rsidR="0054392A" w:rsidRPr="00740C6D">
              <w:rPr>
                <w:b/>
                <w:bCs/>
                <w:sz w:val="24"/>
                <w:szCs w:val="24"/>
              </w:rPr>
              <w:t xml:space="preserve"> том числе детьми с ограниченны</w:t>
            </w:r>
            <w:r w:rsidRPr="00740C6D">
              <w:rPr>
                <w:b/>
                <w:bCs/>
                <w:sz w:val="24"/>
                <w:szCs w:val="24"/>
              </w:rPr>
              <w:t>ми возможностями здоровья и детьми- инвалидами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C0A01" w:rsidRPr="00740C6D" w:rsidTr="00CE5B47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C0A01" w:rsidRPr="00740C6D" w:rsidTr="00CE5B47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EC0A01" w:rsidRPr="00740C6D" w:rsidTr="00CE5B47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C0A01" w:rsidRPr="00740C6D" w:rsidTr="00E916C7">
        <w:trPr>
          <w:trHeight w:hRule="exact" w:val="56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E5B47" w:rsidRPr="00740C6D" w:rsidTr="00CE5B4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Разработка образовательных программ в соответствии с изменениями, внесенными в федеральные государственные образовательные стандарты общего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E5B47" w:rsidRPr="00740C6D" w:rsidTr="00BF6C03">
        <w:trPr>
          <w:trHeight w:hRule="exact" w:val="3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объективных оценочных процедур (ВПР, НИКО, ОГЭ, ЕГЭ)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E5B47" w:rsidRPr="00740C6D" w:rsidTr="00CE5B47">
        <w:trPr>
          <w:trHeight w:hRule="exact" w:val="4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1.3.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 xml:space="preserve">Участие в Международных исследованиях качества </w:t>
            </w:r>
            <w:r w:rsidRPr="00740C6D">
              <w:rPr>
                <w:sz w:val="24"/>
                <w:szCs w:val="24"/>
                <w:lang w:val="en-US" w:bidi="en-US"/>
              </w:rPr>
              <w:t>PISA</w:t>
            </w:r>
            <w:r w:rsidRPr="00740C6D">
              <w:rPr>
                <w:sz w:val="24"/>
                <w:szCs w:val="24"/>
                <w:lang w:bidi="en-US"/>
              </w:rPr>
              <w:t xml:space="preserve">, </w:t>
            </w:r>
            <w:r w:rsidRPr="00740C6D">
              <w:rPr>
                <w:sz w:val="24"/>
                <w:szCs w:val="24"/>
                <w:lang w:val="en-US" w:bidi="en-US"/>
              </w:rPr>
              <w:t>TIMMS</w:t>
            </w:r>
            <w:r w:rsidRPr="00740C6D">
              <w:rPr>
                <w:sz w:val="24"/>
                <w:szCs w:val="24"/>
              </w:rPr>
              <w:t xml:space="preserve">и </w:t>
            </w:r>
            <w:r w:rsidRPr="00740C6D">
              <w:rPr>
                <w:sz w:val="24"/>
                <w:szCs w:val="24"/>
                <w:lang w:val="en-US" w:bidi="en-US"/>
              </w:rPr>
              <w:t>PIRLS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E5B47" w:rsidRPr="00740C6D" w:rsidTr="00CE5B47">
        <w:trPr>
          <w:trHeight w:hRule="exact" w:val="5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Изучение и внедрение методологии оценки качества образования в об</w:t>
            </w:r>
            <w:r w:rsidRPr="00740C6D">
              <w:rPr>
                <w:sz w:val="24"/>
                <w:szCs w:val="24"/>
              </w:rPr>
              <w:softHyphen/>
              <w:t>щеобразовательных учреждениях на основе разработанных рекомендаций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BF6C03">
        <w:trPr>
          <w:trHeight w:hRule="exact" w:val="12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1.5.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Создание дополнительных ученических мест за счет рационального ис</w:t>
            </w:r>
            <w:r w:rsidRPr="00740C6D">
              <w:rPr>
                <w:sz w:val="24"/>
                <w:szCs w:val="24"/>
              </w:rPr>
              <w:softHyphen/>
              <w:t>пользования имеющихся площадей образовательных учреждений и их оснащение современными средствами обучения и воспитания, в том числе для детей с ограниченными возможностями здоровья и детей- инвалидов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C0A01" w:rsidRPr="00740C6D" w:rsidRDefault="00EC0A01" w:rsidP="00EC0A01">
      <w:pPr>
        <w:spacing w:line="1" w:lineRule="exact"/>
        <w:rPr>
          <w:color w:val="auto"/>
        </w:rPr>
      </w:pPr>
      <w:r w:rsidRPr="00740C6D">
        <w:rPr>
          <w:color w:val="auto"/>
        </w:rPr>
        <w:br w:type="page"/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107"/>
        <w:gridCol w:w="706"/>
        <w:gridCol w:w="1987"/>
        <w:gridCol w:w="1416"/>
        <w:gridCol w:w="1277"/>
        <w:gridCol w:w="1272"/>
        <w:gridCol w:w="1704"/>
        <w:gridCol w:w="2146"/>
      </w:tblGrid>
      <w:tr w:rsidR="00EC0A01" w:rsidRPr="00740C6D" w:rsidTr="00022CA1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14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Подготовка и создание новых условий реализации предметной области «Технология» через организацию Центра образования цифрового и гу</w:t>
            </w:r>
            <w:r w:rsidRPr="00740C6D">
              <w:rPr>
                <w:sz w:val="24"/>
                <w:szCs w:val="24"/>
              </w:rPr>
              <w:softHyphen/>
              <w:t>манитарного профилей на базе МБОУ СОШ№ 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BF6C03">
        <w:trPr>
          <w:trHeight w:hRule="exact" w:val="11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1.7.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Обеспечение условий получения образования детьми с ограниченными возможностями здоровья и детей-инвалидов в соответствии с федераль</w:t>
            </w:r>
            <w:r w:rsidRPr="00740C6D">
              <w:rPr>
                <w:sz w:val="24"/>
                <w:szCs w:val="24"/>
              </w:rPr>
              <w:softHyphen/>
              <w:t>ными государственными образовательными стандартами общего образо</w:t>
            </w:r>
            <w:r w:rsidRPr="00740C6D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022CA1">
        <w:trPr>
          <w:trHeight w:hRule="exact" w:val="283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</w:tr>
      <w:tr w:rsidR="00EC0A01" w:rsidRPr="00740C6D" w:rsidTr="00022CA1">
        <w:trPr>
          <w:trHeight w:hRule="exact" w:val="31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Оптимизация структуры и совершенствова</w:t>
            </w:r>
            <w:r w:rsidRPr="00740C6D">
              <w:rPr>
                <w:b/>
                <w:bCs/>
                <w:sz w:val="24"/>
                <w:szCs w:val="24"/>
              </w:rPr>
              <w:softHyphen/>
              <w:t>ние организации профессиональной подго</w:t>
            </w:r>
            <w:r w:rsidRPr="00740C6D">
              <w:rPr>
                <w:b/>
                <w:bCs/>
                <w:sz w:val="24"/>
                <w:szCs w:val="24"/>
              </w:rPr>
              <w:softHyphen/>
              <w:t>товки, переподготовки и повышения ква</w:t>
            </w:r>
            <w:r w:rsidRPr="00740C6D">
              <w:rPr>
                <w:b/>
                <w:bCs/>
                <w:sz w:val="24"/>
                <w:szCs w:val="24"/>
              </w:rPr>
              <w:softHyphen/>
              <w:t>лификации педагогических кадров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28,000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84,000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C0A01" w:rsidRPr="00740C6D" w:rsidTr="00022CA1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C0A01" w:rsidRPr="00740C6D" w:rsidTr="00022CA1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EC0A01" w:rsidRPr="00740C6D" w:rsidTr="00022CA1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28,000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84,000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C0A01" w:rsidRPr="00740C6D" w:rsidTr="00022CA1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b/>
                <w:bCs/>
                <w:color w:val="auto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EC0A01" w:rsidRPr="00740C6D" w:rsidTr="00BF6C03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2.1.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Прогнозирование потребностей в педагогических кадрах. Прогнозирование численности кадров в связи с развитием муниципальной образовательной сети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BF6C03">
        <w:trPr>
          <w:trHeight w:hRule="exact" w:val="11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анализа уровня профессиональной компетентности педагогов и их профессиональных запросов в условиях повышения квалификации. Мониторинг данных о потребностях педагогов в расширении об</w:t>
            </w:r>
            <w:r w:rsidRPr="00740C6D">
              <w:rPr>
                <w:sz w:val="24"/>
                <w:szCs w:val="24"/>
              </w:rPr>
              <w:softHyphen/>
              <w:t>разовательного пространства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022CA1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2.3.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Формирование социального заказа на подготовку педагогических кадров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022CA1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Заключение договоров с организациями на подготовку специалистов в соответствии с прогнозом социально-экономического развития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022CA1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2.5.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Прогнозирование численности учащихся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22CA1" w:rsidRPr="00740C6D" w:rsidTr="00022CA1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2.6.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CA1" w:rsidRPr="00740C6D" w:rsidRDefault="00022CA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Отработка различных моделей организации повышения квалификации педагогических и руководящих работников, в том числе через регио</w:t>
            </w:r>
            <w:r w:rsidRPr="00740C6D">
              <w:rPr>
                <w:sz w:val="24"/>
                <w:szCs w:val="24"/>
              </w:rPr>
              <w:softHyphen/>
              <w:t>нальные инновационные площадки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CA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22CA1" w:rsidRPr="00740C6D" w:rsidTr="00022CA1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2.7.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CA1" w:rsidRPr="00740C6D" w:rsidRDefault="00022CA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деятельности ресурсного центра на базе МБОУ «Лицей «Бригантина»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2CA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022CA1" w:rsidRPr="00740C6D" w:rsidTr="00BF6C03">
        <w:trPr>
          <w:trHeight w:hRule="exact" w:val="3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2.8.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CA1" w:rsidRPr="00740C6D" w:rsidRDefault="00022CA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работы открытых педагогических трибун, мастер-классов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2CA1" w:rsidRPr="00740C6D" w:rsidRDefault="00022CA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CA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EC0A01" w:rsidRPr="00740C6D" w:rsidRDefault="00EC0A01" w:rsidP="00EC0A01">
      <w:pPr>
        <w:spacing w:line="1" w:lineRule="exact"/>
        <w:rPr>
          <w:color w:val="auto"/>
        </w:rPr>
      </w:pPr>
      <w:r w:rsidRPr="00740C6D">
        <w:rPr>
          <w:color w:val="auto"/>
        </w:rPr>
        <w:br w:type="page"/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107"/>
        <w:gridCol w:w="706"/>
        <w:gridCol w:w="1987"/>
        <w:gridCol w:w="1416"/>
        <w:gridCol w:w="1277"/>
        <w:gridCol w:w="1272"/>
        <w:gridCol w:w="1704"/>
        <w:gridCol w:w="2146"/>
      </w:tblGrid>
      <w:tr w:rsidR="00EC0A01" w:rsidRPr="00740C6D" w:rsidTr="00CE5B47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силами лучших педагогов города по диссеминации инновационного пе</w:t>
            </w:r>
            <w:r w:rsidRPr="00740C6D">
              <w:rPr>
                <w:sz w:val="24"/>
                <w:szCs w:val="24"/>
              </w:rPr>
              <w:softHyphen/>
              <w:t>дагогического опыта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color w:val="auto"/>
              </w:rPr>
            </w:pPr>
          </w:p>
        </w:tc>
      </w:tr>
      <w:tr w:rsidR="00EC0A01" w:rsidRPr="00740C6D" w:rsidTr="00CE5B47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2.9.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Вовлечение педагогов в национальную систему роста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EC0A01" w:rsidRPr="00740C6D" w:rsidTr="00CE5B4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2.10.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и проведение августовской конференции педагогических работников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28,000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28,000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0C6D">
              <w:rPr>
                <w:rFonts w:ascii="Times New Roman" w:hAnsi="Times New Roman" w:cs="Times New Roman"/>
                <w:color w:val="auto"/>
              </w:rPr>
              <w:t>28,000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84,000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EC0A01" w:rsidRPr="00740C6D" w:rsidTr="00BF6C03">
        <w:trPr>
          <w:trHeight w:hRule="exact" w:val="5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2.11.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Реализация плана проведения Года педагога и наставника в муниципалитете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EC0A01" w:rsidRPr="00740C6D" w:rsidTr="00CE5B47">
        <w:trPr>
          <w:trHeight w:hRule="exact" w:val="283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</w:tr>
      <w:tr w:rsidR="00EC0A01" w:rsidRPr="00740C6D" w:rsidTr="00CE5B47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Конкурсы как форма профессионального развития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60,000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60,000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180,000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C0A01" w:rsidRPr="00740C6D" w:rsidTr="00CE5B47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C0A01" w:rsidRPr="00740C6D" w:rsidTr="00CE5B47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EC0A01" w:rsidRPr="00740C6D" w:rsidTr="00CE5B47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60,000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60,000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60,000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180,000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C0A01" w:rsidRPr="00740C6D" w:rsidTr="00CE5B47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CE5B47" w:rsidRPr="00740C6D" w:rsidTr="00BF6C03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3.1.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Конкурс на получение денежного поощрения лучшими учителями в рамках реализации приоритетного национального проекта «Образование»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</w:tr>
      <w:tr w:rsidR="00CE5B47" w:rsidRPr="00740C6D" w:rsidTr="00CE5B4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977CD6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hyperlink r:id="rId7" w:history="1">
              <w:r w:rsidR="00CE5B47" w:rsidRPr="00740C6D">
                <w:rPr>
                  <w:sz w:val="24"/>
                  <w:szCs w:val="24"/>
                </w:rPr>
                <w:t>Конкурс лучших педагогических работников краевых государственных</w:t>
              </w:r>
            </w:hyperlink>
            <w:hyperlink r:id="rId8" w:history="1">
              <w:r w:rsidR="00CE5B47" w:rsidRPr="00740C6D">
                <w:rPr>
                  <w:sz w:val="24"/>
                  <w:szCs w:val="24"/>
                </w:rPr>
                <w:t>и муниципальных образовательных учреждений на поощрение Админи</w:t>
              </w:r>
              <w:r w:rsidR="00CE5B47" w:rsidRPr="00740C6D">
                <w:rPr>
                  <w:sz w:val="24"/>
                  <w:szCs w:val="24"/>
                </w:rPr>
                <w:softHyphen/>
              </w:r>
            </w:hyperlink>
            <w:hyperlink r:id="rId9" w:history="1">
              <w:r w:rsidR="00CE5B47" w:rsidRPr="00740C6D">
                <w:rPr>
                  <w:sz w:val="24"/>
                  <w:szCs w:val="24"/>
                </w:rPr>
                <w:t>страции Алтайского края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КБ</w:t>
            </w:r>
          </w:p>
        </w:tc>
      </w:tr>
      <w:tr w:rsidR="00CE5B47" w:rsidRPr="00740C6D" w:rsidTr="00CE5B47">
        <w:trPr>
          <w:trHeight w:hRule="exact" w:val="9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3.3.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977CD6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hyperlink r:id="rId10" w:history="1">
              <w:r w:rsidR="00CE5B47" w:rsidRPr="00740C6D">
                <w:rPr>
                  <w:sz w:val="24"/>
                  <w:szCs w:val="24"/>
                </w:rPr>
                <w:t>Конкурс программ инклюзивного образования детей дошкольного воз</w:t>
              </w:r>
              <w:r w:rsidR="00CE5B47" w:rsidRPr="00740C6D">
                <w:rPr>
                  <w:sz w:val="24"/>
                  <w:szCs w:val="24"/>
                </w:rPr>
                <w:softHyphen/>
              </w:r>
            </w:hyperlink>
            <w:hyperlink r:id="rId11" w:history="1">
              <w:r w:rsidR="00CE5B47" w:rsidRPr="00740C6D">
                <w:rPr>
                  <w:sz w:val="24"/>
                  <w:szCs w:val="24"/>
                </w:rPr>
                <w:t>раста</w:t>
              </w:r>
            </w:hyperlink>
            <w:r w:rsidR="00CE5B47" w:rsidRPr="00740C6D">
              <w:rPr>
                <w:sz w:val="24"/>
                <w:szCs w:val="24"/>
              </w:rPr>
              <w:t>(В случае признания победителем конкурса администрация города Заринска Алтайского края гарантирует софинансирование победителя)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КБ</w:t>
            </w:r>
          </w:p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 (в размере 10% от размера средств, выде</w:t>
            </w:r>
            <w:r w:rsidRPr="00740C6D">
              <w:rPr>
                <w:sz w:val="24"/>
                <w:szCs w:val="24"/>
              </w:rPr>
              <w:softHyphen/>
              <w:t>ляемых из КБ)</w:t>
            </w:r>
          </w:p>
        </w:tc>
      </w:tr>
      <w:tr w:rsidR="00CE5B47" w:rsidRPr="00740C6D" w:rsidTr="00CE5B4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участия образовательных учреждений и педагогов в регио</w:t>
            </w:r>
            <w:r w:rsidRPr="00740C6D">
              <w:rPr>
                <w:sz w:val="24"/>
                <w:szCs w:val="24"/>
              </w:rPr>
              <w:softHyphen/>
              <w:t>нальном конкурсе «ИКТО»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</w:tr>
      <w:tr w:rsidR="00CE5B47" w:rsidRPr="00740C6D" w:rsidTr="00CE5B4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3.5.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участия педагогов в региональном этапе «Международной Ярмарки социально - педагогических инноваций»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</w:tr>
      <w:tr w:rsidR="00EC0A01" w:rsidRPr="00740C6D" w:rsidTr="00BF6C03">
        <w:trPr>
          <w:trHeight w:hRule="exact" w:val="4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3.6.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и проведение конкурсов профессионального мастерства: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150,000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EC0A01" w:rsidRPr="00740C6D" w:rsidTr="00E916C7">
        <w:trPr>
          <w:trHeight w:hRule="exact" w:val="3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061A7A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3.6.1.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061A7A" w:rsidRDefault="00EC0A01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«Учитель года Заринска»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60,000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left="1740"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EC0A01" w:rsidRPr="00740C6D" w:rsidTr="00CE5B47">
        <w:trPr>
          <w:trHeight w:hRule="exact"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061A7A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3.6.2.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061A7A" w:rsidRDefault="00EC0A01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«Воспитатель года Заринска»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60,000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left="1740"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EC0A01" w:rsidRPr="00740C6D" w:rsidTr="00CE5B47">
        <w:trPr>
          <w:trHeight w:hRule="exact"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061A7A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3.6.3.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061A7A" w:rsidRDefault="00EC0A01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«Самый классный классный»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left="1740"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EC0A01" w:rsidRPr="00740C6D" w:rsidTr="00343A48">
        <w:trPr>
          <w:trHeight w:hRule="exact"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061A7A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3.6.4.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061A7A" w:rsidRDefault="00EC0A01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061A7A">
              <w:rPr>
                <w:iCs/>
                <w:sz w:val="24"/>
                <w:szCs w:val="24"/>
              </w:rPr>
              <w:t>«Педагогический дебют»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10,000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54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10,000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30,000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left="1740"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EC0A01" w:rsidRPr="00740C6D" w:rsidTr="00343A48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3.7.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Конкурс «Лучший детский сад Заринска»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  <w:p w:rsidR="00CC7B64" w:rsidRPr="00740C6D" w:rsidRDefault="00CC7B64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C7B64" w:rsidRPr="00740C6D" w:rsidRDefault="00CC7B64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EC0A01" w:rsidRPr="00740C6D" w:rsidTr="00343A48">
        <w:trPr>
          <w:trHeight w:hRule="exact" w:val="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3.8.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740C6D" w:rsidRDefault="00EC0A01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Участие в ежегодном краевом конкурсе «Лучший детский сад Алтая»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740C6D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КБ</w:t>
            </w:r>
          </w:p>
        </w:tc>
      </w:tr>
      <w:tr w:rsidR="00EC0A01" w:rsidRPr="00740C6D" w:rsidTr="0090215D">
        <w:trPr>
          <w:trHeight w:hRule="exact" w:val="297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740C6D" w:rsidRDefault="00EC0A01" w:rsidP="00CE5B47">
            <w:pPr>
              <w:rPr>
                <w:rFonts w:ascii="Times New Roman" w:hAnsi="Times New Roman" w:cs="Times New Roman"/>
              </w:rPr>
            </w:pPr>
          </w:p>
          <w:p w:rsidR="00EC0A01" w:rsidRPr="00740C6D" w:rsidRDefault="00EC0A01" w:rsidP="00CE5B47"/>
          <w:p w:rsidR="00B256D5" w:rsidRPr="00740C6D" w:rsidRDefault="00B256D5" w:rsidP="00CE5B47"/>
          <w:p w:rsidR="00B256D5" w:rsidRPr="00740C6D" w:rsidRDefault="00B256D5" w:rsidP="00CE5B47"/>
          <w:p w:rsidR="00EC0A01" w:rsidRPr="00740C6D" w:rsidRDefault="00EC0A01" w:rsidP="00CE5B47"/>
          <w:p w:rsidR="00EC0A01" w:rsidRPr="00740C6D" w:rsidRDefault="00EC0A01" w:rsidP="00CE5B47"/>
          <w:p w:rsidR="00EC0A01" w:rsidRPr="00740C6D" w:rsidRDefault="00EC0A01" w:rsidP="00CE5B47"/>
          <w:p w:rsidR="00EC0A01" w:rsidRPr="00740C6D" w:rsidRDefault="00EC0A01" w:rsidP="00CE5B47"/>
        </w:tc>
      </w:tr>
      <w:tr w:rsidR="00B256D5" w:rsidRPr="00740C6D" w:rsidTr="00CE5B47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  <w:p w:rsidR="00B256D5" w:rsidRPr="00740C6D" w:rsidRDefault="00B256D5" w:rsidP="00CE5B47"/>
          <w:p w:rsidR="00B256D5" w:rsidRPr="00740C6D" w:rsidRDefault="00B256D5" w:rsidP="00CE5B47"/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Развитие и совершенствование системы не</w:t>
            </w:r>
            <w:r w:rsidRPr="00740C6D">
              <w:rPr>
                <w:b/>
                <w:bCs/>
                <w:sz w:val="24"/>
                <w:szCs w:val="24"/>
              </w:rPr>
              <w:softHyphen/>
              <w:t>прерывного педагогического образования</w:t>
            </w:r>
          </w:p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14518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142,</w:t>
            </w:r>
            <w:r w:rsidR="00145185" w:rsidRPr="00740C6D">
              <w:rPr>
                <w:b/>
                <w:bCs/>
                <w:sz w:val="24"/>
                <w:szCs w:val="24"/>
              </w:rPr>
              <w:t>5</w:t>
            </w:r>
            <w:r w:rsidRPr="00740C6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D5" w:rsidRPr="00740C6D" w:rsidRDefault="00B256D5" w:rsidP="00145185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142,</w:t>
            </w:r>
            <w:r w:rsidR="00145185" w:rsidRPr="00740C6D">
              <w:rPr>
                <w:rFonts w:ascii="Times New Roman" w:hAnsi="Times New Roman" w:cs="Times New Roman"/>
                <w:b/>
                <w:bCs/>
              </w:rPr>
              <w:t>5</w:t>
            </w:r>
            <w:r w:rsidRPr="00740C6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D5" w:rsidRPr="00740C6D" w:rsidRDefault="00B256D5" w:rsidP="00145185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142,</w:t>
            </w:r>
            <w:r w:rsidR="00145185" w:rsidRPr="00740C6D">
              <w:rPr>
                <w:rFonts w:ascii="Times New Roman" w:hAnsi="Times New Roman" w:cs="Times New Roman"/>
                <w:b/>
                <w:bCs/>
              </w:rPr>
              <w:t>5</w:t>
            </w:r>
            <w:r w:rsidRPr="00740C6D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427,500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B256D5" w:rsidRPr="00740C6D" w:rsidTr="00B256D5">
        <w:trPr>
          <w:trHeight w:hRule="exact" w:val="24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6D5" w:rsidRPr="00740C6D" w:rsidRDefault="00B256D5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B256D5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6D5" w:rsidRPr="00740C6D" w:rsidRDefault="00B256D5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B256D5" w:rsidRPr="00740C6D" w:rsidTr="00BF6C03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56D5" w:rsidRPr="00740C6D" w:rsidRDefault="00B256D5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B256D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142,500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D5" w:rsidRPr="00740C6D" w:rsidRDefault="00B256D5" w:rsidP="00B256D5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142,500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D5" w:rsidRPr="00740C6D" w:rsidRDefault="00B256D5" w:rsidP="00B256D5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142,500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427,500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B256D5" w:rsidRPr="00740C6D" w:rsidTr="00CE5B47">
        <w:trPr>
          <w:trHeight w:hRule="exact" w:val="57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D5" w:rsidRPr="00740C6D" w:rsidRDefault="00B256D5" w:rsidP="00CE5B47"/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56D5" w:rsidRPr="00740C6D" w:rsidRDefault="00B256D5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D5" w:rsidRPr="00740C6D" w:rsidRDefault="00B256D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6D5" w:rsidRPr="00740C6D" w:rsidRDefault="00B256D5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Мониторинг кадрового состава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554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Коррекция банка данных педагогических и руководящих работников с учетом квалифицированного роста и создание его электронной версии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57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Диагностика профессиональных затруднений педагогических и руково</w:t>
            </w:r>
            <w:r w:rsidRPr="00740C6D">
              <w:rPr>
                <w:sz w:val="24"/>
                <w:szCs w:val="24"/>
              </w:rPr>
              <w:softHyphen/>
              <w:t>дящих работников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56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и проведение проблемных курсов на договорной основе по инновационным направлениям модернизации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B256D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142,</w:t>
            </w:r>
            <w:r w:rsidR="00B256D5" w:rsidRPr="00740C6D">
              <w:rPr>
                <w:bCs/>
                <w:sz w:val="24"/>
                <w:szCs w:val="24"/>
              </w:rPr>
              <w:t>5</w:t>
            </w:r>
            <w:r w:rsidRPr="00740C6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B256D5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142,</w:t>
            </w:r>
            <w:r w:rsidR="00B256D5" w:rsidRPr="00740C6D">
              <w:rPr>
                <w:rFonts w:ascii="Times New Roman" w:hAnsi="Times New Roman" w:cs="Times New Roman"/>
                <w:bCs/>
              </w:rPr>
              <w:t>5</w:t>
            </w:r>
            <w:r w:rsidRPr="00740C6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B256D5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142,</w:t>
            </w:r>
            <w:r w:rsidR="00B256D5" w:rsidRPr="00740C6D">
              <w:rPr>
                <w:rFonts w:ascii="Times New Roman" w:hAnsi="Times New Roman" w:cs="Times New Roman"/>
                <w:bCs/>
              </w:rPr>
              <w:t>5</w:t>
            </w:r>
            <w:r w:rsidRPr="00740C6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427,500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CE5B47" w:rsidRPr="00740C6D" w:rsidTr="00CE5B47">
        <w:trPr>
          <w:trHeight w:hRule="exact" w:val="833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курсовой переподготовки руководящих кадров по направ</w:t>
            </w:r>
            <w:r w:rsidRPr="00740C6D">
              <w:rPr>
                <w:sz w:val="24"/>
                <w:szCs w:val="24"/>
              </w:rPr>
              <w:softHyphen/>
              <w:t>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BF6C03">
        <w:trPr>
          <w:trHeight w:hRule="exact" w:val="574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4.6.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Функционирование муниципальных методических объединений педаго</w:t>
            </w:r>
            <w:r w:rsidRPr="00740C6D">
              <w:rPr>
                <w:sz w:val="24"/>
                <w:szCs w:val="24"/>
              </w:rPr>
              <w:softHyphen/>
              <w:t>гических работников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4.7.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внутришкольного повышения квалификации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BF6C03">
        <w:trPr>
          <w:trHeight w:hRule="exact" w:val="54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4.8.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Участие в вебинарах разного уровня, в том числе проводимых краевыми методическими объединениями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368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CE5B47" w:rsidRPr="00740C6D" w:rsidTr="00CE5B47">
        <w:trPr>
          <w:trHeight w:hRule="exact" w:val="36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Работа с резервом. Комплекс мероприятий по подготовке резерва на руководящую должность в образовательных учреждениях города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CE5B47" w:rsidRPr="00740C6D" w:rsidTr="00CE5B47">
        <w:trPr>
          <w:trHeight w:hRule="exact" w:val="57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E5B47" w:rsidRPr="00740C6D" w:rsidTr="0001528E">
        <w:trPr>
          <w:trHeight w:hRule="exact" w:val="293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Анализ потребностей в руководящих кадрах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01528E">
        <w:trPr>
          <w:trHeight w:hRule="exact" w:val="8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5.2.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ind w:right="40"/>
              <w:jc w:val="both"/>
            </w:pPr>
            <w:r w:rsidRPr="00740C6D">
              <w:rPr>
                <w:rFonts w:ascii="Times New Roman" w:hAnsi="Times New Roman" w:cs="Times New Roman"/>
              </w:rPr>
              <w:t>Организация курсовой подготовки резерва руководящих кадров по направлениям подготовки «Государственное и муниципальное управле</w:t>
            </w:r>
            <w:r w:rsidRPr="00740C6D">
              <w:rPr>
                <w:rFonts w:ascii="Times New Roman" w:hAnsi="Times New Roman" w:cs="Times New Roman"/>
              </w:rPr>
              <w:softHyphen/>
              <w:t>ние», «Менеджмент», «Управление персоналом»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28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системы консультаций для резерва руководящих кадров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573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практической деятельности резерва во время замещения руководящих кадров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41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аттестации кандидатов на руководящую 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E916C7">
        <w:trPr>
          <w:trHeight w:hRule="exact" w:val="293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Создание эффективных моделей аттестации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CE5B47" w:rsidRPr="00740C6D" w:rsidTr="00CE5B47">
        <w:trPr>
          <w:trHeight w:hRule="exact" w:val="52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E5B47" w:rsidRPr="00740C6D" w:rsidTr="00BF6C03">
        <w:trPr>
          <w:trHeight w:hRule="exact" w:val="139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6.1.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ind w:right="40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аттестационными комиссиями, самостоятельно формируемыми образовательными учреждениями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28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6.2.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ind w:right="40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Нормативно-правовое обеспечение аттестационных процедур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BF6C03">
        <w:trPr>
          <w:trHeight w:hRule="exact" w:val="154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6.3.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ind w:right="40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Обучение ответственных за проведение аттестации в образовательных учреждениях, руководителей муниципальных методических объедине</w:t>
            </w:r>
            <w:r w:rsidRPr="00740C6D">
              <w:rPr>
                <w:rFonts w:ascii="Times New Roman" w:hAnsi="Times New Roman" w:cs="Times New Roman"/>
              </w:rPr>
              <w:softHyphen/>
              <w:t>ний, специалистов, осуществляющих общественно-профессиональнную оценку уровня эффективности и результативности профессиональной деятельности педагогов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562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6.4.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Проведение аттестации кандидатов на руководящую должность и руко</w:t>
            </w:r>
            <w:r w:rsidRPr="00740C6D">
              <w:rPr>
                <w:rFonts w:ascii="Times New Roman" w:hAnsi="Times New Roman" w:cs="Times New Roman"/>
              </w:rPr>
              <w:softHyphen/>
              <w:t>водителей образовательных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57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6.5.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Подготовка и внедрение независимой оценки квалификации педагогиче</w:t>
            </w:r>
            <w:r w:rsidRPr="00740C6D">
              <w:rPr>
                <w:rFonts w:ascii="Times New Roman" w:hAnsi="Times New Roman" w:cs="Times New Roman"/>
              </w:rPr>
              <w:softHyphen/>
              <w:t>ских работников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292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Моральное стимулирование педагогических работников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CE5B47" w:rsidRPr="00740C6D" w:rsidTr="00CE5B47">
        <w:trPr>
          <w:trHeight w:hRule="exact" w:val="52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E5B47" w:rsidRPr="00740C6D" w:rsidTr="00211893">
        <w:trPr>
          <w:trHeight w:hRule="exact" w:val="834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7.1.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E916C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 xml:space="preserve">Организация награждения педагогических и руководящих работников </w:t>
            </w:r>
            <w:r w:rsidR="00E916C7" w:rsidRPr="00740C6D">
              <w:rPr>
                <w:sz w:val="24"/>
                <w:szCs w:val="24"/>
              </w:rPr>
              <w:t>п</w:t>
            </w:r>
            <w:r w:rsidRPr="00740C6D">
              <w:rPr>
                <w:sz w:val="24"/>
                <w:szCs w:val="24"/>
              </w:rPr>
              <w:t>о</w:t>
            </w:r>
            <w:r w:rsidRPr="00740C6D">
              <w:rPr>
                <w:sz w:val="24"/>
                <w:szCs w:val="24"/>
              </w:rPr>
              <w:softHyphen/>
              <w:t>четными грамотами ГСД, администрации города за особые заслуги и в связи с юбилейными датами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BF6C03">
        <w:trPr>
          <w:trHeight w:hRule="exact" w:val="82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7.2.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организационных процедур по представлению к наградам ре</w:t>
            </w:r>
            <w:r w:rsidRPr="00740C6D">
              <w:rPr>
                <w:sz w:val="24"/>
                <w:szCs w:val="24"/>
              </w:rPr>
              <w:softHyphen/>
              <w:t>гионального и федерального уровня педагогических и руководящих работ</w:t>
            </w:r>
            <w:r w:rsidRPr="00740C6D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BF6C03">
        <w:trPr>
          <w:trHeight w:hRule="exact" w:val="723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Корректировка банка награжденных педагогических и руководящих ра</w:t>
            </w:r>
            <w:r w:rsidRPr="00740C6D">
              <w:rPr>
                <w:sz w:val="24"/>
                <w:szCs w:val="24"/>
              </w:rPr>
              <w:softHyphen/>
              <w:t>ботников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CE5B47">
        <w:trPr>
          <w:trHeight w:hRule="exact" w:val="268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10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Совершенствование эффективного кон</w:t>
            </w:r>
            <w:r w:rsidRPr="00740C6D">
              <w:rPr>
                <w:b/>
                <w:bCs/>
                <w:sz w:val="24"/>
                <w:szCs w:val="24"/>
              </w:rPr>
              <w:softHyphen/>
              <w:t>тракта в образовательных учреждениях</w:t>
            </w:r>
          </w:p>
        </w:tc>
        <w:tc>
          <w:tcPr>
            <w:tcW w:w="7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85,050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85,050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85,050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255,150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85,050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85,050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85,050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255,150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CE5B47" w:rsidRPr="00740C6D" w:rsidTr="00CE5B47">
        <w:trPr>
          <w:trHeight w:hRule="exact" w:val="52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51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E5B47" w:rsidRPr="00740C6D" w:rsidTr="00CE5B47">
        <w:trPr>
          <w:trHeight w:hRule="exact" w:val="61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Совершенствование механизмов эффективного контракта с педагогиче</w:t>
            </w:r>
            <w:r w:rsidRPr="00740C6D">
              <w:rPr>
                <w:sz w:val="24"/>
                <w:szCs w:val="24"/>
              </w:rPr>
              <w:softHyphen/>
              <w:t>скими работниками образовательных учреждений:</w:t>
            </w:r>
          </w:p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BF6C03">
        <w:trPr>
          <w:trHeight w:hRule="exact" w:val="1507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8.1.1.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i/>
                <w:iCs/>
              </w:rPr>
              <w:t>формирование и развитие фонда стимулирования эффективности и результа</w:t>
            </w:r>
            <w:r w:rsidRPr="00740C6D">
              <w:rPr>
                <w:rFonts w:ascii="Times New Roman" w:hAnsi="Times New Roman" w:cs="Times New Roman"/>
                <w:i/>
                <w:iCs/>
              </w:rPr>
              <w:softHyphen/>
              <w:t>тивности деятельности педагогических работников в рамках субвенции на обеспечение государственных гарантий прав граждан на получение общедо</w:t>
            </w:r>
            <w:r w:rsidRPr="00740C6D">
              <w:rPr>
                <w:rFonts w:ascii="Times New Roman" w:hAnsi="Times New Roman" w:cs="Times New Roman"/>
                <w:i/>
                <w:iCs/>
              </w:rPr>
              <w:softHyphen/>
              <w:t>ступного и бесплатного дошкольного, начального общего, основного общего и среднего общего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BF6C03">
        <w:trPr>
          <w:trHeight w:hRule="exact" w:val="85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8.1.2.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i/>
                <w:iCs/>
              </w:rPr>
              <w:t>приведение нормативных актов образовательных учреждений, режима рабо</w:t>
            </w:r>
            <w:r w:rsidRPr="00740C6D">
              <w:rPr>
                <w:rFonts w:ascii="Times New Roman" w:hAnsi="Times New Roman" w:cs="Times New Roman"/>
                <w:i/>
                <w:iCs/>
              </w:rPr>
              <w:softHyphen/>
              <w:t>ты педагогических работников в соответствие действующим законодатель</w:t>
            </w:r>
            <w:r w:rsidRPr="00740C6D">
              <w:rPr>
                <w:rFonts w:ascii="Times New Roman" w:hAnsi="Times New Roman" w:cs="Times New Roman"/>
                <w:i/>
                <w:iCs/>
              </w:rPr>
              <w:softHyphen/>
              <w:t>ством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01528E">
        <w:trPr>
          <w:trHeight w:hRule="exact" w:val="139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8.2.</w:t>
            </w: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Разработка и принятие муниципальных нормативных актов, устанавли</w:t>
            </w:r>
            <w:r w:rsidRPr="00740C6D">
              <w:rPr>
                <w:rFonts w:ascii="Times New Roman" w:hAnsi="Times New Roman" w:cs="Times New Roman"/>
              </w:rPr>
              <w:softHyphen/>
              <w:t>вающих механизмы стимулирования руководителей образовательных учреждений, направленных на установление взаимосвязи между показа</w:t>
            </w:r>
            <w:r w:rsidRPr="00740C6D">
              <w:rPr>
                <w:rFonts w:ascii="Times New Roman" w:hAnsi="Times New Roman" w:cs="Times New Roman"/>
              </w:rPr>
              <w:softHyphen/>
              <w:t>телями качества предоставляемых муниципальных услуг и эффективно</w:t>
            </w:r>
            <w:r w:rsidRPr="00740C6D">
              <w:rPr>
                <w:rFonts w:ascii="Times New Roman" w:hAnsi="Times New Roman" w:cs="Times New Roman"/>
              </w:rPr>
              <w:softHyphen/>
              <w:t>стью деятельности руководителя образовательного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764B57">
        <w:trPr>
          <w:trHeight w:hRule="exact" w:val="10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8.3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Формирование системы отчетности по использованию средств на повы</w:t>
            </w:r>
            <w:r w:rsidRPr="00740C6D">
              <w:rPr>
                <w:rFonts w:ascii="Times New Roman" w:hAnsi="Times New Roman" w:cs="Times New Roman"/>
              </w:rPr>
              <w:softHyphen/>
              <w:t>шение заработной платы педагогических работников по образователь</w:t>
            </w:r>
            <w:r w:rsidRPr="00740C6D">
              <w:rPr>
                <w:rFonts w:ascii="Times New Roman" w:hAnsi="Times New Roman" w:cs="Times New Roman"/>
              </w:rPr>
              <w:softHyphen/>
              <w:t>ным учреждениям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CE5B47" w:rsidRPr="00740C6D" w:rsidTr="00764B57">
        <w:trPr>
          <w:trHeight w:hRule="exact" w:val="77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8.4.</w:t>
            </w: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Финансовая поддержка на санаторно-курортное лечение педагогическим и руководящим работникам образовательных учреждений</w:t>
            </w:r>
          </w:p>
          <w:p w:rsidR="0090215D" w:rsidRPr="00740C6D" w:rsidRDefault="0090215D" w:rsidP="00CE5B47">
            <w:pPr>
              <w:rPr>
                <w:rFonts w:ascii="Times New Roman" w:hAnsi="Times New Roman" w:cs="Times New Roman"/>
              </w:rPr>
            </w:pPr>
          </w:p>
          <w:p w:rsidR="0090215D" w:rsidRPr="00740C6D" w:rsidRDefault="0090215D" w:rsidP="00CE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85,050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85,050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85,050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255,150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CE5B47" w:rsidRPr="00740C6D" w:rsidTr="00CE5B47">
        <w:trPr>
          <w:trHeight w:hRule="exact" w:val="293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90215D" w:rsidRPr="00740C6D" w:rsidRDefault="0090215D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11893" w:rsidRPr="00740C6D" w:rsidTr="00211893">
        <w:trPr>
          <w:trHeight w:hRule="exact" w:val="322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93" w:rsidRPr="00740C6D" w:rsidRDefault="00211893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78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93" w:rsidRPr="00740C6D" w:rsidRDefault="00211893" w:rsidP="00CE5B47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211893" w:rsidRPr="00740C6D" w:rsidRDefault="00211893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по Подпрограмме 1. «Современная школа»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315,550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315,550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315,550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946,650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211893" w:rsidRPr="00740C6D" w:rsidTr="00211893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93" w:rsidRPr="00740C6D" w:rsidRDefault="00211893" w:rsidP="00CE5B47"/>
        </w:tc>
        <w:tc>
          <w:tcPr>
            <w:tcW w:w="7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93" w:rsidRPr="00740C6D" w:rsidRDefault="00211893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21189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21189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21189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211893" w:rsidRPr="00740C6D" w:rsidTr="00211893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893" w:rsidRPr="00740C6D" w:rsidRDefault="00211893" w:rsidP="00CE5B47"/>
        </w:tc>
        <w:tc>
          <w:tcPr>
            <w:tcW w:w="7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893" w:rsidRPr="00740C6D" w:rsidRDefault="00211893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893" w:rsidRPr="00740C6D" w:rsidRDefault="00211893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BF6C0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BF6C0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BF6C0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CE5B47" w:rsidRPr="00740C6D" w:rsidTr="00211893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5B47" w:rsidRPr="00740C6D" w:rsidRDefault="00CE5B47" w:rsidP="00CE5B47"/>
        </w:tc>
        <w:tc>
          <w:tcPr>
            <w:tcW w:w="780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315,550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315,550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315,550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946,650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5B47" w:rsidRPr="00740C6D" w:rsidRDefault="00CE5B4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211893" w:rsidRPr="00740C6D" w:rsidTr="00BF6C03">
        <w:trPr>
          <w:trHeight w:hRule="exact" w:val="569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CE5B47"/>
        </w:tc>
        <w:tc>
          <w:tcPr>
            <w:tcW w:w="78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1893" w:rsidRPr="00740C6D" w:rsidRDefault="00211893" w:rsidP="00CE5B47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1893" w:rsidRPr="00740C6D" w:rsidRDefault="00211893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BF6C0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BF6C0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1893" w:rsidRPr="00740C6D" w:rsidRDefault="00211893" w:rsidP="00BF6C03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211893" w:rsidRPr="00740C6D" w:rsidRDefault="00211893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</w:tbl>
    <w:p w:rsidR="000D539E" w:rsidRPr="00740C6D" w:rsidRDefault="000D539E" w:rsidP="00EC0A01">
      <w:pPr>
        <w:spacing w:line="1" w:lineRule="exact"/>
      </w:pPr>
    </w:p>
    <w:tbl>
      <w:tblPr>
        <w:tblpPr w:leftFromText="180" w:rightFromText="180" w:vertAnchor="text" w:horzAnchor="margin" w:tblpXSpec="center" w:tblpY="445"/>
        <w:tblOverlap w:val="never"/>
        <w:tblW w:w="16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5101"/>
        <w:gridCol w:w="10"/>
        <w:gridCol w:w="651"/>
        <w:gridCol w:w="45"/>
        <w:gridCol w:w="1994"/>
        <w:gridCol w:w="1415"/>
        <w:gridCol w:w="1276"/>
        <w:gridCol w:w="1271"/>
        <w:gridCol w:w="1703"/>
        <w:gridCol w:w="2144"/>
      </w:tblGrid>
      <w:tr w:rsidR="005A1A58" w:rsidRPr="00740C6D" w:rsidTr="00645FB4">
        <w:trPr>
          <w:trHeight w:hRule="exact" w:val="437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Подпрограмма 2. «Успех каждого ребенка»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Совершенствование системы выявления, поддержки и развития способностей и талантов у детей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 молодёжи, направленной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на самоопределение и профессиональную ориентацию всех обучающихся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C7458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160,530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72,530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72,530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C7458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305,590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C74580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160,530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72,530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72,530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C7458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305</w:t>
            </w:r>
            <w:r w:rsidR="005A1A58" w:rsidRPr="00740C6D">
              <w:rPr>
                <w:b/>
                <w:bCs/>
                <w:sz w:val="24"/>
                <w:szCs w:val="24"/>
              </w:rPr>
              <w:t>,590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9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922F1F">
        <w:trPr>
          <w:trHeight w:hRule="exact"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Участие в открытом краевом конкурсе для одарённых школьников и мо</w:t>
            </w:r>
            <w:r w:rsidRPr="00740C6D">
              <w:rPr>
                <w:rFonts w:ascii="Times New Roman" w:hAnsi="Times New Roman" w:cs="Times New Roman"/>
              </w:rPr>
              <w:softHyphen/>
              <w:t>лодёжи «Будущее Алтая»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C7458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7,200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C7458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C7458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C7458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7,200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C74580" w:rsidP="00C74580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школьного и муниципального этапов всероссийской олим</w:t>
            </w:r>
            <w:r w:rsidRPr="00740C6D">
              <w:rPr>
                <w:sz w:val="24"/>
                <w:szCs w:val="24"/>
              </w:rPr>
              <w:softHyphen/>
              <w:t>пиады школьников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муниципального этапа региональной олимпиады учащихся 2-6 классов «Вместе - к успеху!»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5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Участие в краевой компетентностнойестественно-научной олимпиаде школьников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0943F7" w:rsidRPr="00740C6D" w:rsidTr="00922F1F">
        <w:trPr>
          <w:trHeight w:hRule="exact"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F7" w:rsidRPr="00740C6D" w:rsidRDefault="000943F7" w:rsidP="000943F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1.5.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43F7" w:rsidRPr="00740C6D" w:rsidRDefault="000943F7" w:rsidP="000943F7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Поощрение учащихся за выдающиеся способности и педагогов за работу с одарёнными детьми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F7" w:rsidRPr="00740C6D" w:rsidRDefault="000943F7" w:rsidP="000943F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F7" w:rsidRPr="00740C6D" w:rsidRDefault="000943F7" w:rsidP="000943F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F7" w:rsidRPr="00740C6D" w:rsidRDefault="000943F7" w:rsidP="000943F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3F7" w:rsidRPr="00740C6D" w:rsidRDefault="000943F7" w:rsidP="000943F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88,000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3F7" w:rsidRPr="00740C6D" w:rsidRDefault="000943F7" w:rsidP="000943F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 xml:space="preserve"> ГБ</w:t>
            </w:r>
          </w:p>
        </w:tc>
      </w:tr>
      <w:tr w:rsidR="005A1A58" w:rsidRPr="00740C6D" w:rsidTr="00922F1F">
        <w:trPr>
          <w:trHeight w:hRule="exact" w:val="2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1.6.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Проведение городского конкурса «Ученик года»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1.7.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Городская олимпиада школьников по общеобразовательным предметам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12,530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12,530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12,530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37,590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1.8.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Чествование выпускников, окончивших школу с медалью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0943F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52,8</w:t>
            </w:r>
            <w:r w:rsidR="005A1A58" w:rsidRPr="00740C6D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0943F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172,800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1.9.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1.10.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профильного обучения на основе ранней профориентации посредством открытых онлайн-уроков «Проектория» или иных проектов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8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Освоение дополнительных общеобразовательных программ технической и естественнонаучной направленности посредством мобильного детско</w:t>
            </w:r>
            <w:r w:rsidRPr="00740C6D">
              <w:rPr>
                <w:rFonts w:ascii="Times New Roman" w:hAnsi="Times New Roman" w:cs="Times New Roman"/>
              </w:rPr>
              <w:softHyphen/>
              <w:t>го технопарка «Кванториум» на базе лицея «Бригантина»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Участие в Днях открытых дверей для обучающихся школ города сов</w:t>
            </w:r>
            <w:r w:rsidRPr="00740C6D">
              <w:rPr>
                <w:sz w:val="24"/>
                <w:szCs w:val="24"/>
              </w:rPr>
              <w:softHyphen/>
              <w:t>местно с Центром занятости населения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Участие обучающихся 10-11-х классов в ярмарке профессий «Строим будущее Алтая»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Городской конкурс «Заринские звездочки»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1.15.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Городская спартакиада среди детей дошкольного возраста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1.16.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Конкурс «Юный исследователь»</w:t>
            </w:r>
          </w:p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</w:p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</w:p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</w:p>
          <w:p w:rsidR="005A1A58" w:rsidRPr="00740C6D" w:rsidRDefault="005A1A58" w:rsidP="00645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645FB4">
        <w:trPr>
          <w:trHeight w:hRule="exact" w:val="460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47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Развитие системы по воспитанию патрио</w:t>
            </w:r>
            <w:r w:rsidRPr="00740C6D">
              <w:rPr>
                <w:b/>
                <w:bCs/>
                <w:sz w:val="24"/>
                <w:szCs w:val="24"/>
              </w:rPr>
              <w:softHyphen/>
              <w:t>тизма, любви к малой родине, духовно</w:t>
            </w:r>
            <w:r w:rsidRPr="00740C6D">
              <w:rPr>
                <w:b/>
                <w:bCs/>
                <w:sz w:val="24"/>
                <w:szCs w:val="24"/>
              </w:rPr>
              <w:softHyphen/>
              <w:t>нравственных основ развития ребенка в урочной и внеурочной формах работы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1 587,900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1 565,300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1 565,300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4 718,500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41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1 572,01947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1 549,600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1 549,600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4 671,21947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434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15,88053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15,700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15,700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47,28053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7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922F1F">
        <w:trPr>
          <w:trHeight w:hRule="exact" w:val="12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Развитие деятельности детских общественных объединений, в том числе Российского движения школьников, Юнармии, волонтерства и добро</w:t>
            </w:r>
            <w:r w:rsidRPr="00740C6D">
              <w:rPr>
                <w:sz w:val="24"/>
                <w:szCs w:val="24"/>
              </w:rPr>
              <w:softHyphen/>
              <w:t>вольчества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Гражданско-патриотические акции: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2.2.1.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Весенняя акция Добра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2.2.2.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Георгиевская ленточка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2.2.3.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Вахта Памяти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2.2.4.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Бессмертный полк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2.2.5.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Музейная ночь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2.2.6.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Чистые берега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2.2.7.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Городской конкурс «Волонтер года»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Городской конкурс «Волонтер года»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2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Реализация проектов: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2.4.1.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Самбо в школу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2.4.2.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Шахматы в школе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2.4.3.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ЮНАРМИЯ. НАСТАВНИЧЕСТВО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2.5.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Участие в краевом межведомственном проекте «Раскачай мир»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2.6.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2.7.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Экологический слет для младших и старших школьников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2.8.</w:t>
            </w: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Городской туристическо-краеведческий слет</w:t>
            </w: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2648E2">
        <w:trPr>
          <w:trHeight w:hRule="exact" w:val="4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2.9.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1 587,900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1 565,300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1 565,300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4 718,500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2648E2">
        <w:trPr>
          <w:trHeight w:hRule="exact" w:val="357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1 572,01947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1 549,600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1 549,600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4 671,21947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2648E2">
        <w:trPr>
          <w:trHeight w:hRule="exact" w:val="276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15,88053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15,700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15,700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47,28053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2648E2">
        <w:trPr>
          <w:trHeight w:hRule="exact" w:val="27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2648E2">
        <w:trPr>
          <w:trHeight w:hRule="exact" w:val="57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2648E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645FB4">
        <w:trPr>
          <w:trHeight w:hRule="exact" w:val="280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3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2. «Успех каждого ребенка»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2F7983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1 748,430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1 637,830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1 637,830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2F7983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5 024,090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9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8010CB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1 572,01947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1 549,600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1 549,600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8010CB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4 671,21947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285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8010CB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15,88053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15,700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15,700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47,</w:t>
            </w:r>
            <w:r w:rsidR="008010CB" w:rsidRPr="00740C6D">
              <w:rPr>
                <w:b/>
                <w:sz w:val="24"/>
                <w:szCs w:val="24"/>
              </w:rPr>
              <w:t>28053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30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2F7983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160</w:t>
            </w:r>
            <w:r w:rsidR="005A1A58" w:rsidRPr="00740C6D">
              <w:rPr>
                <w:rFonts w:ascii="Times New Roman" w:hAnsi="Times New Roman" w:cs="Times New Roman"/>
                <w:b/>
              </w:rPr>
              <w:t>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72,530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72,530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2F7983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305</w:t>
            </w:r>
            <w:r w:rsidR="005A1A58" w:rsidRPr="00740C6D">
              <w:rPr>
                <w:rFonts w:ascii="Times New Roman" w:hAnsi="Times New Roman" w:cs="Times New Roman"/>
                <w:b/>
              </w:rPr>
              <w:t>,590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4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645FB4">
        <w:trPr>
          <w:trHeight w:hRule="exact" w:val="571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Подпрограмма 3. «Учитель будущего»</w:t>
            </w:r>
          </w:p>
        </w:tc>
      </w:tr>
      <w:tr w:rsidR="005A1A58" w:rsidRPr="00740C6D" w:rsidTr="00922F1F">
        <w:trPr>
          <w:trHeight w:hRule="exact" w:val="27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Развитие творческого и профессионального потенциала молодых специалистов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2023</w:t>
            </w:r>
            <w:r w:rsidRPr="00740C6D">
              <w:rPr>
                <w:rFonts w:ascii="Times New Roman" w:hAnsi="Times New Roman" w:cs="Times New Roman"/>
                <w:b/>
              </w:rPr>
              <w:softHyphen/>
              <w:t>2025 гг.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ФБ</w:t>
            </w:r>
          </w:p>
        </w:tc>
      </w:tr>
      <w:tr w:rsidR="005A1A58" w:rsidRPr="00740C6D" w:rsidTr="00922F1F">
        <w:trPr>
          <w:trHeight w:hRule="exact" w:val="28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5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922F1F">
        <w:trPr>
          <w:trHeight w:hRule="exact"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Создание базы данных молодых педагогов муниципалитета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12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Диагностика затруднений в деятельности молодых педагогов, их про</w:t>
            </w:r>
            <w:r w:rsidRPr="00740C6D">
              <w:rPr>
                <w:sz w:val="24"/>
                <w:szCs w:val="24"/>
              </w:rPr>
              <w:softHyphen/>
              <w:t>фессионального уровня. Мониторинг готовности молодых педагогов работать по модернизиро</w:t>
            </w:r>
            <w:r w:rsidRPr="00740C6D">
              <w:rPr>
                <w:sz w:val="24"/>
                <w:szCs w:val="24"/>
              </w:rPr>
              <w:softHyphen/>
              <w:t>ванным программам в соответствии с федеральными государственными стандартами общего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методического и психолого-педагогического сопровожде</w:t>
            </w:r>
            <w:r w:rsidRPr="00740C6D">
              <w:rPr>
                <w:sz w:val="24"/>
                <w:szCs w:val="24"/>
              </w:rPr>
              <w:softHyphen/>
              <w:t>ния молодых специалистов в форме шефства-наставничества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4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занятий Школы молодого педагога на базе МБОУ СОШ №15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7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1.5.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День педагогических открытий на базе МБОУ «Лицей «Бригантина»</w:t>
            </w: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645FB4">
        <w:trPr>
          <w:trHeight w:hRule="exact" w:val="418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tabs>
                <w:tab w:val="left" w:pos="1738"/>
                <w:tab w:val="left" w:pos="3394"/>
              </w:tabs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Создание</w:t>
            </w:r>
            <w:r w:rsidRPr="00740C6D">
              <w:rPr>
                <w:b/>
                <w:bCs/>
                <w:sz w:val="24"/>
                <w:szCs w:val="24"/>
              </w:rPr>
              <w:tab/>
              <w:t>системы</w:t>
            </w:r>
            <w:r w:rsidRPr="00740C6D">
              <w:rPr>
                <w:b/>
                <w:bCs/>
                <w:sz w:val="24"/>
                <w:szCs w:val="24"/>
              </w:rPr>
              <w:tab/>
              <w:t>общественно</w:t>
            </w:r>
            <w:r w:rsidRPr="00740C6D">
              <w:rPr>
                <w:b/>
                <w:bCs/>
                <w:sz w:val="24"/>
                <w:szCs w:val="24"/>
              </w:rPr>
              <w:softHyphen/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государственной поддержки педагогических работников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925,000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1 375,000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925,000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1 375,000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5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922F1F">
        <w:trPr>
          <w:trHeight w:hRule="exact" w:val="6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Социальная поддержка молодых специалистов-педагогических работников: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923,000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225,000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225,000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1 373,000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2.1.1.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единовременная денежная выплата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505,000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505,000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8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2.1.2.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tabs>
                <w:tab w:val="left" w:pos="1646"/>
                <w:tab w:val="left" w:pos="3682"/>
                <w:tab w:val="left" w:pos="4891"/>
                <w:tab w:val="left" w:pos="6149"/>
              </w:tabs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ежемесячная</w:t>
            </w:r>
            <w:r w:rsidRPr="00740C6D">
              <w:rPr>
                <w:i/>
                <w:iCs/>
                <w:sz w:val="24"/>
                <w:szCs w:val="24"/>
              </w:rPr>
              <w:tab/>
              <w:t>компенсационная</w:t>
            </w:r>
            <w:r w:rsidRPr="00740C6D">
              <w:rPr>
                <w:i/>
                <w:iCs/>
                <w:sz w:val="24"/>
                <w:szCs w:val="24"/>
              </w:rPr>
              <w:tab/>
              <w:t>выплата</w:t>
            </w:r>
            <w:r w:rsidRPr="00740C6D">
              <w:rPr>
                <w:i/>
                <w:iCs/>
                <w:sz w:val="24"/>
                <w:szCs w:val="24"/>
              </w:rPr>
              <w:tab/>
              <w:t>молодым</w:t>
            </w:r>
            <w:r w:rsidRPr="00740C6D">
              <w:rPr>
                <w:i/>
                <w:iCs/>
                <w:sz w:val="24"/>
                <w:szCs w:val="24"/>
              </w:rPr>
              <w:tab/>
              <w:t>специалистам-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педагогическим работникам</w:t>
            </w:r>
            <w:r w:rsidRPr="00740C6D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740C6D">
              <w:rPr>
                <w:i/>
                <w:iCs/>
                <w:sz w:val="24"/>
                <w:szCs w:val="24"/>
              </w:rPr>
              <w:t>проживающим в жилых помещениях на условиях договора найма жилого помещения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418,000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225,000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225,000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868,000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8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2.1.3.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Служебное жилое помещение, предоставленное молодым специалистам-педагогическим работникам на период трудовых отношений с учреждением образования города Заринска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rPr>
                <w:i/>
                <w:iCs/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4шт.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280"/>
              <w:rPr>
                <w:i/>
                <w:iCs/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740C6D">
              <w:rPr>
                <w:i/>
                <w:iCs/>
                <w:sz w:val="24"/>
                <w:szCs w:val="24"/>
              </w:rPr>
              <w:t>4шт.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Социальная поддержка студентов педагогических вузов, обучающихся по договору о целевом обучении с образовательными учреждениями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90215D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90215D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5A1A58" w:rsidRPr="00740C6D" w:rsidTr="00645FB4">
        <w:trPr>
          <w:trHeight w:hRule="exact" w:val="271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</w:tr>
      <w:tr w:rsidR="005A1A58" w:rsidRPr="00740C6D" w:rsidTr="00922F1F">
        <w:trPr>
          <w:trHeight w:hRule="exact" w:val="42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925,000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1 375,000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925,000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1 375,000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9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645FB4">
        <w:trPr>
          <w:trHeight w:hRule="exact" w:val="571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Подпрограмма 4. «Поддержка семей, имеющих детей»</w:t>
            </w:r>
          </w:p>
        </w:tc>
      </w:tr>
      <w:tr w:rsidR="005A1A58" w:rsidRPr="00740C6D" w:rsidTr="00922F1F">
        <w:trPr>
          <w:trHeight w:hRule="exact" w:val="29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Развитие сети действующих дошкольных образовательных учреждений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2023</w:t>
            </w:r>
            <w:r w:rsidRPr="00740C6D">
              <w:rPr>
                <w:rFonts w:ascii="Times New Roman" w:hAnsi="Times New Roman" w:cs="Times New Roman"/>
                <w:b/>
              </w:rPr>
              <w:softHyphen/>
              <w:t>2025 гг.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ФБ</w:t>
            </w:r>
          </w:p>
        </w:tc>
      </w:tr>
      <w:tr w:rsidR="005A1A58" w:rsidRPr="00740C6D" w:rsidTr="00922F1F">
        <w:trPr>
          <w:trHeight w:hRule="exact" w:val="28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5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922F1F">
        <w:trPr>
          <w:trHeight w:hRule="exact" w:val="4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Открытие групп для детей раннего дошкольного возраста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645FB4">
        <w:trPr>
          <w:trHeight w:hRule="exact" w:val="271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Повышение родительской компетентности в вопросах образования детей, пропаганды позитивного и ответственного родительства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55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922F1F">
        <w:trPr>
          <w:trHeight w:hRule="exact" w:val="5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Реализация программы «Школа ответственногородительства» в общеоб</w:t>
            </w:r>
            <w:r w:rsidRPr="00740C6D">
              <w:rPr>
                <w:sz w:val="24"/>
                <w:szCs w:val="24"/>
              </w:rPr>
              <w:softHyphen/>
              <w:t>разовательных учреждениях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Оформление разделов для родителей (законных представителей) на офи</w:t>
            </w:r>
            <w:r w:rsidRPr="00740C6D">
              <w:rPr>
                <w:sz w:val="24"/>
                <w:szCs w:val="24"/>
              </w:rPr>
              <w:softHyphen/>
              <w:t>циальных сайтах образовательных учреждений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обучения педагогов на курсах повышения квалификации по теме «Организация работы с родителями в современных условиях»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2.4.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городского родительского собрания</w:t>
            </w: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645FB4">
        <w:trPr>
          <w:trHeight w:hRule="exact" w:val="271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Обеспечение психолого-педагогической, ме</w:t>
            </w:r>
            <w:r w:rsidRPr="00740C6D">
              <w:rPr>
                <w:b/>
                <w:bCs/>
                <w:sz w:val="24"/>
                <w:szCs w:val="24"/>
              </w:rPr>
              <w:softHyphen/>
              <w:t>тодической и консультативной помощи ро</w:t>
            </w:r>
            <w:r w:rsidRPr="00740C6D">
              <w:rPr>
                <w:b/>
                <w:bCs/>
                <w:sz w:val="24"/>
                <w:szCs w:val="24"/>
              </w:rPr>
              <w:softHyphen/>
              <w:t>дителям (законным представителям)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A1A58" w:rsidRPr="00740C6D" w:rsidTr="00922F1F">
        <w:trPr>
          <w:trHeight w:hRule="exact" w:val="61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Консультации психологов на базе образовательных учреждений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2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Работа Территориальной психолого-медико педагогической комиссии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922F1F">
        <w:trPr>
          <w:trHeight w:hRule="exact" w:val="9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Работа консультативных пунктов для родителей (законных представите</w:t>
            </w:r>
            <w:r w:rsidRPr="00740C6D">
              <w:rPr>
                <w:sz w:val="24"/>
                <w:szCs w:val="24"/>
              </w:rPr>
              <w:softHyphen/>
              <w:t>лей), воспитывающих детей раннего дошкольного возраста, детей с ОВЗ и детей-инвалидов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-</w:t>
            </w:r>
          </w:p>
        </w:tc>
      </w:tr>
      <w:tr w:rsidR="005A1A58" w:rsidRPr="00740C6D" w:rsidTr="00645FB4">
        <w:trPr>
          <w:trHeight w:hRule="exact" w:val="271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A1A58" w:rsidRPr="00740C6D" w:rsidTr="00922F1F">
        <w:trPr>
          <w:trHeight w:hRule="exact" w:val="52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Социальная поддержка детей дошкольного и школьного возраста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FE2261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43 130,47734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42 528,000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41 018,100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126 676,57734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A1A58" w:rsidRPr="00740C6D" w:rsidTr="00922F1F">
        <w:trPr>
          <w:trHeight w:hRule="exact" w:val="42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90215D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31 848,49874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32 170,200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30 660,300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94 678,99874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A1A58" w:rsidRPr="00740C6D" w:rsidTr="00922F1F">
        <w:trPr>
          <w:trHeight w:hRule="exact" w:val="29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8 274,70126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3C04DD" w:rsidP="005C6160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7</w:t>
            </w:r>
            <w:r w:rsidR="005C6160">
              <w:rPr>
                <w:rFonts w:ascii="Times New Roman" w:hAnsi="Times New Roman" w:cs="Times New Roman"/>
                <w:b/>
                <w:bCs/>
              </w:rPr>
              <w:t> 953,000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3C04DD" w:rsidP="005C6160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/>
                <w:bCs/>
              </w:rPr>
              <w:t>7</w:t>
            </w:r>
            <w:r w:rsidR="005C6160">
              <w:rPr>
                <w:rFonts w:ascii="Times New Roman" w:hAnsi="Times New Roman" w:cs="Times New Roman"/>
                <w:b/>
                <w:bCs/>
              </w:rPr>
              <w:t> 953,000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1A58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24 180,70126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A1A58" w:rsidRPr="00740C6D" w:rsidTr="00922F1F">
        <w:trPr>
          <w:trHeight w:hRule="exact" w:val="41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A1A58" w:rsidRPr="00740C6D" w:rsidRDefault="005A1A58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FE2261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3 007,27734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5C61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</w:t>
            </w:r>
            <w:r w:rsidR="005C6160">
              <w:rPr>
                <w:b/>
                <w:bCs/>
                <w:sz w:val="24"/>
                <w:szCs w:val="24"/>
              </w:rPr>
              <w:t> 404,800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5C61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</w:t>
            </w:r>
            <w:r w:rsidR="005C6160">
              <w:rPr>
                <w:b/>
                <w:bCs/>
                <w:sz w:val="24"/>
                <w:szCs w:val="24"/>
              </w:rPr>
              <w:t> 404,800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C6160" w:rsidP="005C616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7 816,87734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A58" w:rsidRPr="00740C6D" w:rsidRDefault="005A1A5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764B57" w:rsidRPr="00740C6D" w:rsidTr="00922F1F">
        <w:trPr>
          <w:trHeight w:hRule="exact" w:val="56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/>
        </w:tc>
        <w:tc>
          <w:tcPr>
            <w:tcW w:w="5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/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/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764B57" w:rsidRPr="00740C6D" w:rsidTr="00922F1F">
        <w:trPr>
          <w:trHeight w:hRule="exact" w:val="115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4.1.</w:t>
            </w:r>
          </w:p>
        </w:tc>
        <w:tc>
          <w:tcPr>
            <w:tcW w:w="780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Возмещение затрат дошкольным образовательным учреждениям  за питание детей-инвалидов, опекаемых-детей,  детей, оставшимися без попечения родителей,  и детьми, чьи родители(законные представители) призванные на военную службу в ВС РФ по мобилизации</w:t>
            </w:r>
          </w:p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483AE1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1 497,01259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2 391,61259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764B57" w:rsidRPr="00740C6D" w:rsidTr="00922F1F">
        <w:trPr>
          <w:trHeight w:hRule="exact" w:val="415"/>
        </w:trPr>
        <w:tc>
          <w:tcPr>
            <w:tcW w:w="5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4.2.</w:t>
            </w:r>
          </w:p>
        </w:tc>
        <w:tc>
          <w:tcPr>
            <w:tcW w:w="7801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учреждениях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7 156,000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7 156,000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7 156,000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21 468,000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Всего в том числе:</w:t>
            </w:r>
          </w:p>
        </w:tc>
      </w:tr>
      <w:tr w:rsidR="00764B57" w:rsidRPr="00740C6D" w:rsidTr="00922F1F">
        <w:trPr>
          <w:trHeight w:hRule="exact" w:val="29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ФБ</w:t>
            </w:r>
          </w:p>
        </w:tc>
      </w:tr>
      <w:tr w:rsidR="00764B57" w:rsidRPr="00740C6D" w:rsidTr="00922F1F">
        <w:trPr>
          <w:trHeight w:hRule="exact" w:val="28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7 156,000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5C6160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21 468,000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КБ</w:t>
            </w:r>
          </w:p>
        </w:tc>
      </w:tr>
      <w:tr w:rsidR="00764B57" w:rsidRPr="00740C6D" w:rsidTr="00922F1F">
        <w:trPr>
          <w:trHeight w:hRule="exact" w:val="27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764B57" w:rsidRPr="00740C6D" w:rsidTr="00922F1F">
        <w:trPr>
          <w:trHeight w:hRule="exact" w:val="57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764B57" w:rsidRPr="00740C6D" w:rsidTr="00922F1F">
        <w:trPr>
          <w:trHeight w:hRule="exact" w:val="47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</w:t>
            </w:r>
            <w:r w:rsidR="00A14615" w:rsidRPr="00740C6D">
              <w:rPr>
                <w:sz w:val="24"/>
                <w:szCs w:val="24"/>
              </w:rPr>
              <w:t>3</w:t>
            </w:r>
            <w:r w:rsidRPr="00740C6D">
              <w:rPr>
                <w:sz w:val="24"/>
                <w:szCs w:val="24"/>
              </w:rPr>
              <w:t>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  <w:shd w:val="clear" w:color="auto" w:fill="FFFFFF"/>
              </w:rPr>
              <w:t>Возмещение затрат обучающихся в учреждениях общего образования на питание обучающихся из малообеспеченных семей и на питание обучающихся,  чьи родители(законные представители) призванные на военную службу в ВС РФ по мобилизации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804FB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1 252,21424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3D16CF" w:rsidP="00F14E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</w:t>
            </w:r>
            <w:r w:rsidR="00F14E28">
              <w:rPr>
                <w:sz w:val="24"/>
                <w:szCs w:val="24"/>
              </w:rPr>
              <w:t> 699,449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3D16CF" w:rsidP="00F14E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</w:t>
            </w:r>
            <w:r w:rsidR="00F14E28">
              <w:rPr>
                <w:sz w:val="24"/>
                <w:szCs w:val="24"/>
              </w:rPr>
              <w:t> 699,449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F14E2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4 651,11224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764B57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764B57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804FB5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4FB5" w:rsidRPr="00740C6D" w:rsidRDefault="00804FB5" w:rsidP="00804F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804FB5" w:rsidRPr="00740C6D" w:rsidRDefault="00804FB5" w:rsidP="00804FB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FB5" w:rsidRPr="00740C6D" w:rsidRDefault="00804FB5" w:rsidP="00804F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1 252,21424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FB5" w:rsidRPr="00740C6D" w:rsidRDefault="00804FB5" w:rsidP="00F14E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</w:t>
            </w:r>
            <w:r w:rsidR="00F14E28">
              <w:rPr>
                <w:sz w:val="24"/>
                <w:szCs w:val="24"/>
              </w:rPr>
              <w:t> 699,449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FB5" w:rsidRPr="00740C6D" w:rsidRDefault="00804FB5" w:rsidP="00F14E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</w:t>
            </w:r>
            <w:r w:rsidR="00F14E28">
              <w:rPr>
                <w:sz w:val="24"/>
                <w:szCs w:val="24"/>
              </w:rPr>
              <w:t> 699,449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4FB5" w:rsidRPr="00740C6D" w:rsidRDefault="00F14E28" w:rsidP="00804FB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4 651,11224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FB5" w:rsidRPr="00740C6D" w:rsidRDefault="00804FB5" w:rsidP="00804FB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764B57" w:rsidRPr="00740C6D" w:rsidTr="00922F1F">
        <w:trPr>
          <w:trHeight w:hRule="exact" w:val="584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764B57" w:rsidRPr="00740C6D" w:rsidTr="00922F1F">
        <w:trPr>
          <w:trHeight w:hRule="exact" w:val="28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</w:t>
            </w:r>
            <w:r w:rsidR="00A14615" w:rsidRPr="00740C6D">
              <w:rPr>
                <w:sz w:val="24"/>
                <w:szCs w:val="24"/>
              </w:rPr>
              <w:t>4</w:t>
            </w:r>
            <w:r w:rsidRPr="00740C6D">
              <w:rPr>
                <w:sz w:val="24"/>
                <w:szCs w:val="24"/>
              </w:rPr>
              <w:t>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ind w:right="186"/>
              <w:jc w:val="both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32 170,200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F14E2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32 170,200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F14E2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30 660,300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F14E2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95 000,700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764B57" w:rsidRPr="00740C6D" w:rsidTr="00922F1F">
        <w:trPr>
          <w:trHeight w:hRule="exact" w:val="28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31 848,49874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F14E2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32 170,200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F14E2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30 660,300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F14E28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94 678,99874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764B57" w:rsidRPr="00740C6D" w:rsidTr="00922F1F">
        <w:trPr>
          <w:trHeight w:hRule="exact" w:val="28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321,70126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321,70126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764B57" w:rsidRPr="00740C6D" w:rsidTr="00922F1F">
        <w:trPr>
          <w:trHeight w:hRule="exact" w:val="28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B57" w:rsidRPr="00740C6D" w:rsidRDefault="00764B57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B57" w:rsidRPr="00740C6D" w:rsidRDefault="00764B57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A14615" w:rsidRPr="00740C6D" w:rsidTr="00922F1F">
        <w:trPr>
          <w:trHeight w:hRule="exact" w:val="58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15" w:rsidRPr="00740C6D" w:rsidRDefault="00A14615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A14615" w:rsidRPr="00740C6D" w:rsidTr="00922F1F">
        <w:trPr>
          <w:trHeight w:hRule="exact" w:val="55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4.5.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ind w:right="186"/>
              <w:jc w:val="both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Обеспечение бесплатным двухразовым питанием обучающихся с  ограниченными возможностями здоровья (ОВЗ)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805,05051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F14E28" w:rsidP="00645FB4">
            <w:pPr>
              <w:jc w:val="center"/>
            </w:pPr>
            <w:r>
              <w:rPr>
                <w:rFonts w:ascii="Times New Roman" w:hAnsi="Times New Roman" w:cs="Times New Roman"/>
              </w:rPr>
              <w:t>805,051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F14E28" w:rsidP="00645FB4">
            <w:pPr>
              <w:jc w:val="center"/>
            </w:pPr>
            <w:r>
              <w:rPr>
                <w:rFonts w:ascii="Times New Roman" w:hAnsi="Times New Roman" w:cs="Times New Roman"/>
              </w:rPr>
              <w:t>805,051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F14E2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2</w:t>
            </w:r>
            <w:r w:rsidR="00F14E28">
              <w:rPr>
                <w:rFonts w:ascii="Times New Roman" w:hAnsi="Times New Roman" w:cs="Times New Roman"/>
              </w:rPr>
              <w:t> 415,15251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A14615" w:rsidRPr="00740C6D" w:rsidTr="00922F1F">
        <w:trPr>
          <w:trHeight w:hRule="exact" w:val="28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A14615" w:rsidRPr="00740C6D" w:rsidTr="00922F1F">
        <w:trPr>
          <w:trHeight w:hRule="exact" w:val="28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797,000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F14E28" w:rsidP="00645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797,000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F14E28" w:rsidP="00645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797,000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D8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 xml:space="preserve">2 </w:t>
            </w:r>
            <w:r w:rsidR="00D87FFC" w:rsidRPr="00740C6D">
              <w:rPr>
                <w:bCs/>
                <w:sz w:val="24"/>
                <w:szCs w:val="24"/>
              </w:rPr>
              <w:t>91</w:t>
            </w:r>
            <w:r w:rsidRPr="00740C6D">
              <w:rPr>
                <w:bCs/>
                <w:sz w:val="24"/>
                <w:szCs w:val="24"/>
              </w:rPr>
              <w:t>1,000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A14615" w:rsidRPr="00740C6D" w:rsidTr="00922F1F">
        <w:trPr>
          <w:trHeight w:hRule="exact" w:val="28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8,05051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8,051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8,051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24,15251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A14615" w:rsidRPr="00740C6D" w:rsidTr="00922F1F">
        <w:trPr>
          <w:trHeight w:hRule="exact" w:val="56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615" w:rsidRPr="00740C6D" w:rsidRDefault="00A14615" w:rsidP="00645FB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615" w:rsidRPr="00740C6D" w:rsidRDefault="00A14615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  <w:p w:rsidR="00A14615" w:rsidRPr="00740C6D" w:rsidRDefault="00A14615" w:rsidP="00645FB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A14615" w:rsidRPr="00740C6D" w:rsidTr="00922F1F">
        <w:trPr>
          <w:trHeight w:hRule="exact" w:val="2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4.6.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Акция «Соберем детей в школу»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300,000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615" w:rsidRPr="00740C6D" w:rsidRDefault="00A14615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  <w:p w:rsidR="001B7E38" w:rsidRPr="00740C6D" w:rsidRDefault="001B7E38" w:rsidP="00645FB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B7E38" w:rsidRPr="00740C6D" w:rsidTr="001B7E38">
        <w:trPr>
          <w:trHeight w:hRule="exact" w:val="11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4.7.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Возмещение 50-процентной стоимости затрат на проезд к месту учебы и обратно обучающимся из малообеспеченных семей муниципального бюджетного общеобразовательного учреждения средней общеобразова</w:t>
            </w:r>
            <w:r w:rsidRPr="00740C6D">
              <w:rPr>
                <w:sz w:val="24"/>
                <w:szCs w:val="24"/>
              </w:rPr>
              <w:softHyphen/>
              <w:t>тельной школы № 1 и № 4 города Заринска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50,000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150,000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B7E38" w:rsidRPr="00740C6D" w:rsidTr="00632431">
        <w:trPr>
          <w:trHeight w:hRule="exact"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4.8.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Новогодние подарки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300,000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ГБ</w:t>
            </w:r>
          </w:p>
        </w:tc>
      </w:tr>
      <w:tr w:rsidR="001B7E38" w:rsidRPr="00740C6D" w:rsidTr="00645FB4">
        <w:trPr>
          <w:trHeight w:hRule="exact" w:val="271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</w:tr>
      <w:tr w:rsidR="003C04DD" w:rsidRPr="00740C6D" w:rsidTr="00E12C4B">
        <w:trPr>
          <w:trHeight w:hRule="exact" w:val="42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C04DD" w:rsidRPr="00740C6D" w:rsidRDefault="003C04DD" w:rsidP="003C04DD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4. «Поддержка семей, имеющих детей»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740C6D" w:rsidRDefault="003C04DD" w:rsidP="00E12C4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43 130,4773</w:t>
            </w:r>
            <w:r w:rsidR="00E12C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42 528,000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41 018,100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126 676,57734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3C04DD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31 848,49874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32 170,200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30 660,300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94 678,99874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3C04DD" w:rsidRPr="00740C6D" w:rsidTr="008D4D2C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8 274,70126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4DD" w:rsidRPr="00F14E28" w:rsidRDefault="00F14E28" w:rsidP="003C0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E28">
              <w:rPr>
                <w:rFonts w:ascii="Times New Roman" w:hAnsi="Times New Roman" w:cs="Times New Roman"/>
                <w:b/>
              </w:rPr>
              <w:t>7 953,000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4DD" w:rsidRPr="00F14E28" w:rsidRDefault="00F14E28" w:rsidP="003C0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E28">
              <w:rPr>
                <w:rFonts w:ascii="Times New Roman" w:hAnsi="Times New Roman" w:cs="Times New Roman"/>
                <w:b/>
              </w:rPr>
              <w:t>7 953,000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24 180,70126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3C04DD" w:rsidRPr="00740C6D" w:rsidTr="00922F1F">
        <w:trPr>
          <w:trHeight w:hRule="exact" w:val="271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3 007,27734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2 4040,800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2 404,800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04DD" w:rsidRPr="00F14E28" w:rsidRDefault="00F14E28" w:rsidP="003C04D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14E28">
              <w:rPr>
                <w:b/>
                <w:sz w:val="24"/>
                <w:szCs w:val="24"/>
              </w:rPr>
              <w:t>7 816,87734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04DD" w:rsidRPr="00740C6D" w:rsidRDefault="003C04DD" w:rsidP="003C04D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1B7E38" w:rsidRPr="00740C6D" w:rsidTr="00922F1F">
        <w:trPr>
          <w:trHeight w:hRule="exact" w:val="60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F14E28" w:rsidRDefault="001B7E38" w:rsidP="001B7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E2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F14E28" w:rsidRDefault="001B7E38" w:rsidP="001B7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E2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F14E28" w:rsidRDefault="001B7E38" w:rsidP="001B7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E2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1B7E38" w:rsidRPr="00740C6D" w:rsidTr="00645FB4">
        <w:trPr>
          <w:trHeight w:hRule="exact" w:val="544"/>
        </w:trPr>
        <w:tc>
          <w:tcPr>
            <w:tcW w:w="161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lastRenderedPageBreak/>
              <w:t>Подпрограмма 5. «Комплексная безопасность образовательных учреждений и охрана здоровья детей</w:t>
            </w:r>
            <w:r w:rsidRPr="00740C6D">
              <w:rPr>
                <w:sz w:val="24"/>
                <w:szCs w:val="24"/>
              </w:rPr>
              <w:t>»</w:t>
            </w:r>
          </w:p>
        </w:tc>
      </w:tr>
      <w:tr w:rsidR="001B7E38" w:rsidRPr="00740C6D" w:rsidTr="00922F1F">
        <w:trPr>
          <w:trHeight w:hRule="exact" w:val="45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Комплексная безопасность образователь</w:t>
            </w:r>
            <w:r w:rsidRPr="00740C6D">
              <w:rPr>
                <w:b/>
                <w:bCs/>
                <w:sz w:val="24"/>
                <w:szCs w:val="24"/>
              </w:rPr>
              <w:softHyphen/>
              <w:t>ных учреждений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6 575,45365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12 115,45365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1B7E38" w:rsidRPr="00740C6D" w:rsidTr="00922F1F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1B7E38" w:rsidRPr="00740C6D" w:rsidTr="00922F1F">
        <w:trPr>
          <w:trHeight w:hRule="exact" w:val="283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1B7E38" w:rsidRPr="00740C6D" w:rsidTr="00922F1F">
        <w:trPr>
          <w:trHeight w:hRule="exact" w:val="288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5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6 575,45365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12 115,45365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1B7E38" w:rsidRPr="00740C6D" w:rsidTr="00922F1F">
        <w:trPr>
          <w:trHeight w:hRule="exact" w:val="55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1B7E38" w:rsidRPr="00740C6D" w:rsidTr="00645FB4">
        <w:trPr>
          <w:trHeight w:hRule="exact" w:val="257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2 345,84765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1 233,854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1 233,854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4 813,55565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75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3 906,960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1 313,500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1 313,500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6 533,960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84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322,646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222,646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222,646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767,938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 Обслуживание и проведение регламентно-предупредительных работ АПС (автоматическая пожарная сигнализация)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922,27808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  <w:lang w:val="en-US"/>
              </w:rPr>
              <w:t>888</w:t>
            </w:r>
            <w:r w:rsidRPr="00740C6D">
              <w:rPr>
                <w:sz w:val="24"/>
                <w:szCs w:val="24"/>
              </w:rPr>
              <w:t>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  <w:lang w:val="en-US"/>
              </w:rPr>
              <w:t>888</w:t>
            </w:r>
            <w:r w:rsidRPr="00740C6D">
              <w:rPr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2 698,27808</w:t>
            </w:r>
          </w:p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83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495,27905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471,754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471,754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1 438,78705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645FB4">
        <w:trPr>
          <w:trHeight w:hRule="exact" w:val="274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632431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340,43920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335,000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335,000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632431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1 010,43920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645FB4">
        <w:trPr>
          <w:trHeight w:hRule="exact" w:val="291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632431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86,55983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81,246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81,246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632431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249,05183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922F1F">
        <w:trPr>
          <w:trHeight w:hRule="exact" w:val="5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Обслуживание и проведение регламентно-предупредительных работ КТС</w:t>
            </w:r>
          </w:p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 xml:space="preserve"> (кнопки тревожной сигнализации)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814,98505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902,000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902,000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2 618,98505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7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423,3456</w:t>
            </w:r>
            <w:r w:rsidR="00632431" w:rsidRPr="00740C6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470,600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470,600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1 364,5456</w:t>
            </w:r>
            <w:r w:rsidR="00632431"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645FB4">
        <w:trPr>
          <w:trHeight w:hRule="exact" w:val="287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313,90825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351,000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351,000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1 015,90825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645FB4">
        <w:trPr>
          <w:trHeight w:hRule="exact" w:val="292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77,7312</w:t>
            </w:r>
            <w:r w:rsidR="00632431" w:rsidRPr="00740C6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80,400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80,400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238,5312</w:t>
            </w:r>
            <w:r w:rsidR="00632431"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922F1F">
        <w:trPr>
          <w:trHeight w:hRule="exact" w:val="4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Ремонт и наладка внутреннего противопожарного водопровода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1 972,230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1 972,230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59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645FB4">
        <w:trPr>
          <w:trHeight w:hRule="exact" w:val="278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1 972,230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1 972,230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645FB4">
        <w:trPr>
          <w:trHeight w:hRule="exact" w:val="295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B7E38" w:rsidRPr="00740C6D" w:rsidTr="00922F1F">
        <w:trPr>
          <w:trHeight w:hRule="exact"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Охрана образовательных учреждений ЧОП (частное-охранное предприятие)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432,000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77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432,000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81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1.5.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Огнезащитная пропитка деревянных конструкций кровли, сцены и зана</w:t>
            </w:r>
            <w:r w:rsidRPr="00740C6D">
              <w:rPr>
                <w:sz w:val="24"/>
                <w:szCs w:val="24"/>
              </w:rPr>
              <w:softHyphen/>
              <w:t>веса в актовом зале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222,75045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302,75045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57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105,000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9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87,75045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80,000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167,75045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79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30,000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Установка системы экстренного  оповещения и управления эвакуацией людей при возникновении чрезвычайной ситуации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1 665,66209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700,000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2 365,66209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92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1 106,66209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185,500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1 292,16209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81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465,500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905,500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72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49,000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168,000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3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1.7.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Замер сопротивления изоляции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211,40452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411,40452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38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65,9</w:t>
            </w:r>
            <w:r w:rsidR="00632431" w:rsidRPr="00740C6D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53,000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53,000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171,900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83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136,14955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41,000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218,14955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327A39">
        <w:trPr>
          <w:trHeight w:hRule="exact" w:val="30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9,35497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6,000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6,000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21,35497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3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1.8.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92,16181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100,000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292,16181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49,49691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53,000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53,000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155,49691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42,6649</w:t>
            </w:r>
            <w:r w:rsidR="00632431" w:rsidRPr="00740C6D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41,000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41,000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124,6649</w:t>
            </w:r>
            <w:r w:rsidR="00632431"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45FB4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6,000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6,000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12,000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1.9.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Замена составляющих системы видеонаблюдения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780,000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780,000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185,500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185,500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545,500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545,500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49,000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i/>
                <w:sz w:val="20"/>
                <w:szCs w:val="20"/>
              </w:rPr>
              <w:t>49,000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1.10.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Обслуживание системы контроля управления доступом (СКУД)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128,500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</w:rPr>
              <w:t>128,500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128,500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128,500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1.11.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Ремонт и замена составляющих компонентов системы АПС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13,31765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</w:rPr>
              <w:t>13,31765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13,31765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13,31765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EA7645">
        <w:trPr>
          <w:trHeight w:hRule="exact" w:val="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1.12.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Испытание наружных пожарных лестниц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</w:rPr>
              <w:t>95,000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95,000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95,000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680FA1">
        <w:trPr>
          <w:trHeight w:hRule="exact" w:val="5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1.13.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680F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испытаний электрозащитных средств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2,164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</w:rPr>
              <w:t>2,164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2,164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2,164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005257">
        <w:trPr>
          <w:trHeight w:hRule="exact"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1.14.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Проведение контроля качества огнезащи</w:t>
            </w:r>
            <w:r w:rsidR="00680FA1" w:rsidRPr="00740C6D">
              <w:rPr>
                <w:sz w:val="24"/>
                <w:szCs w:val="24"/>
              </w:rPr>
              <w:t>т</w:t>
            </w:r>
            <w:r w:rsidRPr="00740C6D">
              <w:rPr>
                <w:sz w:val="24"/>
                <w:szCs w:val="24"/>
              </w:rPr>
              <w:t>ной обработки конструкций из древесины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1B7E38" w:rsidRPr="00740C6D" w:rsidTr="00645FB4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lastRenderedPageBreak/>
              <w:t>Сады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3,000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Школы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2F0ACA">
        <w:trPr>
          <w:trHeight w:hRule="exact" w:val="280"/>
        </w:trPr>
        <w:tc>
          <w:tcPr>
            <w:tcW w:w="8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ЦДТ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i/>
                <w:sz w:val="20"/>
                <w:szCs w:val="20"/>
              </w:rPr>
            </w:pPr>
            <w:r w:rsidRPr="00740C6D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B7E38" w:rsidRPr="00740C6D" w:rsidTr="00922F1F">
        <w:trPr>
          <w:trHeight w:hRule="exact" w:val="62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spacing w:before="280" w:line="233" w:lineRule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1B7E38" w:rsidRPr="00740C6D" w:rsidRDefault="001B7E38" w:rsidP="001B7E38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5. «Комплексная безопасность образовательных учреждений и охрана здоровья детей</w:t>
            </w:r>
            <w:r w:rsidRPr="00740C6D">
              <w:rPr>
                <w:sz w:val="24"/>
                <w:szCs w:val="24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6 575,45365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12 115,45365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1B7E38" w:rsidRPr="00740C6D" w:rsidTr="00922F1F">
        <w:trPr>
          <w:trHeight w:hRule="exact" w:val="3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1B7E38" w:rsidRPr="00740C6D" w:rsidTr="00922F1F">
        <w:trPr>
          <w:trHeight w:hRule="exact" w:val="3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1B7E38" w:rsidRPr="00740C6D" w:rsidTr="00922F1F">
        <w:trPr>
          <w:trHeight w:hRule="exact" w:val="3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632431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6 575,45365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2 770,000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12 115,45365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1B7E38" w:rsidRPr="00740C6D" w:rsidTr="00922F1F">
        <w:trPr>
          <w:trHeight w:hRule="exact" w:val="53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  <w:p w:rsidR="001B7E38" w:rsidRPr="00740C6D" w:rsidRDefault="001B7E38" w:rsidP="001B7E3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</w:tbl>
    <w:p w:rsidR="000D539E" w:rsidRPr="00740C6D" w:rsidRDefault="000D539E" w:rsidP="000D539E"/>
    <w:tbl>
      <w:tblPr>
        <w:tblpPr w:leftFromText="180" w:rightFromText="180" w:vertAnchor="text" w:horzAnchor="margin" w:tblpXSpec="center" w:tblpY="129"/>
        <w:tblOverlap w:val="never"/>
        <w:tblW w:w="16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5106"/>
        <w:gridCol w:w="706"/>
        <w:gridCol w:w="1991"/>
        <w:gridCol w:w="1416"/>
        <w:gridCol w:w="1277"/>
        <w:gridCol w:w="1272"/>
        <w:gridCol w:w="1703"/>
        <w:gridCol w:w="2145"/>
      </w:tblGrid>
      <w:tr w:rsidR="005E7CE3" w:rsidRPr="00740C6D" w:rsidTr="005E7CE3">
        <w:trPr>
          <w:trHeight w:hRule="exact" w:val="691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Подпрограмма 6. «Инфраструктура образовательной сети»</w:t>
            </w:r>
          </w:p>
        </w:tc>
      </w:tr>
      <w:tr w:rsidR="005E7CE3" w:rsidRPr="00740C6D" w:rsidTr="005E7CE3">
        <w:trPr>
          <w:trHeight w:hRule="exact" w:val="45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Проведение ежегодных ремонтных работ, капитального ремонта, реконструкции от</w:t>
            </w:r>
            <w:r w:rsidRPr="00740C6D">
              <w:rPr>
                <w:b/>
                <w:bCs/>
                <w:sz w:val="24"/>
                <w:szCs w:val="24"/>
              </w:rPr>
              <w:softHyphen/>
              <w:t>дельных помещений и сооружений: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935CCA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16 524,20917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935CCA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16 524,20917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5E7CE3">
        <w:trPr>
          <w:trHeight w:hRule="exact" w:val="28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5E7CE3">
        <w:trPr>
          <w:trHeight w:hRule="exact" w:val="283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DA2B6B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5 506,100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DA2B6B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5 506,100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5E7CE3">
        <w:trPr>
          <w:trHeight w:hRule="exact" w:val="28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935CCA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11 018,10917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935CCA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11 018,10917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5E7CE3">
        <w:trPr>
          <w:trHeight w:hRule="exact" w:val="55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5E7CE3">
        <w:trPr>
          <w:trHeight w:hRule="exact" w:val="28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</w:t>
            </w:r>
          </w:p>
        </w:tc>
        <w:tc>
          <w:tcPr>
            <w:tcW w:w="7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Дошкольные образовательные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62DAB" w:rsidP="002A341E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12</w:t>
            </w:r>
            <w:r w:rsidR="002A341E" w:rsidRPr="00740C6D">
              <w:rPr>
                <w:rFonts w:ascii="Times New Roman" w:hAnsi="Times New Roman" w:cs="Times New Roman"/>
              </w:rPr>
              <w:t> 048,34479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2A341E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12 048,34479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5E7CE3">
        <w:trPr>
          <w:trHeight w:hRule="exact" w:val="28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5E7CE3">
        <w:trPr>
          <w:trHeight w:hRule="exact" w:val="27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70751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5 506,100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70751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5 506,100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5E7CE3">
        <w:trPr>
          <w:trHeight w:hRule="exact" w:val="281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B0725A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6 542,24479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B0725A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6 542,24479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5E7CE3">
        <w:trPr>
          <w:trHeight w:hRule="exact" w:val="55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3B6274" w:rsidRPr="00740C6D" w:rsidTr="002C1C3A">
        <w:trPr>
          <w:trHeight w:hRule="exact" w:val="3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274" w:rsidRPr="00740C6D" w:rsidRDefault="003B6274" w:rsidP="003B627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274" w:rsidRPr="00740C6D" w:rsidRDefault="003B6274" w:rsidP="003B6274">
            <w:pPr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Ремонт дошкольных образовательных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6274" w:rsidRPr="00740C6D" w:rsidRDefault="00E72BEA" w:rsidP="003B627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6 252,45005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274" w:rsidRPr="00740C6D" w:rsidRDefault="003B6274" w:rsidP="003B6274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274" w:rsidRPr="00740C6D" w:rsidRDefault="003B6274" w:rsidP="003B6274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6274" w:rsidRPr="00740C6D" w:rsidRDefault="00E72BEA" w:rsidP="003B6274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6 252,45005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274" w:rsidRPr="00740C6D" w:rsidRDefault="003B6274" w:rsidP="003B6274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DA2B6B" w:rsidRPr="00740C6D" w:rsidTr="002C1C3A">
        <w:trPr>
          <w:trHeight w:hRule="exact" w:val="3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B6B" w:rsidRPr="00740C6D" w:rsidRDefault="00DA2B6B" w:rsidP="003B627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1.1.</w:t>
            </w:r>
            <w:r w:rsidR="003B6274" w:rsidRPr="00740C6D">
              <w:rPr>
                <w:rFonts w:ascii="Times New Roman" w:hAnsi="Times New Roman" w:cs="Times New Roman"/>
              </w:rPr>
              <w:t>2</w:t>
            </w:r>
            <w:r w:rsidRPr="00740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Капитальный ремонт муниципального бюджетного дошкольного образовательного учреждения детского сада общеразвивающего вида № 7 «Сказочная поляна»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1 961,36842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1 961,36842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DA2B6B" w:rsidRPr="00740C6D" w:rsidTr="000D539E">
        <w:trPr>
          <w:trHeight w:hRule="exact" w:val="30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1 863,300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1 863,300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B6B" w:rsidRPr="00740C6D" w:rsidRDefault="00DA2B6B" w:rsidP="00DA2B6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DA2B6B" w:rsidRPr="00740C6D" w:rsidTr="000D539E">
        <w:trPr>
          <w:trHeight w:hRule="exact" w:val="30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98,06842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B6B" w:rsidRPr="00740C6D" w:rsidRDefault="00DA2B6B" w:rsidP="00DA2B6B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98,06842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B6B" w:rsidRPr="00740C6D" w:rsidRDefault="00DA2B6B" w:rsidP="00DA2B6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885E1C" w:rsidRPr="00740C6D" w:rsidTr="00470751">
        <w:trPr>
          <w:trHeight w:hRule="exact" w:val="30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1C" w:rsidRPr="00740C6D" w:rsidRDefault="00885E1C" w:rsidP="003B6274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1.1.</w:t>
            </w:r>
            <w:r w:rsidR="003B6274" w:rsidRPr="00740C6D">
              <w:rPr>
                <w:rFonts w:ascii="Times New Roman" w:hAnsi="Times New Roman" w:cs="Times New Roman"/>
              </w:rPr>
              <w:t>3</w:t>
            </w:r>
            <w:r w:rsidRPr="00740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i/>
              </w:rPr>
              <w:t>Капитальный ремонт муниципального бюджетного дошкольного образовательного учреждения детского сада общеразвивающего вида № 14 «Родничок»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3 834,52632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3 834,52632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885E1C" w:rsidRPr="00740C6D" w:rsidTr="000D539E">
        <w:trPr>
          <w:trHeight w:hRule="exact" w:val="30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3 642,800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3 642,800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E1C" w:rsidRPr="00740C6D" w:rsidRDefault="00885E1C" w:rsidP="00885E1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885E1C" w:rsidRPr="00740C6D" w:rsidTr="000D539E">
        <w:trPr>
          <w:trHeight w:hRule="exact" w:val="30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191,72632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E1C" w:rsidRPr="00740C6D" w:rsidRDefault="00885E1C" w:rsidP="00885E1C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191,72632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E1C" w:rsidRPr="00740C6D" w:rsidRDefault="00885E1C" w:rsidP="00885E1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5E7CE3">
        <w:trPr>
          <w:trHeight w:hRule="exact" w:val="3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F06E1F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2 871,49934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06E1F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2 871,49934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5E7CE3">
        <w:trPr>
          <w:trHeight w:hRule="exact" w:val="285"/>
        </w:trPr>
        <w:tc>
          <w:tcPr>
            <w:tcW w:w="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5E7CE3">
        <w:trPr>
          <w:trHeight w:hRule="exact" w:val="276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5E7CE3">
        <w:trPr>
          <w:trHeight w:hRule="exact" w:val="293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06E1F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2 871,49934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06E1F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2 871,49934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5E7CE3">
        <w:trPr>
          <w:trHeight w:hRule="exact" w:val="55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5E7CE3">
        <w:trPr>
          <w:trHeight w:hRule="exact" w:val="28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Учреждение дополнительного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E75CC9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1 604,36504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E75CC9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1 604,36504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5E7CE3">
        <w:trPr>
          <w:trHeight w:hRule="exact" w:val="267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5E7CE3">
        <w:trPr>
          <w:trHeight w:hRule="exact" w:val="286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E75CC9" w:rsidRPr="00740C6D" w:rsidTr="005E7CE3">
        <w:trPr>
          <w:trHeight w:hRule="exact" w:val="289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CC9" w:rsidRPr="00740C6D" w:rsidRDefault="00E75CC9" w:rsidP="00E75CC9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75CC9" w:rsidRPr="00740C6D" w:rsidRDefault="00E75CC9" w:rsidP="00E75CC9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CC9" w:rsidRPr="00740C6D" w:rsidRDefault="00E75CC9" w:rsidP="00E75CC9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1 604,36504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CC9" w:rsidRPr="00740C6D" w:rsidRDefault="00E75CC9" w:rsidP="00E75CC9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CC9" w:rsidRPr="00740C6D" w:rsidRDefault="00E75CC9" w:rsidP="00E75CC9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CC9" w:rsidRPr="00740C6D" w:rsidRDefault="00E75CC9" w:rsidP="00E75CC9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1 604,36504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CC9" w:rsidRPr="00740C6D" w:rsidRDefault="00E75CC9" w:rsidP="00E75CC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5E7CE3">
        <w:trPr>
          <w:trHeight w:hRule="exact" w:val="573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80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5E7CE3">
        <w:trPr>
          <w:trHeight w:hRule="exact" w:val="283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7CE3" w:rsidRPr="00740C6D" w:rsidTr="005E7CE3">
        <w:trPr>
          <w:trHeight w:hRule="exact" w:val="41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tabs>
                <w:tab w:val="left" w:pos="2030"/>
                <w:tab w:val="left" w:pos="3706"/>
              </w:tabs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Создание</w:t>
            </w:r>
            <w:r w:rsidRPr="00740C6D">
              <w:rPr>
                <w:b/>
                <w:bCs/>
                <w:sz w:val="24"/>
                <w:szCs w:val="24"/>
              </w:rPr>
              <w:tab/>
              <w:t>фонда</w:t>
            </w:r>
            <w:r w:rsidRPr="00740C6D">
              <w:rPr>
                <w:b/>
                <w:bCs/>
                <w:sz w:val="24"/>
                <w:szCs w:val="24"/>
              </w:rPr>
              <w:tab/>
              <w:t>учебников</w:t>
            </w:r>
          </w:p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1B6CE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1 644,</w:t>
            </w:r>
            <w:r w:rsidR="001B6CE8" w:rsidRPr="00740C6D">
              <w:rPr>
                <w:b/>
                <w:bCs/>
                <w:sz w:val="24"/>
                <w:szCs w:val="24"/>
              </w:rPr>
              <w:t>3875</w:t>
            </w:r>
            <w:r w:rsidR="00632431" w:rsidRPr="00740C6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1 644,</w:t>
            </w:r>
            <w:r w:rsidR="001B6CE8" w:rsidRPr="00740C6D">
              <w:rPr>
                <w:b/>
                <w:bCs/>
                <w:sz w:val="24"/>
                <w:szCs w:val="24"/>
              </w:rPr>
              <w:t>3875</w:t>
            </w:r>
            <w:r w:rsidR="00632431" w:rsidRPr="00740C6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5E7CE3">
        <w:trPr>
          <w:trHeight w:hRule="exact" w:val="434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5E7CE3">
        <w:trPr>
          <w:trHeight w:hRule="exact" w:val="283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5E7CE3">
        <w:trPr>
          <w:trHeight w:hRule="exact" w:val="261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1 644,</w:t>
            </w:r>
            <w:r w:rsidR="001B6CE8" w:rsidRPr="00740C6D">
              <w:rPr>
                <w:b/>
                <w:bCs/>
                <w:sz w:val="24"/>
                <w:szCs w:val="24"/>
              </w:rPr>
              <w:t>3875</w:t>
            </w:r>
            <w:r w:rsidR="00632431" w:rsidRPr="00740C6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1 644,</w:t>
            </w:r>
            <w:r w:rsidR="001B6CE8" w:rsidRPr="00740C6D">
              <w:rPr>
                <w:b/>
                <w:bCs/>
                <w:sz w:val="24"/>
                <w:szCs w:val="24"/>
              </w:rPr>
              <w:t>3875</w:t>
            </w:r>
            <w:r w:rsidR="00632431" w:rsidRPr="00740C6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5E7CE3">
        <w:trPr>
          <w:trHeight w:hRule="exact" w:val="57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B42BE" w:rsidRPr="00740C6D" w:rsidTr="005E7CE3">
        <w:trPr>
          <w:trHeight w:hRule="exact" w:val="4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2BE" w:rsidRPr="00740C6D" w:rsidRDefault="00CB42BE" w:rsidP="00CB42BE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2BE" w:rsidRPr="00740C6D" w:rsidRDefault="00CB42BE" w:rsidP="00CB42BE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Приобретение учебников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BE" w:rsidRPr="00740C6D" w:rsidRDefault="00CB42BE" w:rsidP="00CB42B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1 644,3875</w:t>
            </w:r>
            <w:r w:rsidR="00632431" w:rsidRPr="00740C6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BE" w:rsidRPr="00740C6D" w:rsidRDefault="00CB42BE" w:rsidP="00CB42B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BE" w:rsidRPr="00740C6D" w:rsidRDefault="00CB42BE" w:rsidP="00CB42B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42BE" w:rsidRPr="00740C6D" w:rsidRDefault="00CB42BE" w:rsidP="00CB42B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1 644,3875</w:t>
            </w:r>
            <w:r w:rsidR="00632431" w:rsidRPr="00740C6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42BE" w:rsidRPr="00740C6D" w:rsidRDefault="00CB42BE" w:rsidP="00CB42B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5E7CE3">
        <w:trPr>
          <w:trHeight w:hRule="exact" w:val="293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7CE3" w:rsidRPr="00740C6D" w:rsidTr="005E7CE3">
        <w:trPr>
          <w:trHeight w:hRule="exact" w:val="2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Модернизация материально-технической базы  образовательных учреждений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06E1F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699,983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06E1F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699,983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5E7CE3">
        <w:trPr>
          <w:trHeight w:hRule="exact" w:val="261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5E7CE3">
        <w:trPr>
          <w:trHeight w:hRule="exact" w:val="280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9E347D" w:rsidRPr="00740C6D" w:rsidTr="005E7CE3">
        <w:trPr>
          <w:trHeight w:hRule="exact" w:val="328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47D" w:rsidRPr="00740C6D" w:rsidRDefault="009E347D" w:rsidP="009E347D"/>
        </w:tc>
        <w:tc>
          <w:tcPr>
            <w:tcW w:w="51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47D" w:rsidRPr="00740C6D" w:rsidRDefault="009E347D" w:rsidP="009E347D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47D" w:rsidRPr="00740C6D" w:rsidRDefault="009E347D" w:rsidP="009E347D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47D" w:rsidRPr="00740C6D" w:rsidRDefault="009E347D" w:rsidP="009E347D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7D" w:rsidRPr="00740C6D" w:rsidRDefault="00F06E1F" w:rsidP="009E347D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699,983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7D" w:rsidRPr="00740C6D" w:rsidRDefault="009E347D" w:rsidP="009E347D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7D" w:rsidRPr="00740C6D" w:rsidRDefault="009E347D" w:rsidP="009E347D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7D" w:rsidRPr="00740C6D" w:rsidRDefault="00F06E1F" w:rsidP="009E347D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699,983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7D" w:rsidRPr="00740C6D" w:rsidRDefault="009E347D" w:rsidP="009E347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C36F3C">
        <w:trPr>
          <w:trHeight w:hRule="exact" w:val="495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5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C36F3C">
        <w:trPr>
          <w:trHeight w:hRule="exact" w:val="63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Модернизация материально-технической базы   дошкольными образовательными учреждениями (сады)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3812C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290,867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3812C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290,867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E7CE3" w:rsidRPr="00740C6D" w:rsidTr="00C36F3C">
        <w:trPr>
          <w:trHeight w:hRule="exact"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3.1.1.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Приобретение основных средств дошкольными образовательными учреждениями (сады)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3812C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290,867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3812C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290,867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E7CE3" w:rsidRPr="00740C6D" w:rsidTr="005E7CE3">
        <w:trPr>
          <w:trHeight w:hRule="exact" w:val="5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3.2.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Модернизация материально-технической базы  общеобразовательными учреждениями (школы)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0734FB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409,116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0734FB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409,116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E7CE3" w:rsidRPr="00740C6D" w:rsidTr="005E7CE3">
        <w:trPr>
          <w:trHeight w:hRule="exact"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3.2.1.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 xml:space="preserve">Приобретение основных средств общеобразовательными учреждениями </w:t>
            </w:r>
          </w:p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(школы)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0734FB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409,116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0734FB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409,116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E7CE3" w:rsidRPr="00740C6D" w:rsidTr="005E7CE3">
        <w:trPr>
          <w:trHeight w:hRule="exact" w:val="5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Модернизация материально-технической базы  учреждением дополнительного образования (ЦДТ)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E7CE3" w:rsidRPr="00740C6D" w:rsidTr="005E7CE3">
        <w:trPr>
          <w:trHeight w:hRule="exact" w:val="5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3.3.1.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i/>
                <w:sz w:val="24"/>
                <w:szCs w:val="24"/>
              </w:rPr>
              <w:t>Приобретение основных средств  учреждением дополнительного образования (ЦДТ)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i/>
              </w:rPr>
            </w:pPr>
            <w:r w:rsidRPr="00740C6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rPr>
                <w:rFonts w:ascii="Times New Roman" w:hAnsi="Times New Roman" w:cs="Times New Roman"/>
                <w:i/>
              </w:rPr>
            </w:pPr>
            <w:r w:rsidRPr="00740C6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E7CE3" w:rsidRPr="00740C6D" w:rsidTr="00C36F3C">
        <w:trPr>
          <w:trHeight w:hRule="exact" w:val="360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CE3" w:rsidRPr="00740C6D" w:rsidTr="00C04F55">
        <w:trPr>
          <w:trHeight w:hRule="exact" w:val="32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spacing w:before="280" w:line="233" w:lineRule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ИТОГО:</w:t>
            </w:r>
          </w:p>
          <w:p w:rsidR="005E7CE3" w:rsidRPr="00740C6D" w:rsidRDefault="005E7CE3" w:rsidP="005E7CE3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6. «Инфраструктура образовательной сети»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40C5E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18 868,57967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40C5E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18 868,57967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C04F55">
        <w:trPr>
          <w:trHeight w:hRule="exact"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C04F55">
        <w:trPr>
          <w:trHeight w:hRule="exact"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EB03D6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5 506,100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EB03D6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5 506,100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C04F55">
        <w:trPr>
          <w:trHeight w:hRule="exact" w:val="36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0B4828" w:rsidP="00540C5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13</w:t>
            </w:r>
            <w:r w:rsidR="00540C5E" w:rsidRPr="00740C6D">
              <w:rPr>
                <w:b/>
                <w:bCs/>
                <w:sz w:val="24"/>
                <w:szCs w:val="24"/>
              </w:rPr>
              <w:t> 362,47967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40C5E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13 362,47967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C04F55">
        <w:trPr>
          <w:trHeight w:hRule="exact" w:val="72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p w:rsidR="005423D2" w:rsidRPr="00740C6D" w:rsidRDefault="005423D2">
      <w:pPr>
        <w:rPr>
          <w:rFonts w:ascii="Times New Roman" w:hAnsi="Times New Roman" w:cs="Times New Roman"/>
        </w:rPr>
        <w:sectPr w:rsidR="005423D2" w:rsidRPr="00740C6D" w:rsidSect="00BF7D35">
          <w:headerReference w:type="default" r:id="rId12"/>
          <w:pgSz w:w="16838" w:h="11906" w:orient="landscape"/>
          <w:pgMar w:top="426" w:right="1134" w:bottom="567" w:left="1134" w:header="426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345"/>
        <w:tblOverlap w:val="never"/>
        <w:tblW w:w="163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8"/>
        <w:gridCol w:w="5063"/>
        <w:gridCol w:w="33"/>
        <w:gridCol w:w="668"/>
        <w:gridCol w:w="38"/>
        <w:gridCol w:w="1995"/>
        <w:gridCol w:w="1559"/>
        <w:gridCol w:w="1277"/>
        <w:gridCol w:w="1313"/>
        <w:gridCol w:w="1703"/>
        <w:gridCol w:w="2144"/>
      </w:tblGrid>
      <w:tr w:rsidR="005E7CE3" w:rsidRPr="00740C6D" w:rsidTr="008D4D2C">
        <w:trPr>
          <w:trHeight w:hRule="exact" w:val="691"/>
        </w:trPr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lastRenderedPageBreak/>
              <w:t>Подпрограмма 7. « Обеспечение доступности и качества дошкольного, начального общего, основного общего, среднего общего и</w:t>
            </w:r>
          </w:p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5E7CE3" w:rsidRPr="00740C6D" w:rsidTr="008D4D2C">
        <w:trPr>
          <w:trHeight w:hRule="exact" w:val="45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B791A" w:rsidP="003D773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276</w:t>
            </w:r>
            <w:r w:rsidR="003D7739" w:rsidRPr="00740C6D">
              <w:rPr>
                <w:b/>
                <w:bCs/>
                <w:sz w:val="24"/>
                <w:szCs w:val="24"/>
              </w:rPr>
              <w:t> 514,01187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733E5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226 742,419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1B0C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227 142,942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3D773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730 399,37287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28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283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3F14EA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226 904,900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F14E28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177 697,000</w:t>
            </w:r>
            <w:r w:rsidR="00CE7F48" w:rsidRPr="00740C6D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F14E28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177 697</w:t>
            </w:r>
            <w:r w:rsidR="00CE7F48" w:rsidRPr="00740C6D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F14E28" w:rsidP="00F14E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582 298,900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28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B791A" w:rsidP="003D773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49</w:t>
            </w:r>
            <w:r w:rsidR="003D7739" w:rsidRPr="00740C6D">
              <w:rPr>
                <w:b/>
                <w:bCs/>
                <w:sz w:val="24"/>
                <w:szCs w:val="24"/>
              </w:rPr>
              <w:t> 609,11187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F14E28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49 045,419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F14E28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49 445,942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F14E28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148 100,47287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55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42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1.1.</w:t>
            </w:r>
          </w:p>
        </w:tc>
        <w:tc>
          <w:tcPr>
            <w:tcW w:w="7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</w:t>
            </w:r>
          </w:p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дошколь</w:t>
            </w:r>
            <w:r w:rsidRPr="00740C6D">
              <w:rPr>
                <w:rFonts w:ascii="Times New Roman" w:hAnsi="Times New Roman" w:cs="Times New Roman"/>
              </w:rPr>
              <w:softHyphen/>
              <w:t>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2A15E3" w:rsidP="00C23F2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232</w:t>
            </w:r>
            <w:r w:rsidR="00C23F2D" w:rsidRPr="00740C6D">
              <w:rPr>
                <w:sz w:val="24"/>
                <w:szCs w:val="24"/>
              </w:rPr>
              <w:t> 295,91187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46340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226 742,419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CB0524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227 142,942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CB052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686 181,27287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28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27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2A15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183 129,000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2F0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177 697</w:t>
            </w:r>
            <w:r w:rsidR="000E7557" w:rsidRPr="00740C6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0E7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177 697</w:t>
            </w:r>
            <w:r w:rsidR="005E7CE3" w:rsidRPr="00740C6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E28" w:rsidRDefault="00F14E28" w:rsidP="000E755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538 523,00</w:t>
            </w:r>
          </w:p>
          <w:p w:rsidR="005E7CE3" w:rsidRPr="00740C6D" w:rsidRDefault="002A15E3" w:rsidP="000E755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28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CE612B" w:rsidP="00C23F2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49</w:t>
            </w:r>
            <w:r w:rsidR="00C23F2D" w:rsidRPr="00740C6D">
              <w:rPr>
                <w:sz w:val="24"/>
                <w:szCs w:val="24"/>
              </w:rPr>
              <w:t> 166,91187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49 045,419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49 445,942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F14E28" w:rsidP="00F7450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147 658,27287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55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Софинансирование части расходов на оплату труда работников</w:t>
            </w:r>
          </w:p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 xml:space="preserve"> муници</w:t>
            </w:r>
            <w:r w:rsidRPr="00740C6D">
              <w:rPr>
                <w:rFonts w:ascii="Times New Roman" w:hAnsi="Times New Roman" w:cs="Times New Roman"/>
              </w:rPr>
              <w:softHyphen/>
              <w:t>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2A15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44 218,1</w:t>
            </w:r>
            <w:r w:rsidR="00354E22" w:rsidRPr="00740C6D">
              <w:rPr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2A15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44 218,1</w:t>
            </w:r>
            <w:r w:rsidR="00354E22" w:rsidRPr="00740C6D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285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276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A15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43 775,900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A15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43 775,900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293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A15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442,2</w:t>
            </w:r>
            <w:r w:rsidR="00354E22" w:rsidRPr="00740C6D">
              <w:rPr>
                <w:sz w:val="24"/>
                <w:szCs w:val="24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A15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442,2</w:t>
            </w:r>
            <w:r w:rsidR="00354E22" w:rsidRPr="00740C6D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55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420"/>
        </w:trPr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ACA" w:rsidRPr="00740C6D" w:rsidRDefault="002F0ACA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7CE3" w:rsidRPr="00740C6D" w:rsidTr="008D4D2C">
        <w:trPr>
          <w:trHeight w:hRule="exact" w:val="56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Начальное общее, основное общее, среднее общее образование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4E5BC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288</w:t>
            </w:r>
            <w:r w:rsidR="004E5BC9" w:rsidRPr="00740C6D">
              <w:rPr>
                <w:b/>
                <w:bCs/>
                <w:sz w:val="24"/>
                <w:szCs w:val="24"/>
              </w:rPr>
              <w:t> 765,96958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CE7F48">
            <w:pPr>
              <w:pStyle w:val="a5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285 666,218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both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285 666,218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860 098,40558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434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19 225,000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19 264,000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CE7F4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19 264,000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57 753,000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425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249 745,000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248 417,000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248 417,000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746 579,000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41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E5BC9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19 795,96958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17 985,218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17 985,218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49381C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9381C">
              <w:rPr>
                <w:b/>
                <w:sz w:val="24"/>
                <w:szCs w:val="24"/>
              </w:rPr>
              <w:t>55 766,40558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E7CE3" w:rsidRPr="00740C6D" w:rsidTr="008D4D2C">
        <w:trPr>
          <w:trHeight w:hRule="exact" w:val="56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10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2.1.</w:t>
            </w:r>
          </w:p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Организация предоставления общедоступного и бесплатногоначальногообщего, основного общего,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E5BC9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269 540,96958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266 402,218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B732C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266 402,218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802 345,40558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249 745,000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B732C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248 417,000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B732C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248 417,000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B732C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746 579,000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E5BC9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19 795,96958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17 985,218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17 985,218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55 766,40558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55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руководствопедагогическим работникам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19 225,000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49381C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19 </w:t>
            </w:r>
            <w:r w:rsidR="0049381C">
              <w:rPr>
                <w:bCs/>
                <w:sz w:val="24"/>
                <w:szCs w:val="24"/>
              </w:rPr>
              <w:t>264</w:t>
            </w:r>
            <w:r w:rsidRPr="00740C6D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49381C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19 </w:t>
            </w:r>
            <w:r w:rsidR="0049381C">
              <w:rPr>
                <w:bCs/>
                <w:sz w:val="24"/>
                <w:szCs w:val="24"/>
              </w:rPr>
              <w:t>264</w:t>
            </w:r>
            <w:r w:rsidRPr="00740C6D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57 753</w:t>
            </w:r>
            <w:r w:rsidR="005E7CE3" w:rsidRPr="00740C6D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19 225,000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49381C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19 </w:t>
            </w:r>
            <w:r w:rsidR="0049381C">
              <w:rPr>
                <w:bCs/>
                <w:sz w:val="24"/>
                <w:szCs w:val="24"/>
              </w:rPr>
              <w:t>264</w:t>
            </w:r>
            <w:r w:rsidRPr="00740C6D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49381C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19 </w:t>
            </w:r>
            <w:r w:rsidR="0049381C">
              <w:rPr>
                <w:bCs/>
                <w:sz w:val="24"/>
                <w:szCs w:val="24"/>
              </w:rPr>
              <w:t>264</w:t>
            </w:r>
            <w:r w:rsidRPr="00740C6D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9381C" w:rsidP="002F0ACA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57 753</w:t>
            </w:r>
            <w:r w:rsidR="005E7CE3" w:rsidRPr="00740C6D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553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293"/>
        </w:trPr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7CE3" w:rsidRPr="00740C6D" w:rsidTr="008D4D2C">
        <w:trPr>
          <w:trHeight w:hRule="exact" w:val="267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4E5BC9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22 706,59275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2C1CF2" w:rsidRDefault="002C1CF2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F2">
              <w:rPr>
                <w:rFonts w:ascii="Times New Roman" w:hAnsi="Times New Roman" w:cs="Times New Roman"/>
                <w:b/>
              </w:rPr>
              <w:t>16 679,206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2C1CF2" w:rsidRDefault="002C1CF2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F2">
              <w:rPr>
                <w:rFonts w:ascii="Times New Roman" w:hAnsi="Times New Roman" w:cs="Times New Roman"/>
                <w:b/>
              </w:rPr>
              <w:t>19 411,748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2C1CF2" w:rsidRDefault="002C1CF2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F2">
              <w:rPr>
                <w:rFonts w:ascii="Times New Roman" w:hAnsi="Times New Roman" w:cs="Times New Roman"/>
                <w:b/>
              </w:rPr>
              <w:t>58 797,54675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261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0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2C1CF2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2C1CF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2C1CF2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2C1CF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2C1CF2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2C1CF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0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4E5BC9" w:rsidRPr="00740C6D" w:rsidTr="008D4D2C">
        <w:trPr>
          <w:trHeight w:hRule="exact" w:val="328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BC9" w:rsidRPr="00740C6D" w:rsidRDefault="004E5BC9" w:rsidP="004E5BC9"/>
        </w:tc>
        <w:tc>
          <w:tcPr>
            <w:tcW w:w="509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BC9" w:rsidRPr="00740C6D" w:rsidRDefault="004E5BC9" w:rsidP="004E5BC9"/>
        </w:tc>
        <w:tc>
          <w:tcPr>
            <w:tcW w:w="7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4E5BC9" w:rsidRPr="00740C6D" w:rsidRDefault="004E5BC9" w:rsidP="004E5BC9"/>
        </w:tc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5BC9" w:rsidRPr="00740C6D" w:rsidRDefault="004E5BC9" w:rsidP="004E5BC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BC9" w:rsidRPr="00740C6D" w:rsidRDefault="004E5BC9" w:rsidP="004E5BC9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22 706,59275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BC9" w:rsidRPr="002C1CF2" w:rsidRDefault="002C1CF2" w:rsidP="004E5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F2">
              <w:rPr>
                <w:rFonts w:ascii="Times New Roman" w:hAnsi="Times New Roman" w:cs="Times New Roman"/>
                <w:b/>
              </w:rPr>
              <w:t>16 679,206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BC9" w:rsidRPr="002C1CF2" w:rsidRDefault="002C1CF2" w:rsidP="004E5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F2">
              <w:rPr>
                <w:rFonts w:ascii="Times New Roman" w:hAnsi="Times New Roman" w:cs="Times New Roman"/>
                <w:b/>
              </w:rPr>
              <w:t>19 411,748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BC9" w:rsidRPr="002C1CF2" w:rsidRDefault="002C1CF2" w:rsidP="004E5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F2">
              <w:rPr>
                <w:rFonts w:ascii="Times New Roman" w:hAnsi="Times New Roman" w:cs="Times New Roman"/>
                <w:b/>
              </w:rPr>
              <w:t>58 797,54675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BC9" w:rsidRPr="00740C6D" w:rsidRDefault="004E5BC9" w:rsidP="004E5BC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495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50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47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7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Организация предоставления общедоступного и бесплатного дополни</w:t>
            </w:r>
            <w:r w:rsidRPr="00740C6D">
              <w:rPr>
                <w:sz w:val="24"/>
                <w:szCs w:val="24"/>
              </w:rPr>
              <w:softHyphen/>
              <w:t>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55581" w:rsidP="002F0ACA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20 467,87675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14 896,206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17 628,748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52 992,83075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28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292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255581" w:rsidRPr="00740C6D" w:rsidTr="008D4D2C">
        <w:trPr>
          <w:trHeight w:hRule="exact" w:val="281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5581" w:rsidRPr="00740C6D" w:rsidRDefault="00255581" w:rsidP="00255581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5581" w:rsidRPr="00740C6D" w:rsidRDefault="00255581" w:rsidP="0025558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581" w:rsidRPr="00740C6D" w:rsidRDefault="00255581" w:rsidP="00255581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20 467,87675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581" w:rsidRPr="00740C6D" w:rsidRDefault="002C1CF2" w:rsidP="0025558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14 896,206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581" w:rsidRPr="00740C6D" w:rsidRDefault="002C1CF2" w:rsidP="0025558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17 628,748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581" w:rsidRPr="00740C6D" w:rsidRDefault="002C1CF2" w:rsidP="0025558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52 992,83075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5581" w:rsidRPr="00740C6D" w:rsidRDefault="00255581" w:rsidP="0025558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56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3.2.</w:t>
            </w:r>
          </w:p>
        </w:tc>
        <w:tc>
          <w:tcPr>
            <w:tcW w:w="77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2 238,716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1 783,000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1 783,000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5 804,716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3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36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342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2 238,716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1 783,000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1 783,000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2C1CF2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5 804,716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718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E7CE3" w:rsidRPr="00740C6D" w:rsidTr="008D4D2C">
        <w:trPr>
          <w:trHeight w:hRule="exact" w:val="280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0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Сопровождение образовательной деятельности</w:t>
            </w:r>
          </w:p>
        </w:tc>
        <w:tc>
          <w:tcPr>
            <w:tcW w:w="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2023</w:t>
            </w:r>
            <w:r w:rsidRPr="00740C6D">
              <w:rPr>
                <w:b/>
                <w:bCs/>
                <w:sz w:val="24"/>
                <w:szCs w:val="24"/>
              </w:rPr>
              <w:softHyphen/>
            </w:r>
            <w:r w:rsidRPr="00740C6D">
              <w:rPr>
                <w:b/>
                <w:bCs/>
                <w:sz w:val="24"/>
                <w:szCs w:val="24"/>
              </w:rPr>
              <w:lastRenderedPageBreak/>
              <w:t>2025 гг.</w:t>
            </w:r>
          </w:p>
        </w:tc>
        <w:tc>
          <w:tcPr>
            <w:tcW w:w="203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lastRenderedPageBreak/>
              <w:t xml:space="preserve">Комитет по </w:t>
            </w:r>
            <w:r w:rsidRPr="00740C6D">
              <w:rPr>
                <w:b/>
                <w:bCs/>
                <w:sz w:val="24"/>
                <w:szCs w:val="24"/>
              </w:rPr>
              <w:lastRenderedPageBreak/>
              <w:t>образованию Руководители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lastRenderedPageBreak/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ind w:right="-11"/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59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4.1.</w:t>
            </w:r>
          </w:p>
        </w:tc>
        <w:tc>
          <w:tcPr>
            <w:tcW w:w="780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Психолого-медико-педагогическое сопровождение детей-инвалидов и детей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4.2.</w:t>
            </w:r>
          </w:p>
        </w:tc>
        <w:tc>
          <w:tcPr>
            <w:tcW w:w="780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Развитие муниципальной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E7CE3" w:rsidRPr="00740C6D" w:rsidTr="008D4D2C">
        <w:trPr>
          <w:trHeight w:hRule="exact" w:val="28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4.3.</w:t>
            </w:r>
          </w:p>
        </w:tc>
        <w:tc>
          <w:tcPr>
            <w:tcW w:w="780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sz w:val="24"/>
                <w:szCs w:val="24"/>
              </w:rPr>
              <w:t>Развитие государственно-общественного управления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  <w:r w:rsidRPr="00740C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40C6D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E7CE3" w:rsidRPr="00740C6D" w:rsidTr="008D4D2C">
        <w:trPr>
          <w:trHeight w:hRule="exact" w:val="360"/>
        </w:trPr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CE3" w:rsidRPr="00740C6D" w:rsidTr="008D4D2C">
        <w:trPr>
          <w:trHeight w:hRule="exact" w:val="3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a5"/>
              <w:shd w:val="clear" w:color="auto" w:fill="auto"/>
              <w:spacing w:before="260"/>
              <w:ind w:firstLine="0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8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по Подпрограмме 7. « Обеспечение доступности и качества до</w:t>
            </w:r>
            <w:r w:rsidRPr="00740C6D">
              <w:rPr>
                <w:b/>
                <w:bCs/>
                <w:sz w:val="24"/>
                <w:szCs w:val="24"/>
              </w:rPr>
              <w:softHyphen/>
              <w:t>школьного, начального общего, основного общего, среднего общего и</w:t>
            </w:r>
          </w:p>
          <w:p w:rsidR="005E7CE3" w:rsidRPr="00740C6D" w:rsidRDefault="005E7CE3" w:rsidP="002F0ACA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9664D8" w:rsidP="00B96DD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587</w:t>
            </w:r>
            <w:r w:rsidR="00B96DD5" w:rsidRPr="00740C6D">
              <w:rPr>
                <w:b/>
                <w:bCs/>
                <w:sz w:val="24"/>
                <w:szCs w:val="24"/>
              </w:rPr>
              <w:t> 986,57420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121E6A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529 087,843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121E6A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532 220,908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B96DD5" w:rsidP="00121E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1</w:t>
            </w:r>
            <w:r w:rsidR="00121E6A">
              <w:rPr>
                <w:b/>
                <w:bCs/>
                <w:sz w:val="24"/>
                <w:szCs w:val="24"/>
              </w:rPr>
              <w:t> 649 295,32520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36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C6D">
              <w:rPr>
                <w:b/>
                <w:sz w:val="24"/>
                <w:szCs w:val="24"/>
              </w:rPr>
              <w:t>19 225,000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CE3" w:rsidRPr="00740C6D" w:rsidRDefault="00121E6A" w:rsidP="00121E6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19 264</w:t>
            </w:r>
            <w:r w:rsidR="005E7CE3" w:rsidRPr="00740C6D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CE3" w:rsidRPr="00740C6D" w:rsidRDefault="00121E6A" w:rsidP="00121E6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19 264</w:t>
            </w:r>
            <w:r w:rsidR="005E7CE3" w:rsidRPr="00740C6D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CE3" w:rsidRPr="00740C6D" w:rsidRDefault="00121E6A" w:rsidP="002F0AC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57 753</w:t>
            </w:r>
            <w:r w:rsidR="005E7CE3" w:rsidRPr="00740C6D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36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4B06BE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476 649,900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121E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4</w:t>
            </w:r>
            <w:r w:rsidR="00121E6A">
              <w:rPr>
                <w:b/>
                <w:bCs/>
                <w:sz w:val="24"/>
                <w:szCs w:val="24"/>
              </w:rPr>
              <w:t>26 114</w:t>
            </w:r>
            <w:r w:rsidR="008D4D2C" w:rsidRPr="00740C6D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121E6A" w:rsidP="00121E6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426 114</w:t>
            </w:r>
            <w:r w:rsidR="005E7CE3" w:rsidRPr="00740C6D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957E51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1 328 87</w:t>
            </w:r>
            <w:r w:rsidR="008D4D2C" w:rsidRPr="00740C6D">
              <w:rPr>
                <w:b/>
                <w:bCs/>
                <w:sz w:val="24"/>
                <w:szCs w:val="24"/>
              </w:rPr>
              <w:t>7,900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36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9664D8" w:rsidP="00B96DD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92</w:t>
            </w:r>
            <w:r w:rsidR="00B96DD5" w:rsidRPr="00740C6D">
              <w:rPr>
                <w:b/>
                <w:bCs/>
                <w:sz w:val="24"/>
                <w:szCs w:val="24"/>
              </w:rPr>
              <w:t> 111,67420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46659B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  <w:r w:rsidR="00957E51">
              <w:rPr>
                <w:b/>
                <w:bCs/>
                <w:sz w:val="24"/>
                <w:szCs w:val="24"/>
              </w:rPr>
              <w:t> 709,843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957E51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87 842,908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46659B" w:rsidP="00957E5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57E51">
              <w:rPr>
                <w:b/>
                <w:bCs/>
                <w:sz w:val="24"/>
                <w:szCs w:val="24"/>
              </w:rPr>
              <w:t>62 664,42520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53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0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740C6D" w:rsidTr="008D4D2C">
        <w:trPr>
          <w:trHeight w:hRule="exact" w:val="516"/>
        </w:trPr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967FCD" w:rsidRPr="00740C6D" w:rsidRDefault="00967FCD" w:rsidP="002F0ACA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7CE3" w:rsidRPr="00740C6D" w:rsidTr="008D4D2C">
        <w:trPr>
          <w:trHeight w:val="543"/>
        </w:trPr>
        <w:tc>
          <w:tcPr>
            <w:tcW w:w="8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E7CE3" w:rsidRPr="00740C6D" w:rsidRDefault="005E7CE3" w:rsidP="002F0ACA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ВСЕГО:</w:t>
            </w:r>
            <w:r w:rsidRPr="00740C6D">
              <w:rPr>
                <w:b/>
                <w:bCs/>
                <w:sz w:val="24"/>
                <w:szCs w:val="24"/>
              </w:rPr>
              <w:br/>
              <w:t>по муниципальной программе</w:t>
            </w:r>
            <w:r w:rsidRPr="00740C6D">
              <w:rPr>
                <w:b/>
                <w:bCs/>
                <w:sz w:val="24"/>
                <w:szCs w:val="24"/>
              </w:rPr>
              <w:br/>
              <w:t>«Развитие образования в городе Заринске» на 2023-2025 год</w:t>
            </w:r>
          </w:p>
          <w:p w:rsidR="005E7CE3" w:rsidRPr="00740C6D" w:rsidRDefault="005E7CE3" w:rsidP="002F0ACA"/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B87F93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659 550,06486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466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576 564,223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578 187,388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4665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1 814 301,67586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740C6D" w:rsidTr="008D4D2C">
        <w:trPr>
          <w:trHeight w:hRule="exact" w:val="531"/>
        </w:trPr>
        <w:tc>
          <w:tcPr>
            <w:tcW w:w="8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2F0ACA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52 645,51821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243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52 983,800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51 473,900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157 103,21821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740C6D" w:rsidTr="008D4D2C">
        <w:trPr>
          <w:trHeight w:hRule="exact" w:val="531"/>
        </w:trPr>
        <w:tc>
          <w:tcPr>
            <w:tcW w:w="8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2F0ACA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4</w:t>
            </w:r>
            <w:r w:rsidR="00967FCD" w:rsidRPr="00740C6D">
              <w:rPr>
                <w:rFonts w:ascii="Times New Roman" w:hAnsi="Times New Roman" w:cs="Times New Roman"/>
                <w:b/>
              </w:rPr>
              <w:t>90 446,58179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243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434 082,700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434 082,700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1 358 611,98179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740C6D" w:rsidTr="008D4D2C">
        <w:trPr>
          <w:trHeight w:hRule="exact" w:val="531"/>
        </w:trPr>
        <w:tc>
          <w:tcPr>
            <w:tcW w:w="8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ED24BC" w:rsidP="00B87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0C6D">
              <w:rPr>
                <w:rFonts w:ascii="Times New Roman" w:hAnsi="Times New Roman" w:cs="Times New Roman"/>
                <w:b/>
              </w:rPr>
              <w:t>116</w:t>
            </w:r>
            <w:r w:rsidR="00B87F93" w:rsidRPr="00740C6D">
              <w:rPr>
                <w:rFonts w:ascii="Times New Roman" w:hAnsi="Times New Roman" w:cs="Times New Roman"/>
                <w:b/>
              </w:rPr>
              <w:t> 457,96486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89 497,723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92 630,788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957E51" w:rsidP="002F0A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298 586,4786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740C6D" w:rsidTr="008D4D2C">
        <w:trPr>
          <w:trHeight w:hRule="exact" w:val="651"/>
        </w:trPr>
        <w:tc>
          <w:tcPr>
            <w:tcW w:w="8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jc w:val="center"/>
            </w:pPr>
            <w:r w:rsidRPr="00740C6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740C6D" w:rsidRDefault="005E7CE3" w:rsidP="002F0AC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40C6D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p w:rsidR="00967FCD" w:rsidRPr="00740C6D" w:rsidRDefault="00967FCD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0504F2" w:rsidRPr="00740C6D" w:rsidRDefault="000504F2" w:rsidP="000504F2">
      <w:pPr>
        <w:rPr>
          <w:rFonts w:ascii="Times New Roman" w:hAnsi="Times New Roman" w:cs="Times New Roman"/>
        </w:rPr>
      </w:pPr>
      <w:r w:rsidRPr="00740C6D">
        <w:rPr>
          <w:rFonts w:ascii="Times New Roman" w:hAnsi="Times New Roman" w:cs="Times New Roman"/>
        </w:rPr>
        <w:t xml:space="preserve">Заместитель главы администрации города </w:t>
      </w:r>
    </w:p>
    <w:p w:rsidR="000504F2" w:rsidRPr="00BC7B1B" w:rsidRDefault="000504F2" w:rsidP="000504F2">
      <w:pPr>
        <w:rPr>
          <w:rFonts w:ascii="Times New Roman" w:hAnsi="Times New Roman" w:cs="Times New Roman"/>
        </w:rPr>
      </w:pPr>
      <w:r w:rsidRPr="00740C6D">
        <w:rPr>
          <w:rFonts w:ascii="Times New Roman" w:hAnsi="Times New Roman" w:cs="Times New Roman"/>
        </w:rPr>
        <w:t xml:space="preserve">по общим вопросам                                                                </w:t>
      </w:r>
      <w:r w:rsidR="001036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740C6D">
        <w:rPr>
          <w:rFonts w:ascii="Times New Roman" w:hAnsi="Times New Roman" w:cs="Times New Roman"/>
        </w:rPr>
        <w:t xml:space="preserve">  Н.В.Сульдина</w:t>
      </w:r>
    </w:p>
    <w:p w:rsidR="0001528E" w:rsidRDefault="0001528E">
      <w:pPr>
        <w:widowControl/>
        <w:spacing w:after="200" w:line="276" w:lineRule="auto"/>
      </w:pPr>
    </w:p>
    <w:p w:rsidR="0001528E" w:rsidRDefault="0001528E" w:rsidP="0001528E">
      <w:pPr>
        <w:widowControl/>
        <w:spacing w:after="200" w:line="276" w:lineRule="auto"/>
        <w:sectPr w:rsidR="0001528E" w:rsidSect="00967FCD">
          <w:pgSz w:w="16838" w:h="11906" w:orient="landscape"/>
          <w:pgMar w:top="709" w:right="1134" w:bottom="567" w:left="1134" w:header="708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38"/>
        <w:tblW w:w="4020" w:type="dxa"/>
        <w:tblLook w:val="04A0"/>
      </w:tblPr>
      <w:tblGrid>
        <w:gridCol w:w="4020"/>
      </w:tblGrid>
      <w:tr w:rsidR="0060720E" w:rsidRPr="00946DE4" w:rsidTr="0060720E">
        <w:trPr>
          <w:trHeight w:val="1212"/>
        </w:trPr>
        <w:tc>
          <w:tcPr>
            <w:tcW w:w="4020" w:type="dxa"/>
          </w:tcPr>
          <w:p w:rsidR="0060720E" w:rsidRPr="005F5382" w:rsidRDefault="0060720E" w:rsidP="0060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 w:rsidR="00614D67">
              <w:rPr>
                <w:rFonts w:ascii="Times New Roman" w:hAnsi="Times New Roman" w:cs="Times New Roman"/>
              </w:rPr>
              <w:t>3</w:t>
            </w:r>
            <w:r w:rsidRPr="005F5382">
              <w:rPr>
                <w:rFonts w:ascii="Times New Roman" w:hAnsi="Times New Roman" w:cs="Times New Roman"/>
              </w:rPr>
              <w:t xml:space="preserve"> к постановлению </w:t>
            </w:r>
          </w:p>
          <w:p w:rsidR="0060720E" w:rsidRDefault="0060720E" w:rsidP="0060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>администрации города Заринска</w:t>
            </w:r>
          </w:p>
          <w:p w:rsidR="0060720E" w:rsidRPr="005F5382" w:rsidRDefault="0060720E" w:rsidP="006072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 xml:space="preserve"> Алтайского края</w:t>
            </w:r>
          </w:p>
          <w:p w:rsidR="0060720E" w:rsidRPr="00946DE4" w:rsidRDefault="0060720E" w:rsidP="00DA0C46">
            <w:pPr>
              <w:autoSpaceDE w:val="0"/>
              <w:autoSpaceDN w:val="0"/>
              <w:adjustRightInd w:val="0"/>
            </w:pPr>
            <w:r w:rsidRPr="005F5382">
              <w:rPr>
                <w:rFonts w:ascii="Times New Roman" w:hAnsi="Times New Roman" w:cs="Times New Roman"/>
              </w:rPr>
              <w:t xml:space="preserve">от  </w:t>
            </w:r>
            <w:r w:rsidR="00DA0C46" w:rsidRPr="00DA0C46">
              <w:rPr>
                <w:rFonts w:ascii="Times New Roman" w:hAnsi="Times New Roman" w:cs="Times New Roman"/>
                <w:u w:val="single"/>
              </w:rPr>
              <w:t>15.11.2023</w:t>
            </w:r>
            <w:r w:rsidRPr="005F5382">
              <w:rPr>
                <w:rFonts w:ascii="Times New Roman" w:hAnsi="Times New Roman" w:cs="Times New Roman"/>
              </w:rPr>
              <w:t xml:space="preserve"> № </w:t>
            </w:r>
            <w:r w:rsidR="00DA0C46" w:rsidRPr="00DA0C46">
              <w:rPr>
                <w:rFonts w:ascii="Times New Roman" w:hAnsi="Times New Roman" w:cs="Times New Roman"/>
                <w:u w:val="single"/>
              </w:rPr>
              <w:t>1272</w:t>
            </w:r>
          </w:p>
        </w:tc>
      </w:tr>
    </w:tbl>
    <w:p w:rsidR="005F5382" w:rsidRDefault="005F5382" w:rsidP="0001528E">
      <w:pPr>
        <w:jc w:val="center"/>
        <w:rPr>
          <w:rFonts w:ascii="Times New Roman" w:hAnsi="Times New Roman" w:cs="Times New Roman"/>
        </w:rPr>
      </w:pPr>
    </w:p>
    <w:p w:rsidR="005F5382" w:rsidRDefault="005F5382" w:rsidP="0001528E">
      <w:pPr>
        <w:jc w:val="center"/>
        <w:rPr>
          <w:rFonts w:ascii="Times New Roman" w:hAnsi="Times New Roman" w:cs="Times New Roman"/>
        </w:rPr>
      </w:pPr>
    </w:p>
    <w:p w:rsidR="005F5382" w:rsidRDefault="005F5382" w:rsidP="0060720E">
      <w:pPr>
        <w:rPr>
          <w:rFonts w:ascii="Times New Roman" w:hAnsi="Times New Roman" w:cs="Times New Roman"/>
        </w:rPr>
      </w:pPr>
    </w:p>
    <w:p w:rsidR="0060720E" w:rsidRDefault="0060720E" w:rsidP="0060720E">
      <w:pPr>
        <w:rPr>
          <w:rFonts w:ascii="Times New Roman" w:hAnsi="Times New Roman" w:cs="Times New Roman"/>
        </w:rPr>
      </w:pPr>
    </w:p>
    <w:p w:rsidR="0060720E" w:rsidRDefault="0060720E" w:rsidP="0060720E">
      <w:pPr>
        <w:rPr>
          <w:rFonts w:ascii="Times New Roman" w:hAnsi="Times New Roman" w:cs="Times New Roman"/>
        </w:rPr>
      </w:pPr>
    </w:p>
    <w:p w:rsidR="0060720E" w:rsidRDefault="0060720E" w:rsidP="0060720E">
      <w:pPr>
        <w:rPr>
          <w:rFonts w:ascii="Times New Roman" w:hAnsi="Times New Roman" w:cs="Times New Roman"/>
        </w:rPr>
      </w:pPr>
    </w:p>
    <w:p w:rsidR="0001528E" w:rsidRPr="0001528E" w:rsidRDefault="0001528E" w:rsidP="0001528E">
      <w:pPr>
        <w:jc w:val="center"/>
        <w:rPr>
          <w:rFonts w:ascii="Times New Roman" w:hAnsi="Times New Roman" w:cs="Times New Roman"/>
        </w:rPr>
      </w:pPr>
      <w:r w:rsidRPr="0001528E">
        <w:rPr>
          <w:rFonts w:ascii="Times New Roman" w:hAnsi="Times New Roman" w:cs="Times New Roman"/>
        </w:rPr>
        <w:t>ОБЪЕМ ФИНАНСОВЫХ РЕСУРСОВ,</w:t>
      </w:r>
    </w:p>
    <w:p w:rsidR="0001528E" w:rsidRPr="0001528E" w:rsidRDefault="0001528E" w:rsidP="0001528E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01528E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p w:rsidR="0001528E" w:rsidRPr="0001528E" w:rsidRDefault="0001528E" w:rsidP="0001528E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01528E">
        <w:rPr>
          <w:rFonts w:ascii="Times New Roman" w:hAnsi="Times New Roman" w:cs="Times New Roman"/>
        </w:rPr>
        <w:t xml:space="preserve"> «РАЗВИТИЕ ОБРАЗОВАНИЯ В ГОРОДЕ ЗАРИНСКЕ » НА 202</w:t>
      </w:r>
      <w:r w:rsidR="00BB0E17">
        <w:rPr>
          <w:rFonts w:ascii="Times New Roman" w:hAnsi="Times New Roman" w:cs="Times New Roman"/>
        </w:rPr>
        <w:t>3</w:t>
      </w:r>
      <w:r w:rsidRPr="0001528E">
        <w:rPr>
          <w:rFonts w:ascii="Times New Roman" w:hAnsi="Times New Roman" w:cs="Times New Roman"/>
        </w:rPr>
        <w:t>-202</w:t>
      </w:r>
      <w:r w:rsidR="00BB0E17">
        <w:rPr>
          <w:rFonts w:ascii="Times New Roman" w:hAnsi="Times New Roman" w:cs="Times New Roman"/>
        </w:rPr>
        <w:t>5</w:t>
      </w:r>
      <w:r w:rsidRPr="0001528E">
        <w:rPr>
          <w:rFonts w:ascii="Times New Roman" w:hAnsi="Times New Roman" w:cs="Times New Roman"/>
        </w:rPr>
        <w:t xml:space="preserve"> ГОДЫ</w:t>
      </w:r>
    </w:p>
    <w:p w:rsidR="0001528E" w:rsidRPr="0001528E" w:rsidRDefault="0001528E" w:rsidP="0001528E">
      <w:pPr>
        <w:rPr>
          <w:rFonts w:ascii="Times New Roman" w:hAnsi="Times New Roman" w:cs="Times New Roman"/>
          <w:b/>
          <w:bCs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7"/>
        <w:gridCol w:w="3262"/>
        <w:gridCol w:w="1701"/>
        <w:gridCol w:w="1701"/>
        <w:gridCol w:w="1701"/>
        <w:gridCol w:w="1843"/>
      </w:tblGrid>
      <w:tr w:rsidR="0001528E" w:rsidRPr="0001528E" w:rsidTr="0002760C">
        <w:tc>
          <w:tcPr>
            <w:tcW w:w="532" w:type="dxa"/>
            <w:gridSpan w:val="2"/>
            <w:vMerge w:val="restart"/>
          </w:tcPr>
          <w:p w:rsidR="0001528E" w:rsidRPr="0001528E" w:rsidRDefault="0001528E" w:rsidP="0002760C">
            <w:pPr>
              <w:rPr>
                <w:rFonts w:ascii="Times New Roman" w:hAnsi="Times New Roman" w:cs="Times New Roman"/>
              </w:rPr>
            </w:pPr>
            <w:r w:rsidRPr="0001528E">
              <w:rPr>
                <w:rFonts w:ascii="Times New Roman" w:hAnsi="Times New Roman" w:cs="Times New Roman"/>
              </w:rPr>
              <w:t>№</w:t>
            </w:r>
          </w:p>
          <w:p w:rsidR="0001528E" w:rsidRPr="0001528E" w:rsidRDefault="0001528E" w:rsidP="0002760C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28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2" w:type="dxa"/>
            <w:vMerge w:val="restart"/>
          </w:tcPr>
          <w:p w:rsidR="0001528E" w:rsidRPr="0001528E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01528E">
              <w:rPr>
                <w:rFonts w:ascii="Times New Roman" w:hAnsi="Times New Roman" w:cs="Times New Roman"/>
              </w:rPr>
              <w:t>Наименование</w:t>
            </w:r>
          </w:p>
          <w:p w:rsidR="0001528E" w:rsidRPr="0001528E" w:rsidRDefault="0001528E" w:rsidP="00027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28E">
              <w:rPr>
                <w:rFonts w:ascii="Times New Roman" w:hAnsi="Times New Roman" w:cs="Times New Roman"/>
              </w:rPr>
              <w:t>подпрограмм</w:t>
            </w:r>
          </w:p>
        </w:tc>
        <w:tc>
          <w:tcPr>
            <w:tcW w:w="6946" w:type="dxa"/>
            <w:gridSpan w:val="4"/>
          </w:tcPr>
          <w:p w:rsidR="0001528E" w:rsidRPr="0001528E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01528E">
              <w:rPr>
                <w:rFonts w:ascii="Times New Roman" w:hAnsi="Times New Roman" w:cs="Times New Roman"/>
              </w:rPr>
              <w:t>Сумма затрат по годам</w:t>
            </w:r>
          </w:p>
        </w:tc>
      </w:tr>
      <w:tr w:rsidR="0001528E" w:rsidRPr="0001528E" w:rsidTr="0002760C">
        <w:tc>
          <w:tcPr>
            <w:tcW w:w="532" w:type="dxa"/>
            <w:gridSpan w:val="2"/>
            <w:vMerge/>
          </w:tcPr>
          <w:p w:rsidR="0001528E" w:rsidRPr="0001528E" w:rsidRDefault="0001528E" w:rsidP="00027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vMerge/>
          </w:tcPr>
          <w:p w:rsidR="0001528E" w:rsidRPr="0001528E" w:rsidRDefault="0001528E" w:rsidP="00027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01528E" w:rsidRPr="003E7F54" w:rsidRDefault="0001528E" w:rsidP="00967F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7F54">
              <w:rPr>
                <w:rFonts w:ascii="Times New Roman" w:hAnsi="Times New Roman" w:cs="Times New Roman"/>
                <w:bCs/>
              </w:rPr>
              <w:t>202</w:t>
            </w:r>
            <w:r w:rsidR="00967FCD" w:rsidRPr="003E7F5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:rsidR="0001528E" w:rsidRPr="003E7F54" w:rsidRDefault="0001528E" w:rsidP="00967F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7F54">
              <w:rPr>
                <w:rFonts w:ascii="Times New Roman" w:hAnsi="Times New Roman" w:cs="Times New Roman"/>
                <w:bCs/>
              </w:rPr>
              <w:t>202</w:t>
            </w:r>
            <w:r w:rsidR="00967FCD" w:rsidRPr="003E7F5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:rsidR="0001528E" w:rsidRPr="003E7F54" w:rsidRDefault="0001528E" w:rsidP="00967F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7F54">
              <w:rPr>
                <w:rFonts w:ascii="Times New Roman" w:hAnsi="Times New Roman" w:cs="Times New Roman"/>
                <w:bCs/>
              </w:rPr>
              <w:t>202</w:t>
            </w:r>
            <w:r w:rsidR="00967FCD" w:rsidRPr="003E7F5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</w:tcPr>
          <w:p w:rsidR="0001528E" w:rsidRPr="0001528E" w:rsidRDefault="0001528E" w:rsidP="00027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528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01528E" w:rsidRPr="0001528E" w:rsidTr="0002760C">
        <w:tc>
          <w:tcPr>
            <w:tcW w:w="532" w:type="dxa"/>
            <w:gridSpan w:val="2"/>
          </w:tcPr>
          <w:p w:rsidR="0001528E" w:rsidRPr="0001528E" w:rsidRDefault="0001528E" w:rsidP="00027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528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0208" w:type="dxa"/>
            <w:gridSpan w:val="5"/>
          </w:tcPr>
          <w:p w:rsidR="0001528E" w:rsidRPr="0001528E" w:rsidRDefault="0001528E" w:rsidP="0002760C">
            <w:pPr>
              <w:rPr>
                <w:rFonts w:ascii="Times New Roman" w:hAnsi="Times New Roman" w:cs="Times New Roman"/>
                <w:bCs/>
              </w:rPr>
            </w:pPr>
            <w:r w:rsidRPr="0001528E">
              <w:rPr>
                <w:rFonts w:ascii="Times New Roman" w:hAnsi="Times New Roman" w:cs="Times New Roman"/>
                <w:b/>
                <w:iCs/>
              </w:rPr>
              <w:t>Подпрограмма 1. «Современная школа»</w:t>
            </w:r>
          </w:p>
        </w:tc>
      </w:tr>
      <w:tr w:rsidR="00BB0E17" w:rsidRPr="001E25E2" w:rsidTr="0002760C">
        <w:trPr>
          <w:trHeight w:val="168"/>
        </w:trPr>
        <w:tc>
          <w:tcPr>
            <w:tcW w:w="532" w:type="dxa"/>
            <w:gridSpan w:val="2"/>
            <w:vMerge w:val="restart"/>
          </w:tcPr>
          <w:p w:rsidR="00BB0E17" w:rsidRPr="0001528E" w:rsidRDefault="00BB0E17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</w:tcPr>
          <w:p w:rsidR="00BB0E17" w:rsidRPr="001E25E2" w:rsidRDefault="00BB0E17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всего,в том числе:</w:t>
            </w:r>
          </w:p>
        </w:tc>
        <w:tc>
          <w:tcPr>
            <w:tcW w:w="1701" w:type="dxa"/>
          </w:tcPr>
          <w:p w:rsidR="00BB0E17" w:rsidRPr="001E25E2" w:rsidRDefault="00BB0E17" w:rsidP="00BB0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315,550</w:t>
            </w:r>
          </w:p>
        </w:tc>
        <w:tc>
          <w:tcPr>
            <w:tcW w:w="1701" w:type="dxa"/>
          </w:tcPr>
          <w:p w:rsidR="00BB0E17" w:rsidRPr="001E25E2" w:rsidRDefault="00BB0E17" w:rsidP="00BB0E17">
            <w:pPr>
              <w:jc w:val="center"/>
            </w:pPr>
            <w:r w:rsidRPr="001E25E2">
              <w:rPr>
                <w:rFonts w:ascii="Times New Roman" w:hAnsi="Times New Roman" w:cs="Times New Roman"/>
                <w:b/>
              </w:rPr>
              <w:t>315,550</w:t>
            </w:r>
          </w:p>
        </w:tc>
        <w:tc>
          <w:tcPr>
            <w:tcW w:w="1701" w:type="dxa"/>
          </w:tcPr>
          <w:p w:rsidR="00BB0E17" w:rsidRPr="001E25E2" w:rsidRDefault="00BB0E17" w:rsidP="00BB0E17">
            <w:pPr>
              <w:jc w:val="center"/>
            </w:pPr>
            <w:r w:rsidRPr="001E25E2">
              <w:rPr>
                <w:rFonts w:ascii="Times New Roman" w:hAnsi="Times New Roman" w:cs="Times New Roman"/>
                <w:b/>
              </w:rPr>
              <w:t>315,550</w:t>
            </w:r>
          </w:p>
        </w:tc>
        <w:tc>
          <w:tcPr>
            <w:tcW w:w="1843" w:type="dxa"/>
          </w:tcPr>
          <w:p w:rsidR="00BB0E17" w:rsidRPr="001E25E2" w:rsidRDefault="00BB0E17" w:rsidP="00BB0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946,650</w:t>
            </w:r>
          </w:p>
        </w:tc>
      </w:tr>
      <w:tr w:rsidR="0001528E" w:rsidRPr="001E25E2" w:rsidTr="0002760C">
        <w:trPr>
          <w:trHeight w:val="200"/>
        </w:trPr>
        <w:tc>
          <w:tcPr>
            <w:tcW w:w="532" w:type="dxa"/>
            <w:gridSpan w:val="2"/>
            <w:vMerge/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федерального бюджета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70"/>
        </w:trPr>
        <w:tc>
          <w:tcPr>
            <w:tcW w:w="532" w:type="dxa"/>
            <w:gridSpan w:val="2"/>
            <w:vMerge/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краевого бюджета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BB0E17" w:rsidRPr="001E25E2" w:rsidTr="0002760C">
        <w:tc>
          <w:tcPr>
            <w:tcW w:w="532" w:type="dxa"/>
            <w:gridSpan w:val="2"/>
            <w:vMerge/>
          </w:tcPr>
          <w:p w:rsidR="00BB0E17" w:rsidRPr="001E25E2" w:rsidRDefault="00BB0E17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BB0E17" w:rsidRPr="001E25E2" w:rsidRDefault="00BB0E17" w:rsidP="000276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</w:tcPr>
          <w:p w:rsidR="00BB0E17" w:rsidRPr="001E25E2" w:rsidRDefault="00BB0E17" w:rsidP="00BB0E1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315,550</w:t>
            </w:r>
          </w:p>
        </w:tc>
        <w:tc>
          <w:tcPr>
            <w:tcW w:w="1701" w:type="dxa"/>
          </w:tcPr>
          <w:p w:rsidR="00BB0E17" w:rsidRPr="001E25E2" w:rsidRDefault="00BB0E17" w:rsidP="00BB0E17">
            <w:pPr>
              <w:jc w:val="center"/>
              <w:rPr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315,550</w:t>
            </w:r>
          </w:p>
        </w:tc>
        <w:tc>
          <w:tcPr>
            <w:tcW w:w="1701" w:type="dxa"/>
          </w:tcPr>
          <w:p w:rsidR="00BB0E17" w:rsidRPr="001E25E2" w:rsidRDefault="00BB0E17" w:rsidP="00BB0E17">
            <w:pPr>
              <w:jc w:val="center"/>
              <w:rPr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315,550</w:t>
            </w:r>
          </w:p>
        </w:tc>
        <w:tc>
          <w:tcPr>
            <w:tcW w:w="1843" w:type="dxa"/>
          </w:tcPr>
          <w:p w:rsidR="00BB0E17" w:rsidRPr="001E25E2" w:rsidRDefault="00BB0E17" w:rsidP="00BB0E1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946,650</w:t>
            </w:r>
          </w:p>
        </w:tc>
      </w:tr>
      <w:tr w:rsidR="0001528E" w:rsidRPr="001E25E2" w:rsidTr="0002760C">
        <w:trPr>
          <w:trHeight w:val="230"/>
        </w:trPr>
        <w:tc>
          <w:tcPr>
            <w:tcW w:w="532" w:type="dxa"/>
            <w:gridSpan w:val="2"/>
            <w:vMerge/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внебюджетных источников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230"/>
        </w:trPr>
        <w:tc>
          <w:tcPr>
            <w:tcW w:w="10740" w:type="dxa"/>
            <w:gridSpan w:val="7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28E" w:rsidRPr="001E25E2" w:rsidTr="0002760C">
        <w:trPr>
          <w:trHeight w:val="230"/>
        </w:trPr>
        <w:tc>
          <w:tcPr>
            <w:tcW w:w="525" w:type="dxa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0215" w:type="dxa"/>
            <w:gridSpan w:val="6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Подпрограмма 2. «Успех каждого ребенка»</w:t>
            </w:r>
          </w:p>
        </w:tc>
      </w:tr>
      <w:tr w:rsidR="00967FCD" w:rsidRPr="001E25E2" w:rsidTr="0002760C">
        <w:tc>
          <w:tcPr>
            <w:tcW w:w="532" w:type="dxa"/>
            <w:gridSpan w:val="2"/>
            <w:vMerge w:val="restart"/>
            <w:tcBorders>
              <w:right w:val="single" w:sz="4" w:space="0" w:color="auto"/>
            </w:tcBorders>
          </w:tcPr>
          <w:p w:rsidR="00967FCD" w:rsidRPr="001E25E2" w:rsidRDefault="00967FCD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967FCD" w:rsidRPr="001E25E2" w:rsidRDefault="00967FCD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всего,в том числе:</w:t>
            </w:r>
          </w:p>
        </w:tc>
        <w:tc>
          <w:tcPr>
            <w:tcW w:w="1701" w:type="dxa"/>
          </w:tcPr>
          <w:p w:rsidR="00967FCD" w:rsidRPr="001E25E2" w:rsidRDefault="001E6F35" w:rsidP="00BB0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1 748,43000</w:t>
            </w:r>
          </w:p>
        </w:tc>
        <w:tc>
          <w:tcPr>
            <w:tcW w:w="1701" w:type="dxa"/>
          </w:tcPr>
          <w:p w:rsidR="00967FCD" w:rsidRPr="001E25E2" w:rsidRDefault="00967FCD" w:rsidP="00BB0E17">
            <w:pPr>
              <w:jc w:val="center"/>
            </w:pPr>
            <w:r w:rsidRPr="001E25E2">
              <w:rPr>
                <w:rFonts w:ascii="Times New Roman" w:hAnsi="Times New Roman" w:cs="Times New Roman"/>
                <w:b/>
              </w:rPr>
              <w:t>1 637,83000</w:t>
            </w:r>
          </w:p>
        </w:tc>
        <w:tc>
          <w:tcPr>
            <w:tcW w:w="1701" w:type="dxa"/>
          </w:tcPr>
          <w:p w:rsidR="00967FCD" w:rsidRPr="001E25E2" w:rsidRDefault="00967FCD" w:rsidP="00BC212E">
            <w:pPr>
              <w:jc w:val="center"/>
            </w:pPr>
            <w:r w:rsidRPr="001E25E2">
              <w:rPr>
                <w:rFonts w:ascii="Times New Roman" w:hAnsi="Times New Roman" w:cs="Times New Roman"/>
                <w:b/>
              </w:rPr>
              <w:t>1 637,83000</w:t>
            </w:r>
          </w:p>
        </w:tc>
        <w:tc>
          <w:tcPr>
            <w:tcW w:w="1843" w:type="dxa"/>
          </w:tcPr>
          <w:p w:rsidR="00967FCD" w:rsidRPr="001E25E2" w:rsidRDefault="001E6F35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5 024,09000</w:t>
            </w:r>
          </w:p>
        </w:tc>
      </w:tr>
      <w:tr w:rsidR="00967FCD" w:rsidRPr="001E25E2" w:rsidTr="0002760C">
        <w:trPr>
          <w:trHeight w:val="16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967FCD" w:rsidRPr="001E25E2" w:rsidRDefault="00967FCD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967FCD" w:rsidRPr="001E25E2" w:rsidRDefault="00967FCD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федерального бюджета</w:t>
            </w:r>
          </w:p>
        </w:tc>
        <w:tc>
          <w:tcPr>
            <w:tcW w:w="1701" w:type="dxa"/>
          </w:tcPr>
          <w:p w:rsidR="00967FCD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1 572,01947</w:t>
            </w:r>
          </w:p>
        </w:tc>
        <w:tc>
          <w:tcPr>
            <w:tcW w:w="1701" w:type="dxa"/>
          </w:tcPr>
          <w:p w:rsidR="00967FCD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1 549,60000</w:t>
            </w:r>
          </w:p>
        </w:tc>
        <w:tc>
          <w:tcPr>
            <w:tcW w:w="1701" w:type="dxa"/>
          </w:tcPr>
          <w:p w:rsidR="00967FCD" w:rsidRPr="001E25E2" w:rsidRDefault="00967FCD" w:rsidP="00BC212E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1 549,60000</w:t>
            </w:r>
          </w:p>
        </w:tc>
        <w:tc>
          <w:tcPr>
            <w:tcW w:w="1843" w:type="dxa"/>
          </w:tcPr>
          <w:p w:rsidR="00967FCD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4 671,21947</w:t>
            </w:r>
          </w:p>
        </w:tc>
      </w:tr>
      <w:tr w:rsidR="00967FCD" w:rsidRPr="001E25E2" w:rsidTr="0002760C">
        <w:trPr>
          <w:trHeight w:val="7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967FCD" w:rsidRPr="001E25E2" w:rsidRDefault="00967FCD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967FCD" w:rsidRPr="001E25E2" w:rsidRDefault="00967FCD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краевого бюджета</w:t>
            </w:r>
          </w:p>
        </w:tc>
        <w:tc>
          <w:tcPr>
            <w:tcW w:w="1701" w:type="dxa"/>
          </w:tcPr>
          <w:p w:rsidR="00967FCD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15,88053</w:t>
            </w:r>
          </w:p>
        </w:tc>
        <w:tc>
          <w:tcPr>
            <w:tcW w:w="1701" w:type="dxa"/>
          </w:tcPr>
          <w:p w:rsidR="00967FCD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701" w:type="dxa"/>
          </w:tcPr>
          <w:p w:rsidR="00967FCD" w:rsidRPr="001E25E2" w:rsidRDefault="00967FCD" w:rsidP="00BC212E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843" w:type="dxa"/>
          </w:tcPr>
          <w:p w:rsidR="00967FCD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47,28053</w:t>
            </w:r>
          </w:p>
        </w:tc>
      </w:tr>
      <w:tr w:rsidR="00BB0E17" w:rsidRPr="001E25E2" w:rsidTr="0002760C"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BB0E17" w:rsidRPr="001E25E2" w:rsidRDefault="00BB0E17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BB0E17" w:rsidRPr="001E25E2" w:rsidRDefault="00BB0E17" w:rsidP="000276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</w:tcPr>
          <w:p w:rsidR="00BB0E17" w:rsidRPr="001E25E2" w:rsidRDefault="001E6F35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160,53000</w:t>
            </w:r>
          </w:p>
        </w:tc>
        <w:tc>
          <w:tcPr>
            <w:tcW w:w="1701" w:type="dxa"/>
          </w:tcPr>
          <w:p w:rsidR="00BB0E17" w:rsidRPr="001E25E2" w:rsidRDefault="00BB0E17" w:rsidP="0002760C">
            <w:pPr>
              <w:jc w:val="center"/>
              <w:rPr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72,530</w:t>
            </w:r>
            <w:r w:rsidR="00967FCD" w:rsidRPr="001E25E2">
              <w:rPr>
                <w:rFonts w:ascii="Times New Roman" w:hAnsi="Times New Roman" w:cs="Times New Roman"/>
                <w:u w:val="single"/>
              </w:rPr>
              <w:t>00</w:t>
            </w:r>
          </w:p>
        </w:tc>
        <w:tc>
          <w:tcPr>
            <w:tcW w:w="1701" w:type="dxa"/>
          </w:tcPr>
          <w:p w:rsidR="00BB0E17" w:rsidRPr="001E25E2" w:rsidRDefault="00BB0E17" w:rsidP="0002760C">
            <w:pPr>
              <w:jc w:val="center"/>
              <w:rPr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72,530</w:t>
            </w:r>
          </w:p>
        </w:tc>
        <w:tc>
          <w:tcPr>
            <w:tcW w:w="1843" w:type="dxa"/>
          </w:tcPr>
          <w:p w:rsidR="00BB0E17" w:rsidRPr="001E25E2" w:rsidRDefault="001E6F35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305,59000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внебюджетных источников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190"/>
        </w:trPr>
        <w:tc>
          <w:tcPr>
            <w:tcW w:w="10740" w:type="dxa"/>
            <w:gridSpan w:val="7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28E" w:rsidRPr="001E25E2" w:rsidTr="0002760C">
        <w:trPr>
          <w:trHeight w:val="190"/>
        </w:trPr>
        <w:tc>
          <w:tcPr>
            <w:tcW w:w="525" w:type="dxa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0215" w:type="dxa"/>
            <w:gridSpan w:val="6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Подпрограмма 3. «Учитель будущего»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 w:val="restart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всего,в том числе:</w:t>
            </w:r>
          </w:p>
        </w:tc>
        <w:tc>
          <w:tcPr>
            <w:tcW w:w="1701" w:type="dxa"/>
          </w:tcPr>
          <w:p w:rsidR="0001528E" w:rsidRPr="001E25E2" w:rsidRDefault="000824C2" w:rsidP="00082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925</w:t>
            </w:r>
            <w:r w:rsidR="0001528E" w:rsidRPr="001E25E2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1701" w:type="dxa"/>
          </w:tcPr>
          <w:p w:rsidR="0001528E" w:rsidRPr="001E25E2" w:rsidRDefault="000824C2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225,000</w:t>
            </w:r>
          </w:p>
        </w:tc>
        <w:tc>
          <w:tcPr>
            <w:tcW w:w="1701" w:type="dxa"/>
          </w:tcPr>
          <w:p w:rsidR="0001528E" w:rsidRPr="001E25E2" w:rsidRDefault="000824C2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225,000</w:t>
            </w:r>
          </w:p>
        </w:tc>
        <w:tc>
          <w:tcPr>
            <w:tcW w:w="1843" w:type="dxa"/>
          </w:tcPr>
          <w:p w:rsidR="0001528E" w:rsidRPr="001E25E2" w:rsidRDefault="000824C2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1 375,000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федерального бюджета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краевого бюджета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824C2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824C2" w:rsidRPr="001E25E2" w:rsidRDefault="000824C2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824C2" w:rsidRPr="001E25E2" w:rsidRDefault="000824C2" w:rsidP="000276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</w:tcPr>
          <w:p w:rsidR="000824C2" w:rsidRPr="001E25E2" w:rsidRDefault="000824C2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925,000</w:t>
            </w:r>
          </w:p>
        </w:tc>
        <w:tc>
          <w:tcPr>
            <w:tcW w:w="1701" w:type="dxa"/>
          </w:tcPr>
          <w:p w:rsidR="000824C2" w:rsidRPr="001E25E2" w:rsidRDefault="000824C2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225,000</w:t>
            </w:r>
          </w:p>
        </w:tc>
        <w:tc>
          <w:tcPr>
            <w:tcW w:w="1701" w:type="dxa"/>
          </w:tcPr>
          <w:p w:rsidR="000824C2" w:rsidRPr="001E25E2" w:rsidRDefault="000824C2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225,000</w:t>
            </w:r>
          </w:p>
        </w:tc>
        <w:tc>
          <w:tcPr>
            <w:tcW w:w="1843" w:type="dxa"/>
          </w:tcPr>
          <w:p w:rsidR="000824C2" w:rsidRPr="001E25E2" w:rsidRDefault="000824C2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1 375,000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внебюджетных источников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190"/>
        </w:trPr>
        <w:tc>
          <w:tcPr>
            <w:tcW w:w="10740" w:type="dxa"/>
            <w:gridSpan w:val="7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28E" w:rsidRPr="001E25E2" w:rsidTr="0002760C">
        <w:trPr>
          <w:trHeight w:val="190"/>
        </w:trPr>
        <w:tc>
          <w:tcPr>
            <w:tcW w:w="525" w:type="dxa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0215" w:type="dxa"/>
            <w:gridSpan w:val="6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Подпрограмма 4. «Поддержка семей, имеющих детей»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 w:val="restart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всего,в том числе:</w:t>
            </w:r>
          </w:p>
        </w:tc>
        <w:tc>
          <w:tcPr>
            <w:tcW w:w="1701" w:type="dxa"/>
          </w:tcPr>
          <w:p w:rsidR="0001528E" w:rsidRPr="001E25E2" w:rsidRDefault="00D540CE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43 130,47734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42 528,000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41 018,100</w:t>
            </w:r>
          </w:p>
        </w:tc>
        <w:tc>
          <w:tcPr>
            <w:tcW w:w="1843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126 676,57734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федерального бюджета</w:t>
            </w:r>
          </w:p>
        </w:tc>
        <w:tc>
          <w:tcPr>
            <w:tcW w:w="1701" w:type="dxa"/>
          </w:tcPr>
          <w:p w:rsidR="0001528E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31 848,49874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32 170,200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30 660,300</w:t>
            </w:r>
          </w:p>
        </w:tc>
        <w:tc>
          <w:tcPr>
            <w:tcW w:w="1843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94 678,99874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краевого бюджета</w:t>
            </w:r>
          </w:p>
        </w:tc>
        <w:tc>
          <w:tcPr>
            <w:tcW w:w="1701" w:type="dxa"/>
          </w:tcPr>
          <w:p w:rsidR="0001528E" w:rsidRPr="001E25E2" w:rsidRDefault="00967FC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8 274,70126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7 953,000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7 953,000</w:t>
            </w:r>
          </w:p>
        </w:tc>
        <w:tc>
          <w:tcPr>
            <w:tcW w:w="1843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24 180,70126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</w:tcPr>
          <w:p w:rsidR="0001528E" w:rsidRPr="001E25E2" w:rsidRDefault="00D540CE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3 007,27734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2 404,800</w:t>
            </w:r>
          </w:p>
        </w:tc>
        <w:tc>
          <w:tcPr>
            <w:tcW w:w="1701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2 404,800</w:t>
            </w:r>
          </w:p>
        </w:tc>
        <w:tc>
          <w:tcPr>
            <w:tcW w:w="1843" w:type="dxa"/>
          </w:tcPr>
          <w:p w:rsidR="0001528E" w:rsidRPr="001E25E2" w:rsidRDefault="00152B40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7 816,87734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внебюджетных источников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190"/>
        </w:trPr>
        <w:tc>
          <w:tcPr>
            <w:tcW w:w="10740" w:type="dxa"/>
            <w:gridSpan w:val="7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28E" w:rsidRPr="001E25E2" w:rsidTr="0002760C">
        <w:trPr>
          <w:trHeight w:val="190"/>
        </w:trPr>
        <w:tc>
          <w:tcPr>
            <w:tcW w:w="525" w:type="dxa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0215" w:type="dxa"/>
            <w:gridSpan w:val="6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</w:rPr>
              <w:t>Подпрограмма 5. «Комплексная безопасность образовательных учреждений и охрана здоровья детей»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 w:val="restart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всего,в том числе:</w:t>
            </w:r>
          </w:p>
        </w:tc>
        <w:tc>
          <w:tcPr>
            <w:tcW w:w="1701" w:type="dxa"/>
          </w:tcPr>
          <w:p w:rsidR="0001528E" w:rsidRPr="001E25E2" w:rsidRDefault="002D4E02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6 575,45365</w:t>
            </w:r>
          </w:p>
        </w:tc>
        <w:tc>
          <w:tcPr>
            <w:tcW w:w="1701" w:type="dxa"/>
          </w:tcPr>
          <w:p w:rsidR="0001528E" w:rsidRPr="001E25E2" w:rsidRDefault="003B2BD8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2 770,000</w:t>
            </w:r>
          </w:p>
        </w:tc>
        <w:tc>
          <w:tcPr>
            <w:tcW w:w="1701" w:type="dxa"/>
          </w:tcPr>
          <w:p w:rsidR="0001528E" w:rsidRPr="001E25E2" w:rsidRDefault="003B2BD8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2 770,000</w:t>
            </w:r>
          </w:p>
        </w:tc>
        <w:tc>
          <w:tcPr>
            <w:tcW w:w="1843" w:type="dxa"/>
          </w:tcPr>
          <w:p w:rsidR="0001528E" w:rsidRPr="001E25E2" w:rsidRDefault="002D4E02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12 115,45365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федерального бюджета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краевого бюджета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3B2BD8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3B2BD8" w:rsidRPr="001E25E2" w:rsidRDefault="003B2BD8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3B2BD8" w:rsidRPr="001E25E2" w:rsidRDefault="003B2BD8" w:rsidP="000276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</w:tcPr>
          <w:p w:rsidR="003B2BD8" w:rsidRPr="001E25E2" w:rsidRDefault="002D4E02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6 575,45365</w:t>
            </w:r>
          </w:p>
        </w:tc>
        <w:tc>
          <w:tcPr>
            <w:tcW w:w="1701" w:type="dxa"/>
          </w:tcPr>
          <w:p w:rsidR="003B2BD8" w:rsidRPr="001E25E2" w:rsidRDefault="003B2BD8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2 770,000</w:t>
            </w:r>
          </w:p>
        </w:tc>
        <w:tc>
          <w:tcPr>
            <w:tcW w:w="1701" w:type="dxa"/>
          </w:tcPr>
          <w:p w:rsidR="003B2BD8" w:rsidRPr="001E25E2" w:rsidRDefault="003B2BD8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2 770,000</w:t>
            </w:r>
          </w:p>
        </w:tc>
        <w:tc>
          <w:tcPr>
            <w:tcW w:w="1843" w:type="dxa"/>
          </w:tcPr>
          <w:p w:rsidR="003B2BD8" w:rsidRPr="001E25E2" w:rsidRDefault="002D4E02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12 115,45365</w:t>
            </w:r>
          </w:p>
        </w:tc>
      </w:tr>
      <w:tr w:rsidR="0001528E" w:rsidRPr="001E25E2" w:rsidTr="0002760C">
        <w:trPr>
          <w:trHeight w:val="19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внебюджетных источников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01528E" w:rsidRPr="001E25E2" w:rsidTr="0002760C">
        <w:trPr>
          <w:trHeight w:val="190"/>
        </w:trPr>
        <w:tc>
          <w:tcPr>
            <w:tcW w:w="10740" w:type="dxa"/>
            <w:gridSpan w:val="7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28E" w:rsidRPr="001E25E2" w:rsidTr="0002760C">
        <w:trPr>
          <w:trHeight w:val="190"/>
        </w:trPr>
        <w:tc>
          <w:tcPr>
            <w:tcW w:w="525" w:type="dxa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0215" w:type="dxa"/>
            <w:gridSpan w:val="6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pStyle w:val="a6"/>
              <w:suppressAutoHyphens/>
              <w:ind w:left="0" w:right="-91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Подпрограмма 6. «Инфраструктура образовательных учреждений»</w:t>
            </w:r>
          </w:p>
        </w:tc>
      </w:tr>
      <w:tr w:rsidR="0001528E" w:rsidRPr="001E25E2" w:rsidTr="0002760C">
        <w:trPr>
          <w:trHeight w:val="257"/>
        </w:trPr>
        <w:tc>
          <w:tcPr>
            <w:tcW w:w="532" w:type="dxa"/>
            <w:gridSpan w:val="2"/>
            <w:vMerge w:val="restart"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pStyle w:val="a6"/>
              <w:suppressAutoHyphens/>
              <w:ind w:left="-135" w:right="-91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всего,</w:t>
            </w:r>
            <w:r w:rsidRPr="001E25E2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  <w:tc>
          <w:tcPr>
            <w:tcW w:w="1701" w:type="dxa"/>
          </w:tcPr>
          <w:p w:rsidR="0001528E" w:rsidRPr="001E25E2" w:rsidRDefault="007F2805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18 868,57967</w:t>
            </w:r>
          </w:p>
        </w:tc>
        <w:tc>
          <w:tcPr>
            <w:tcW w:w="1701" w:type="dxa"/>
          </w:tcPr>
          <w:p w:rsidR="0001528E" w:rsidRPr="001E25E2" w:rsidRDefault="00895823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895823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7F2805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18 868,57967</w:t>
            </w:r>
          </w:p>
        </w:tc>
      </w:tr>
      <w:tr w:rsidR="0001528E" w:rsidRPr="001E25E2" w:rsidTr="0002760C">
        <w:trPr>
          <w:trHeight w:val="273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01528E" w:rsidRPr="001E25E2" w:rsidRDefault="0001528E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01528E" w:rsidRPr="001E25E2" w:rsidRDefault="0001528E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федерального бюджета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01528E" w:rsidRPr="001E25E2" w:rsidRDefault="0001528E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895823" w:rsidRPr="001E25E2" w:rsidTr="0002760C">
        <w:trPr>
          <w:trHeight w:val="235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краевого бюджета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5 506,100</w:t>
            </w:r>
            <w:r w:rsidR="00967FCD" w:rsidRPr="001E25E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5 506,100</w:t>
            </w:r>
            <w:r w:rsidR="00967FCD" w:rsidRPr="001E25E2">
              <w:rPr>
                <w:rFonts w:ascii="Times New Roman" w:hAnsi="Times New Roman" w:cs="Times New Roman"/>
              </w:rPr>
              <w:t>00</w:t>
            </w:r>
          </w:p>
        </w:tc>
      </w:tr>
      <w:tr w:rsidR="00895823" w:rsidRPr="001E25E2" w:rsidTr="0002760C">
        <w:trPr>
          <w:trHeight w:val="212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</w:tcPr>
          <w:p w:rsidR="00895823" w:rsidRPr="001E25E2" w:rsidRDefault="007F2805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13 362,47967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0,000</w:t>
            </w:r>
          </w:p>
        </w:tc>
        <w:tc>
          <w:tcPr>
            <w:tcW w:w="1843" w:type="dxa"/>
          </w:tcPr>
          <w:p w:rsidR="00895823" w:rsidRPr="001E25E2" w:rsidRDefault="007F2805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13 362,47967</w:t>
            </w:r>
          </w:p>
        </w:tc>
      </w:tr>
      <w:tr w:rsidR="00895823" w:rsidRPr="001E25E2" w:rsidTr="0002760C">
        <w:trPr>
          <w:trHeight w:val="220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внебюджетных источников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895823" w:rsidRPr="001E25E2" w:rsidTr="0060720E">
        <w:trPr>
          <w:trHeight w:val="134"/>
        </w:trPr>
        <w:tc>
          <w:tcPr>
            <w:tcW w:w="10740" w:type="dxa"/>
            <w:gridSpan w:val="7"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823" w:rsidRPr="001E25E2" w:rsidTr="0002760C">
        <w:trPr>
          <w:trHeight w:val="220"/>
        </w:trPr>
        <w:tc>
          <w:tcPr>
            <w:tcW w:w="525" w:type="dxa"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0215" w:type="dxa"/>
            <w:gridSpan w:val="6"/>
            <w:tcBorders>
              <w:left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  <w:b/>
              </w:rPr>
              <w:t>Подпрограмма «Обеспечение доступности и качества дошкольного, начального общего, основного общего, среднего общего и дополнительного образования»</w:t>
            </w:r>
          </w:p>
        </w:tc>
      </w:tr>
      <w:tr w:rsidR="00895823" w:rsidRPr="001E25E2" w:rsidTr="0002760C">
        <w:trPr>
          <w:trHeight w:val="269"/>
        </w:trPr>
        <w:tc>
          <w:tcPr>
            <w:tcW w:w="532" w:type="dxa"/>
            <w:gridSpan w:val="2"/>
            <w:vMerge w:val="restart"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left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всего,в том числе:</w:t>
            </w:r>
          </w:p>
        </w:tc>
        <w:tc>
          <w:tcPr>
            <w:tcW w:w="1701" w:type="dxa"/>
          </w:tcPr>
          <w:p w:rsidR="00895823" w:rsidRPr="001E25E2" w:rsidRDefault="00681190" w:rsidP="007F2805">
            <w:pPr>
              <w:ind w:left="-102" w:right="-110"/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587</w:t>
            </w:r>
            <w:r w:rsidR="007F2805" w:rsidRPr="001E25E2">
              <w:rPr>
                <w:rFonts w:ascii="Times New Roman" w:hAnsi="Times New Roman" w:cs="Times New Roman"/>
                <w:b/>
              </w:rPr>
              <w:t> 986,57420</w:t>
            </w:r>
          </w:p>
        </w:tc>
        <w:tc>
          <w:tcPr>
            <w:tcW w:w="1701" w:type="dxa"/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529 087,843</w:t>
            </w:r>
          </w:p>
        </w:tc>
        <w:tc>
          <w:tcPr>
            <w:tcW w:w="1701" w:type="dxa"/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532 220,908</w:t>
            </w:r>
          </w:p>
        </w:tc>
        <w:tc>
          <w:tcPr>
            <w:tcW w:w="1843" w:type="dxa"/>
          </w:tcPr>
          <w:p w:rsidR="00895823" w:rsidRPr="001E25E2" w:rsidRDefault="00152B40" w:rsidP="007F280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1 649 295,32520</w:t>
            </w: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EA4E6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19 225,000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857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19 264,000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EA4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19 264,000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57 753,000</w:t>
            </w: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EA4E6D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476 649,900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426 114,00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426 114,000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1 328 877,900</w:t>
            </w: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/>
            <w:tcBorders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681190" w:rsidP="007F280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1E25E2">
              <w:rPr>
                <w:rFonts w:ascii="Times New Roman" w:hAnsi="Times New Roman" w:cs="Times New Roman"/>
                <w:u w:val="single"/>
              </w:rPr>
              <w:t>92</w:t>
            </w:r>
            <w:r w:rsidR="007F2805" w:rsidRPr="001E25E2">
              <w:rPr>
                <w:rFonts w:ascii="Times New Roman" w:hAnsi="Times New Roman" w:cs="Times New Roman"/>
                <w:u w:val="single"/>
              </w:rPr>
              <w:t> 111,67420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83 709,843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86 842,908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7F280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262 664,42520</w:t>
            </w:r>
          </w:p>
        </w:tc>
      </w:tr>
      <w:tr w:rsidR="00895823" w:rsidRPr="001E25E2" w:rsidTr="0002760C">
        <w:trPr>
          <w:trHeight w:val="344"/>
        </w:trPr>
        <w:tc>
          <w:tcPr>
            <w:tcW w:w="5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iCs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  <w:r w:rsidRPr="001E25E2">
              <w:rPr>
                <w:rFonts w:ascii="Times New Roman" w:hAnsi="Times New Roman" w:cs="Times New Roman"/>
              </w:rPr>
              <w:t>0,000</w:t>
            </w:r>
          </w:p>
        </w:tc>
      </w:tr>
      <w:tr w:rsidR="00895823" w:rsidRPr="001E25E2" w:rsidTr="0060720E">
        <w:trPr>
          <w:trHeight w:val="271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7.1.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дошкольное образование</w:t>
            </w:r>
          </w:p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  <w:iCs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B4796D" w:rsidP="0020686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276</w:t>
            </w:r>
            <w:r w:rsidR="00206861" w:rsidRPr="001E25E2">
              <w:rPr>
                <w:rFonts w:ascii="Times New Roman" w:hAnsi="Times New Roman" w:cs="Times New Roman"/>
                <w:b/>
                <w:i/>
              </w:rPr>
              <w:t> </w:t>
            </w:r>
            <w:r w:rsidR="00B813AF" w:rsidRPr="001E25E2">
              <w:rPr>
                <w:rFonts w:ascii="Times New Roman" w:hAnsi="Times New Roman" w:cs="Times New Roman"/>
                <w:b/>
                <w:i/>
              </w:rPr>
              <w:t>51</w:t>
            </w:r>
            <w:r w:rsidR="00206861" w:rsidRPr="001E25E2">
              <w:rPr>
                <w:rFonts w:ascii="Times New Roman" w:hAnsi="Times New Roman" w:cs="Times New Roman"/>
                <w:b/>
                <w:i/>
              </w:rPr>
              <w:t>4,01187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226 742,419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227 142,942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206861">
            <w:pPr>
              <w:ind w:left="3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730 399,37287</w:t>
            </w: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ind w:left="3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B4796D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226 904,900</w:t>
            </w:r>
            <w:r w:rsidR="0060720E" w:rsidRPr="001E25E2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177 697,000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177 697,000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ind w:left="3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582 298,900</w:t>
            </w: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B813AF" w:rsidP="00206861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 w:rsidRPr="001E25E2">
              <w:rPr>
                <w:rFonts w:ascii="Times New Roman" w:hAnsi="Times New Roman" w:cs="Times New Roman"/>
                <w:i/>
                <w:u w:val="single"/>
              </w:rPr>
              <w:t>49</w:t>
            </w:r>
            <w:r w:rsidR="00206861" w:rsidRPr="001E25E2">
              <w:rPr>
                <w:rFonts w:ascii="Times New Roman" w:hAnsi="Times New Roman" w:cs="Times New Roman"/>
                <w:i/>
                <w:u w:val="single"/>
              </w:rPr>
              <w:t> 609,11187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49 045,419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49 445,942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206861">
            <w:pPr>
              <w:ind w:left="33"/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148 100,47287</w:t>
            </w:r>
          </w:p>
        </w:tc>
      </w:tr>
      <w:tr w:rsidR="00895823" w:rsidRPr="001E25E2" w:rsidTr="0002760C">
        <w:trPr>
          <w:trHeight w:val="274"/>
        </w:trPr>
        <w:tc>
          <w:tcPr>
            <w:tcW w:w="532" w:type="dxa"/>
            <w:gridSpan w:val="2"/>
            <w:vMerge/>
            <w:tcBorders>
              <w:bottom w:val="single" w:sz="4" w:space="0" w:color="auto"/>
            </w:tcBorders>
          </w:tcPr>
          <w:p w:rsidR="00895823" w:rsidRPr="001E25E2" w:rsidRDefault="00895823" w:rsidP="0002760C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ind w:left="33"/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 xml:space="preserve">          0,000</w:t>
            </w:r>
          </w:p>
        </w:tc>
      </w:tr>
      <w:tr w:rsidR="00895823" w:rsidRPr="001E25E2" w:rsidTr="0002760C">
        <w:trPr>
          <w:trHeight w:val="274"/>
        </w:trPr>
        <w:tc>
          <w:tcPr>
            <w:tcW w:w="10740" w:type="dxa"/>
            <w:gridSpan w:val="7"/>
            <w:tcBorders>
              <w:bottom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895823" w:rsidRPr="001E25E2" w:rsidTr="0002760C">
        <w:trPr>
          <w:trHeight w:val="698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7.2.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начальное общее, основное общее, среднее общее образование</w:t>
            </w:r>
            <w:r w:rsidRPr="001E25E2">
              <w:rPr>
                <w:rFonts w:ascii="Times New Roman" w:hAnsi="Times New Roman" w:cs="Times New Roman"/>
                <w:b/>
                <w:i/>
                <w:iCs/>
              </w:rPr>
              <w:t xml:space="preserve"> всего</w:t>
            </w:r>
            <w:r w:rsidRPr="001E25E2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r w:rsidRPr="001E25E2">
              <w:rPr>
                <w:rFonts w:ascii="Times New Roman" w:hAnsi="Times New Roman" w:cs="Times New Roman"/>
                <w:b/>
                <w:i/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C33BC" w:rsidP="0002760C">
            <w:pPr>
              <w:ind w:left="-102" w:right="-1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288 765,96958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285 666,218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285 666,218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5823" w:rsidRPr="001E25E2" w:rsidRDefault="00152B40" w:rsidP="0002760C">
            <w:pPr>
              <w:ind w:right="34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860 098,40558</w:t>
            </w:r>
          </w:p>
        </w:tc>
      </w:tr>
      <w:tr w:rsidR="00895823" w:rsidRPr="001E25E2" w:rsidTr="0002760C">
        <w:trPr>
          <w:trHeight w:val="208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F7507B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19 225,000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1E25E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19 264,000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1E25E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19 264,000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ind w:right="34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57 753,000</w:t>
            </w:r>
          </w:p>
        </w:tc>
      </w:tr>
      <w:tr w:rsidR="00895823" w:rsidRPr="001E25E2" w:rsidTr="0002760C">
        <w:trPr>
          <w:trHeight w:val="208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F7507B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249 745,000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248 417,000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248 417,000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ind w:right="34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746 579,000</w:t>
            </w:r>
          </w:p>
        </w:tc>
      </w:tr>
      <w:tr w:rsidR="00895823" w:rsidRPr="001E25E2" w:rsidTr="0002760C">
        <w:trPr>
          <w:trHeight w:val="208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C33BC" w:rsidP="0002760C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 w:rsidRPr="001E25E2">
              <w:rPr>
                <w:rFonts w:ascii="Times New Roman" w:hAnsi="Times New Roman" w:cs="Times New Roman"/>
                <w:i/>
                <w:u w:val="single"/>
              </w:rPr>
              <w:t>19 795,96958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17 985,218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17 985,218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ind w:right="34"/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55 766,40558</w:t>
            </w:r>
          </w:p>
        </w:tc>
      </w:tr>
      <w:tr w:rsidR="00895823" w:rsidRPr="001E25E2" w:rsidTr="0002760C">
        <w:trPr>
          <w:trHeight w:val="208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ind w:right="34"/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</w:tr>
      <w:tr w:rsidR="00895823" w:rsidRPr="001E25E2" w:rsidTr="0002760C">
        <w:trPr>
          <w:trHeight w:val="208"/>
        </w:trPr>
        <w:tc>
          <w:tcPr>
            <w:tcW w:w="10740" w:type="dxa"/>
            <w:gridSpan w:val="7"/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895823" w:rsidRPr="001E25E2" w:rsidTr="0002760C">
        <w:trPr>
          <w:trHeight w:val="455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7.3.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Cs/>
              </w:rPr>
            </w:pPr>
            <w:r w:rsidRPr="001E25E2">
              <w:rPr>
                <w:rFonts w:ascii="Times New Roman" w:hAnsi="Times New Roman" w:cs="Times New Roman"/>
                <w:b/>
                <w:i/>
              </w:rPr>
              <w:t>дополнительное образование</w:t>
            </w:r>
          </w:p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/>
              </w:rPr>
            </w:pPr>
            <w:r w:rsidRPr="001E25E2">
              <w:rPr>
                <w:rFonts w:ascii="Times New Roman" w:hAnsi="Times New Roman" w:cs="Times New Roman"/>
                <w:b/>
                <w:i/>
                <w:iCs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C33BC" w:rsidP="0002760C">
            <w:pPr>
              <w:suppressAutoHyphens/>
              <w:jc w:val="right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1E25E2">
              <w:rPr>
                <w:rFonts w:ascii="Times New Roman" w:hAnsi="Times New Roman" w:cs="Times New Roman"/>
                <w:b/>
                <w:i/>
                <w:lang w:eastAsia="ar-SA"/>
              </w:rPr>
              <w:t>22 706,59275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suppressAutoHyphens/>
              <w:jc w:val="right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lang w:eastAsia="ar-SA"/>
              </w:rPr>
              <w:t>16 679,206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19 411,748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58 797,54675</w:t>
            </w:r>
          </w:p>
        </w:tc>
      </w:tr>
      <w:tr w:rsidR="00895823" w:rsidRPr="001E25E2" w:rsidTr="0002760C">
        <w:trPr>
          <w:trHeight w:val="208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федерального бюджета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843" w:type="dxa"/>
          </w:tcPr>
          <w:p w:rsidR="00895823" w:rsidRPr="001E25E2" w:rsidRDefault="00152B40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</w:tr>
      <w:tr w:rsidR="0060720E" w:rsidRPr="001E25E2" w:rsidTr="0002760C">
        <w:trPr>
          <w:trHeight w:val="211"/>
        </w:trPr>
        <w:tc>
          <w:tcPr>
            <w:tcW w:w="532" w:type="dxa"/>
            <w:gridSpan w:val="2"/>
            <w:vMerge/>
          </w:tcPr>
          <w:p w:rsidR="0060720E" w:rsidRPr="001E25E2" w:rsidRDefault="0060720E" w:rsidP="00027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60720E" w:rsidRPr="001E25E2" w:rsidRDefault="0060720E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краевого бюджета</w:t>
            </w:r>
          </w:p>
        </w:tc>
        <w:tc>
          <w:tcPr>
            <w:tcW w:w="1701" w:type="dxa"/>
          </w:tcPr>
          <w:p w:rsidR="0060720E" w:rsidRPr="001E25E2" w:rsidRDefault="0060720E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</w:tcPr>
          <w:p w:rsidR="0060720E" w:rsidRPr="00F808C0" w:rsidRDefault="00152B40" w:rsidP="0060720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F808C0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</w:tcPr>
          <w:p w:rsidR="0060720E" w:rsidRPr="00F808C0" w:rsidRDefault="00F808C0" w:rsidP="0060720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843" w:type="dxa"/>
          </w:tcPr>
          <w:p w:rsidR="0060720E" w:rsidRPr="00F808C0" w:rsidRDefault="00F808C0" w:rsidP="0060720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</w:tr>
      <w:tr w:rsidR="0060720E" w:rsidRPr="001E25E2" w:rsidTr="0002760C">
        <w:trPr>
          <w:trHeight w:val="216"/>
        </w:trPr>
        <w:tc>
          <w:tcPr>
            <w:tcW w:w="532" w:type="dxa"/>
            <w:gridSpan w:val="2"/>
            <w:vMerge/>
          </w:tcPr>
          <w:p w:rsidR="0060720E" w:rsidRPr="001E25E2" w:rsidRDefault="0060720E" w:rsidP="00027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60720E" w:rsidRPr="001E25E2" w:rsidRDefault="0060720E" w:rsidP="0002760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i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</w:tcPr>
          <w:p w:rsidR="0060720E" w:rsidRPr="001E25E2" w:rsidRDefault="001C33BC" w:rsidP="00BC212E">
            <w:pPr>
              <w:suppressAutoHyphens/>
              <w:jc w:val="right"/>
              <w:rPr>
                <w:rFonts w:ascii="Times New Roman" w:hAnsi="Times New Roman" w:cs="Times New Roman"/>
                <w:i/>
                <w:u w:val="single"/>
                <w:lang w:eastAsia="ar-SA"/>
              </w:rPr>
            </w:pPr>
            <w:r w:rsidRPr="001E25E2">
              <w:rPr>
                <w:rFonts w:ascii="Times New Roman" w:hAnsi="Times New Roman" w:cs="Times New Roman"/>
                <w:i/>
                <w:u w:val="single"/>
                <w:lang w:eastAsia="ar-SA"/>
              </w:rPr>
              <w:t>22 706,59275</w:t>
            </w:r>
          </w:p>
        </w:tc>
        <w:tc>
          <w:tcPr>
            <w:tcW w:w="1701" w:type="dxa"/>
          </w:tcPr>
          <w:p w:rsidR="0060720E" w:rsidRPr="001E25E2" w:rsidRDefault="00F808C0" w:rsidP="00BC212E">
            <w:pPr>
              <w:suppressAutoHyphens/>
              <w:jc w:val="right"/>
              <w:rPr>
                <w:rFonts w:ascii="Times New Roman" w:hAnsi="Times New Roman" w:cs="Times New Roman"/>
                <w:i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ar-SA"/>
              </w:rPr>
              <w:t>16 679,206</w:t>
            </w:r>
          </w:p>
        </w:tc>
        <w:tc>
          <w:tcPr>
            <w:tcW w:w="1701" w:type="dxa"/>
          </w:tcPr>
          <w:p w:rsidR="0060720E" w:rsidRPr="001E25E2" w:rsidRDefault="00F808C0" w:rsidP="00BC21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19 411,748</w:t>
            </w:r>
          </w:p>
        </w:tc>
        <w:tc>
          <w:tcPr>
            <w:tcW w:w="1843" w:type="dxa"/>
          </w:tcPr>
          <w:p w:rsidR="0060720E" w:rsidRPr="001E25E2" w:rsidRDefault="00F808C0" w:rsidP="00BC212E">
            <w:pPr>
              <w:jc w:val="right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58 797,54675</w:t>
            </w:r>
          </w:p>
        </w:tc>
      </w:tr>
      <w:tr w:rsidR="00895823" w:rsidRPr="001E25E2" w:rsidTr="0002760C">
        <w:trPr>
          <w:trHeight w:val="250"/>
        </w:trPr>
        <w:tc>
          <w:tcPr>
            <w:tcW w:w="532" w:type="dxa"/>
            <w:gridSpan w:val="2"/>
            <w:vMerge/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2" w:type="dxa"/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i/>
                <w:iCs/>
              </w:rPr>
            </w:pPr>
            <w:r w:rsidRPr="001E25E2">
              <w:rPr>
                <w:rFonts w:ascii="Times New Roman" w:hAnsi="Times New Roman" w:cs="Times New Roman"/>
                <w:i/>
                <w:iCs/>
              </w:rPr>
              <w:t>из внебюджетных источников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843" w:type="dxa"/>
          </w:tcPr>
          <w:p w:rsidR="00895823" w:rsidRPr="001E25E2" w:rsidRDefault="0060720E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E25E2">
              <w:rPr>
                <w:rFonts w:ascii="Times New Roman" w:hAnsi="Times New Roman" w:cs="Times New Roman"/>
                <w:i/>
              </w:rPr>
              <w:t>0,000</w:t>
            </w:r>
          </w:p>
        </w:tc>
      </w:tr>
      <w:tr w:rsidR="00895823" w:rsidRPr="001E25E2" w:rsidTr="0002760C">
        <w:trPr>
          <w:trHeight w:val="250"/>
        </w:trPr>
        <w:tc>
          <w:tcPr>
            <w:tcW w:w="10740" w:type="dxa"/>
            <w:gridSpan w:val="7"/>
          </w:tcPr>
          <w:p w:rsidR="00895823" w:rsidRPr="001E25E2" w:rsidRDefault="00895823" w:rsidP="0002760C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895823" w:rsidRPr="001E25E2" w:rsidTr="0002760C">
        <w:trPr>
          <w:trHeight w:val="48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Всего финансовых затрат,</w:t>
            </w:r>
          </w:p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206861" w:rsidP="00027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5E2">
              <w:rPr>
                <w:rFonts w:ascii="Times New Roman" w:hAnsi="Times New Roman" w:cs="Times New Roman"/>
                <w:b/>
                <w:bCs/>
              </w:rPr>
              <w:t>659 550,06486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576 564,223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1B4A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</w:t>
            </w:r>
            <w:r w:rsidR="001B4A9A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 187,388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8571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1 814 301,67586</w:t>
            </w:r>
          </w:p>
        </w:tc>
      </w:tr>
      <w:tr w:rsidR="00895823" w:rsidRPr="001E25E2" w:rsidTr="0002760C">
        <w:trPr>
          <w:trHeight w:val="27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60720E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52 645,51821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52 983,800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51 473,900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157 103,21821</w:t>
            </w:r>
          </w:p>
        </w:tc>
      </w:tr>
      <w:tr w:rsidR="00895823" w:rsidRPr="001E25E2" w:rsidTr="0002760C">
        <w:trPr>
          <w:trHeight w:val="27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из краевого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60720E" w:rsidP="0002760C">
            <w:pPr>
              <w:ind w:left="-108" w:right="-110"/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490 446,58179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434 082,700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434 082,700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1 358 611,98179</w:t>
            </w:r>
          </w:p>
        </w:tc>
      </w:tr>
      <w:tr w:rsidR="00895823" w:rsidRPr="001E25E2" w:rsidTr="0002760C">
        <w:trPr>
          <w:trHeight w:val="34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Cs/>
                <w:u w:val="single"/>
              </w:rPr>
            </w:pPr>
            <w:r w:rsidRPr="001E25E2">
              <w:rPr>
                <w:rFonts w:ascii="Times New Roman" w:hAnsi="Times New Roman" w:cs="Times New Roman"/>
                <w:b/>
                <w:iCs/>
                <w:u w:val="single"/>
              </w:rPr>
              <w:t>из городского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DE636D" w:rsidP="00027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E25E2">
              <w:rPr>
                <w:rFonts w:ascii="Times New Roman" w:hAnsi="Times New Roman" w:cs="Times New Roman"/>
                <w:b/>
                <w:bCs/>
                <w:u w:val="single"/>
              </w:rPr>
              <w:t>116 457,96486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89 497,723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92 630,788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F808C0" w:rsidP="000276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298 586,47586</w:t>
            </w:r>
          </w:p>
        </w:tc>
      </w:tr>
      <w:tr w:rsidR="00895823" w:rsidRPr="001E25E2" w:rsidTr="0002760C">
        <w:trPr>
          <w:trHeight w:val="27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rPr>
                <w:rFonts w:ascii="Times New Roman" w:hAnsi="Times New Roman" w:cs="Times New Roman"/>
                <w:b/>
                <w:iCs/>
              </w:rPr>
            </w:pPr>
            <w:r w:rsidRPr="001E25E2">
              <w:rPr>
                <w:rFonts w:ascii="Times New Roman" w:hAnsi="Times New Roman" w:cs="Times New Roman"/>
                <w:b/>
                <w:iCs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823" w:rsidRPr="001E25E2" w:rsidRDefault="00895823" w:rsidP="00027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5E2">
              <w:rPr>
                <w:rFonts w:ascii="Times New Roman" w:hAnsi="Times New Roman" w:cs="Times New Roman"/>
                <w:b/>
              </w:rPr>
              <w:t>0,0000</w:t>
            </w:r>
          </w:p>
        </w:tc>
      </w:tr>
    </w:tbl>
    <w:p w:rsidR="0060720E" w:rsidRPr="001E25E2" w:rsidRDefault="0060720E" w:rsidP="0001528E">
      <w:pPr>
        <w:pStyle w:val="ConsPlusNonformat"/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:rsidR="00F33A88" w:rsidRPr="001E25E2" w:rsidRDefault="00F33A88" w:rsidP="00F33A88">
      <w:pPr>
        <w:rPr>
          <w:rFonts w:ascii="Times New Roman" w:hAnsi="Times New Roman" w:cs="Times New Roman"/>
        </w:rPr>
      </w:pPr>
      <w:r w:rsidRPr="001E25E2">
        <w:rPr>
          <w:rFonts w:ascii="Times New Roman" w:hAnsi="Times New Roman" w:cs="Times New Roman"/>
        </w:rPr>
        <w:t xml:space="preserve">Заместитель главы администрации города </w:t>
      </w:r>
    </w:p>
    <w:p w:rsidR="00F33A88" w:rsidRPr="00BC7B1B" w:rsidRDefault="00F33A88" w:rsidP="00F33A88">
      <w:pPr>
        <w:rPr>
          <w:rFonts w:ascii="Times New Roman" w:hAnsi="Times New Roman" w:cs="Times New Roman"/>
        </w:rPr>
      </w:pPr>
      <w:r w:rsidRPr="001E25E2">
        <w:rPr>
          <w:rFonts w:ascii="Times New Roman" w:hAnsi="Times New Roman" w:cs="Times New Roman"/>
        </w:rPr>
        <w:t xml:space="preserve">по общим вопросам                                                                      </w:t>
      </w:r>
      <w:r w:rsidR="0010365B">
        <w:rPr>
          <w:rFonts w:ascii="Times New Roman" w:hAnsi="Times New Roman" w:cs="Times New Roman"/>
        </w:rPr>
        <w:t xml:space="preserve">                            </w:t>
      </w:r>
      <w:r w:rsidRPr="001E25E2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1E25E2">
        <w:rPr>
          <w:rFonts w:ascii="Times New Roman" w:hAnsi="Times New Roman" w:cs="Times New Roman"/>
        </w:rPr>
        <w:t xml:space="preserve">       Н.В.Сульдина</w:t>
      </w:r>
    </w:p>
    <w:p w:rsidR="00AF5D05" w:rsidRPr="0001528E" w:rsidRDefault="00AF5D05" w:rsidP="00F33A88">
      <w:pPr>
        <w:pStyle w:val="ConsPlusNonformat"/>
        <w:widowControl/>
        <w:jc w:val="left"/>
        <w:rPr>
          <w:rFonts w:ascii="Times New Roman" w:hAnsi="Times New Roman" w:cs="Times New Roman"/>
        </w:rPr>
      </w:pPr>
    </w:p>
    <w:sectPr w:rsidR="00AF5D05" w:rsidRPr="0001528E" w:rsidSect="0060720E">
      <w:pgSz w:w="11906" w:h="16838"/>
      <w:pgMar w:top="426" w:right="567" w:bottom="284" w:left="709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C2" w:rsidRDefault="00A81BC2" w:rsidP="002630EC">
      <w:r>
        <w:separator/>
      </w:r>
    </w:p>
  </w:endnote>
  <w:endnote w:type="continuationSeparator" w:id="1">
    <w:p w:rsidR="00A81BC2" w:rsidRDefault="00A81BC2" w:rsidP="0026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C2" w:rsidRDefault="00A81BC2" w:rsidP="002630EC">
      <w:r>
        <w:separator/>
      </w:r>
    </w:p>
  </w:footnote>
  <w:footnote w:type="continuationSeparator" w:id="1">
    <w:p w:rsidR="00A81BC2" w:rsidRDefault="00A81BC2" w:rsidP="00263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28" w:rsidRDefault="00F14E28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840755"/>
    <w:rsid w:val="00000D8B"/>
    <w:rsid w:val="00005257"/>
    <w:rsid w:val="000112FC"/>
    <w:rsid w:val="0001528E"/>
    <w:rsid w:val="00022CA1"/>
    <w:rsid w:val="0002760C"/>
    <w:rsid w:val="000504F2"/>
    <w:rsid w:val="00061A7A"/>
    <w:rsid w:val="00062F29"/>
    <w:rsid w:val="00066A88"/>
    <w:rsid w:val="000734FB"/>
    <w:rsid w:val="000824C2"/>
    <w:rsid w:val="000915A1"/>
    <w:rsid w:val="000943F7"/>
    <w:rsid w:val="000A1F21"/>
    <w:rsid w:val="000B4828"/>
    <w:rsid w:val="000D1C2E"/>
    <w:rsid w:val="000D26BA"/>
    <w:rsid w:val="000D539E"/>
    <w:rsid w:val="000E7557"/>
    <w:rsid w:val="000F0D08"/>
    <w:rsid w:val="000F5A02"/>
    <w:rsid w:val="000F5F23"/>
    <w:rsid w:val="001004DB"/>
    <w:rsid w:val="0010365B"/>
    <w:rsid w:val="00111687"/>
    <w:rsid w:val="00121E6A"/>
    <w:rsid w:val="00125F36"/>
    <w:rsid w:val="00144F65"/>
    <w:rsid w:val="00145185"/>
    <w:rsid w:val="00152B40"/>
    <w:rsid w:val="001626A7"/>
    <w:rsid w:val="00172CCB"/>
    <w:rsid w:val="001811DE"/>
    <w:rsid w:val="00186FBF"/>
    <w:rsid w:val="00195AC9"/>
    <w:rsid w:val="001A6461"/>
    <w:rsid w:val="001B0BB0"/>
    <w:rsid w:val="001B0C69"/>
    <w:rsid w:val="001B28AE"/>
    <w:rsid w:val="001B4A9A"/>
    <w:rsid w:val="001B6CE8"/>
    <w:rsid w:val="001B7E38"/>
    <w:rsid w:val="001C33BC"/>
    <w:rsid w:val="001C5AB5"/>
    <w:rsid w:val="001E25E2"/>
    <w:rsid w:val="001E59BE"/>
    <w:rsid w:val="001E6F35"/>
    <w:rsid w:val="001F357A"/>
    <w:rsid w:val="00206861"/>
    <w:rsid w:val="00211610"/>
    <w:rsid w:val="00211893"/>
    <w:rsid w:val="00222FF3"/>
    <w:rsid w:val="002243FE"/>
    <w:rsid w:val="00233E77"/>
    <w:rsid w:val="00236CA0"/>
    <w:rsid w:val="00236DAA"/>
    <w:rsid w:val="00243FF9"/>
    <w:rsid w:val="00255581"/>
    <w:rsid w:val="002630EC"/>
    <w:rsid w:val="002648E2"/>
    <w:rsid w:val="00267949"/>
    <w:rsid w:val="00267DD7"/>
    <w:rsid w:val="00283AD3"/>
    <w:rsid w:val="00297941"/>
    <w:rsid w:val="002A15E3"/>
    <w:rsid w:val="002A33E7"/>
    <w:rsid w:val="002A341E"/>
    <w:rsid w:val="002C1C3A"/>
    <w:rsid w:val="002C1CF2"/>
    <w:rsid w:val="002C2095"/>
    <w:rsid w:val="002D4E02"/>
    <w:rsid w:val="002E64D8"/>
    <w:rsid w:val="002F0ACA"/>
    <w:rsid w:val="002F7983"/>
    <w:rsid w:val="00314EA1"/>
    <w:rsid w:val="00324B67"/>
    <w:rsid w:val="00325074"/>
    <w:rsid w:val="00327A39"/>
    <w:rsid w:val="00331907"/>
    <w:rsid w:val="003351F4"/>
    <w:rsid w:val="00343A48"/>
    <w:rsid w:val="003444B5"/>
    <w:rsid w:val="00344EFD"/>
    <w:rsid w:val="00351ED2"/>
    <w:rsid w:val="00354E22"/>
    <w:rsid w:val="00361D9D"/>
    <w:rsid w:val="003638DB"/>
    <w:rsid w:val="00366359"/>
    <w:rsid w:val="003812C3"/>
    <w:rsid w:val="00396C73"/>
    <w:rsid w:val="003A0813"/>
    <w:rsid w:val="003B0371"/>
    <w:rsid w:val="003B2BD8"/>
    <w:rsid w:val="003B6274"/>
    <w:rsid w:val="003C04DD"/>
    <w:rsid w:val="003C2BC9"/>
    <w:rsid w:val="003C5F56"/>
    <w:rsid w:val="003D16CF"/>
    <w:rsid w:val="003D3BCA"/>
    <w:rsid w:val="003D4693"/>
    <w:rsid w:val="003D7739"/>
    <w:rsid w:val="003E7F54"/>
    <w:rsid w:val="003F14EA"/>
    <w:rsid w:val="003F1A9E"/>
    <w:rsid w:val="004043AB"/>
    <w:rsid w:val="00441FBE"/>
    <w:rsid w:val="00452AB4"/>
    <w:rsid w:val="00462DAB"/>
    <w:rsid w:val="0046340F"/>
    <w:rsid w:val="00463499"/>
    <w:rsid w:val="0046659B"/>
    <w:rsid w:val="00470751"/>
    <w:rsid w:val="0048358C"/>
    <w:rsid w:val="00483AE1"/>
    <w:rsid w:val="0049381C"/>
    <w:rsid w:val="004A160A"/>
    <w:rsid w:val="004A691F"/>
    <w:rsid w:val="004B06BE"/>
    <w:rsid w:val="004B2B64"/>
    <w:rsid w:val="004B6F72"/>
    <w:rsid w:val="004D707F"/>
    <w:rsid w:val="004D7AD7"/>
    <w:rsid w:val="004E5BC9"/>
    <w:rsid w:val="004F0F70"/>
    <w:rsid w:val="004F17C7"/>
    <w:rsid w:val="004F1B08"/>
    <w:rsid w:val="004F6D21"/>
    <w:rsid w:val="00501E4F"/>
    <w:rsid w:val="005052E6"/>
    <w:rsid w:val="005078C6"/>
    <w:rsid w:val="005138BA"/>
    <w:rsid w:val="00540C5E"/>
    <w:rsid w:val="005423D2"/>
    <w:rsid w:val="005432E4"/>
    <w:rsid w:val="0054392A"/>
    <w:rsid w:val="00565D19"/>
    <w:rsid w:val="0059105C"/>
    <w:rsid w:val="00596BF2"/>
    <w:rsid w:val="005A1A58"/>
    <w:rsid w:val="005B791A"/>
    <w:rsid w:val="005C25F3"/>
    <w:rsid w:val="005C6160"/>
    <w:rsid w:val="005E615F"/>
    <w:rsid w:val="005E7CE3"/>
    <w:rsid w:val="005F5382"/>
    <w:rsid w:val="0060720E"/>
    <w:rsid w:val="00610354"/>
    <w:rsid w:val="00610CA7"/>
    <w:rsid w:val="00614D67"/>
    <w:rsid w:val="00616BC1"/>
    <w:rsid w:val="00632431"/>
    <w:rsid w:val="0063318D"/>
    <w:rsid w:val="00640FC4"/>
    <w:rsid w:val="00645FB4"/>
    <w:rsid w:val="00650A40"/>
    <w:rsid w:val="006522FC"/>
    <w:rsid w:val="0066425D"/>
    <w:rsid w:val="006675D0"/>
    <w:rsid w:val="00680FA1"/>
    <w:rsid w:val="00681190"/>
    <w:rsid w:val="006B276D"/>
    <w:rsid w:val="006C0D1B"/>
    <w:rsid w:val="006D019B"/>
    <w:rsid w:val="006D2076"/>
    <w:rsid w:val="006E4336"/>
    <w:rsid w:val="00701366"/>
    <w:rsid w:val="00710121"/>
    <w:rsid w:val="00726280"/>
    <w:rsid w:val="00733C7D"/>
    <w:rsid w:val="00733E52"/>
    <w:rsid w:val="00740C6D"/>
    <w:rsid w:val="0074661D"/>
    <w:rsid w:val="007475D4"/>
    <w:rsid w:val="007620B0"/>
    <w:rsid w:val="0076238B"/>
    <w:rsid w:val="00764B57"/>
    <w:rsid w:val="007949F7"/>
    <w:rsid w:val="00797F6C"/>
    <w:rsid w:val="007A401A"/>
    <w:rsid w:val="007B4929"/>
    <w:rsid w:val="007C339D"/>
    <w:rsid w:val="007C4FAD"/>
    <w:rsid w:val="007D3555"/>
    <w:rsid w:val="007E0D43"/>
    <w:rsid w:val="007E297F"/>
    <w:rsid w:val="007E4985"/>
    <w:rsid w:val="007E62C4"/>
    <w:rsid w:val="007E72CC"/>
    <w:rsid w:val="007F2805"/>
    <w:rsid w:val="007F4918"/>
    <w:rsid w:val="007F6C82"/>
    <w:rsid w:val="008010CB"/>
    <w:rsid w:val="00804FB5"/>
    <w:rsid w:val="00813F59"/>
    <w:rsid w:val="00825B8C"/>
    <w:rsid w:val="00826522"/>
    <w:rsid w:val="00832D11"/>
    <w:rsid w:val="00840755"/>
    <w:rsid w:val="00847465"/>
    <w:rsid w:val="00852629"/>
    <w:rsid w:val="0085717D"/>
    <w:rsid w:val="00885E1C"/>
    <w:rsid w:val="008904B0"/>
    <w:rsid w:val="00895823"/>
    <w:rsid w:val="008C06FF"/>
    <w:rsid w:val="008C4956"/>
    <w:rsid w:val="008C4E77"/>
    <w:rsid w:val="008D4D2C"/>
    <w:rsid w:val="008E121A"/>
    <w:rsid w:val="0090215D"/>
    <w:rsid w:val="00904BDA"/>
    <w:rsid w:val="0090502F"/>
    <w:rsid w:val="00907995"/>
    <w:rsid w:val="009217C9"/>
    <w:rsid w:val="00922F1F"/>
    <w:rsid w:val="00935CCA"/>
    <w:rsid w:val="00944ADC"/>
    <w:rsid w:val="00957E51"/>
    <w:rsid w:val="009664D8"/>
    <w:rsid w:val="00967FCD"/>
    <w:rsid w:val="0097044A"/>
    <w:rsid w:val="00972974"/>
    <w:rsid w:val="00977CD6"/>
    <w:rsid w:val="00990E5B"/>
    <w:rsid w:val="009919C7"/>
    <w:rsid w:val="009A5A50"/>
    <w:rsid w:val="009B1AE2"/>
    <w:rsid w:val="009C2128"/>
    <w:rsid w:val="009D3D8E"/>
    <w:rsid w:val="009E347D"/>
    <w:rsid w:val="009F21A1"/>
    <w:rsid w:val="009F356C"/>
    <w:rsid w:val="009F7BF6"/>
    <w:rsid w:val="00A14615"/>
    <w:rsid w:val="00A16ADD"/>
    <w:rsid w:val="00A42951"/>
    <w:rsid w:val="00A45AAF"/>
    <w:rsid w:val="00A527F7"/>
    <w:rsid w:val="00A67DBE"/>
    <w:rsid w:val="00A81BC2"/>
    <w:rsid w:val="00AB4C45"/>
    <w:rsid w:val="00AC0ABA"/>
    <w:rsid w:val="00AD126D"/>
    <w:rsid w:val="00AD432E"/>
    <w:rsid w:val="00AE2024"/>
    <w:rsid w:val="00AF5D05"/>
    <w:rsid w:val="00B0725A"/>
    <w:rsid w:val="00B11FA4"/>
    <w:rsid w:val="00B256D5"/>
    <w:rsid w:val="00B41EC0"/>
    <w:rsid w:val="00B4796D"/>
    <w:rsid w:val="00B65DFE"/>
    <w:rsid w:val="00B732C5"/>
    <w:rsid w:val="00B747D4"/>
    <w:rsid w:val="00B750B0"/>
    <w:rsid w:val="00B813AF"/>
    <w:rsid w:val="00B87F93"/>
    <w:rsid w:val="00B96DD5"/>
    <w:rsid w:val="00BA14C0"/>
    <w:rsid w:val="00BB0E17"/>
    <w:rsid w:val="00BB4C57"/>
    <w:rsid w:val="00BC12E5"/>
    <w:rsid w:val="00BC212E"/>
    <w:rsid w:val="00BC2AB8"/>
    <w:rsid w:val="00BC54CA"/>
    <w:rsid w:val="00BC6EC4"/>
    <w:rsid w:val="00BC7AE8"/>
    <w:rsid w:val="00BC7B1B"/>
    <w:rsid w:val="00BD123A"/>
    <w:rsid w:val="00BD2944"/>
    <w:rsid w:val="00BE22D4"/>
    <w:rsid w:val="00BF6C03"/>
    <w:rsid w:val="00BF7D35"/>
    <w:rsid w:val="00C00FB8"/>
    <w:rsid w:val="00C02257"/>
    <w:rsid w:val="00C04F55"/>
    <w:rsid w:val="00C23F2D"/>
    <w:rsid w:val="00C3680E"/>
    <w:rsid w:val="00C36F3C"/>
    <w:rsid w:val="00C37240"/>
    <w:rsid w:val="00C37F0E"/>
    <w:rsid w:val="00C74580"/>
    <w:rsid w:val="00C8137D"/>
    <w:rsid w:val="00C92FAA"/>
    <w:rsid w:val="00CA6E05"/>
    <w:rsid w:val="00CB0524"/>
    <w:rsid w:val="00CB42BE"/>
    <w:rsid w:val="00CB609C"/>
    <w:rsid w:val="00CC7B64"/>
    <w:rsid w:val="00CE1DBF"/>
    <w:rsid w:val="00CE5B47"/>
    <w:rsid w:val="00CE612B"/>
    <w:rsid w:val="00CE7F48"/>
    <w:rsid w:val="00CF55BB"/>
    <w:rsid w:val="00D004DA"/>
    <w:rsid w:val="00D118D5"/>
    <w:rsid w:val="00D16DF9"/>
    <w:rsid w:val="00D4222D"/>
    <w:rsid w:val="00D46E03"/>
    <w:rsid w:val="00D4702E"/>
    <w:rsid w:val="00D540CE"/>
    <w:rsid w:val="00D6244A"/>
    <w:rsid w:val="00D67E5A"/>
    <w:rsid w:val="00D7486E"/>
    <w:rsid w:val="00D85AAE"/>
    <w:rsid w:val="00D87FFC"/>
    <w:rsid w:val="00D92DEB"/>
    <w:rsid w:val="00DA0C46"/>
    <w:rsid w:val="00DA2B6B"/>
    <w:rsid w:val="00DC74CE"/>
    <w:rsid w:val="00DC7798"/>
    <w:rsid w:val="00DD2D5B"/>
    <w:rsid w:val="00DD7348"/>
    <w:rsid w:val="00DE636D"/>
    <w:rsid w:val="00DF505B"/>
    <w:rsid w:val="00E022A6"/>
    <w:rsid w:val="00E12C4B"/>
    <w:rsid w:val="00E21611"/>
    <w:rsid w:val="00E33562"/>
    <w:rsid w:val="00E42CD9"/>
    <w:rsid w:val="00E56747"/>
    <w:rsid w:val="00E578A1"/>
    <w:rsid w:val="00E70664"/>
    <w:rsid w:val="00E72BEA"/>
    <w:rsid w:val="00E73D44"/>
    <w:rsid w:val="00E7585E"/>
    <w:rsid w:val="00E75CC9"/>
    <w:rsid w:val="00E82570"/>
    <w:rsid w:val="00E916C7"/>
    <w:rsid w:val="00EA4E6D"/>
    <w:rsid w:val="00EA5321"/>
    <w:rsid w:val="00EA7645"/>
    <w:rsid w:val="00EB03D6"/>
    <w:rsid w:val="00EC0A01"/>
    <w:rsid w:val="00ED24BC"/>
    <w:rsid w:val="00F06E1F"/>
    <w:rsid w:val="00F073DA"/>
    <w:rsid w:val="00F14E28"/>
    <w:rsid w:val="00F234C6"/>
    <w:rsid w:val="00F33A88"/>
    <w:rsid w:val="00F36BD5"/>
    <w:rsid w:val="00F4144A"/>
    <w:rsid w:val="00F428E5"/>
    <w:rsid w:val="00F44E9C"/>
    <w:rsid w:val="00F463F2"/>
    <w:rsid w:val="00F57A5F"/>
    <w:rsid w:val="00F604F2"/>
    <w:rsid w:val="00F7450E"/>
    <w:rsid w:val="00F7507B"/>
    <w:rsid w:val="00F7581E"/>
    <w:rsid w:val="00F808C0"/>
    <w:rsid w:val="00FD021F"/>
    <w:rsid w:val="00FD57EE"/>
    <w:rsid w:val="00FE2261"/>
    <w:rsid w:val="00FE4D5A"/>
    <w:rsid w:val="00FE5AD1"/>
    <w:rsid w:val="00FF213D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A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7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C0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EC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40FC4"/>
    <w:pPr>
      <w:ind w:left="720"/>
      <w:contextualSpacing/>
    </w:pPr>
  </w:style>
  <w:style w:type="paragraph" w:styleId="a7">
    <w:name w:val="No Spacing"/>
    <w:uiPriority w:val="1"/>
    <w:qFormat/>
    <w:rsid w:val="00D748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7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7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D748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4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21">
    <w:name w:val="Основной текст 2 Знак"/>
    <w:link w:val="22"/>
    <w:uiPriority w:val="99"/>
    <w:rsid w:val="00BC7B1B"/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BC7B1B"/>
    <w:rPr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BC7B1B"/>
    <w:pPr>
      <w:widowControl/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color w:val="auto"/>
      <w:lang w:bidi="ar-SA"/>
    </w:rPr>
  </w:style>
  <w:style w:type="character" w:customStyle="1" w:styleId="12">
    <w:name w:val="Нижний колонтитул Знак1"/>
    <w:basedOn w:val="a0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2"/>
    <w:basedOn w:val="a"/>
    <w:link w:val="21"/>
    <w:uiPriority w:val="99"/>
    <w:rsid w:val="00BC7B1B"/>
    <w:pPr>
      <w:widowControl/>
      <w:spacing w:after="120" w:line="480" w:lineRule="auto"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99"/>
    <w:semiHidden/>
    <w:unhideWhenUsed/>
    <w:rsid w:val="000152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152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qFormat/>
    <w:rsid w:val="00015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F5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53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Document Map"/>
    <w:basedOn w:val="a"/>
    <w:link w:val="af1"/>
    <w:uiPriority w:val="99"/>
    <w:semiHidden/>
    <w:unhideWhenUsed/>
    <w:rsid w:val="001F357A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F357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ltai.ru/kray_konkurs/luch_prab_krgo_adminalkr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caltai.ru/kray_konkurs/luch_prab_krgo_adminalkr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ducaltai.ru/kray_konkurs/inclusive/index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educaltai.ru/kray_konkurs/inclusiv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ltai.ru/kray_konkurs/luch_prab_krgo_adminalkr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C3BD-3831-418A-B547-0D831938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6462</Words>
  <Characters>36837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</dc:creator>
  <cp:lastModifiedBy>joint_03</cp:lastModifiedBy>
  <cp:revision>2</cp:revision>
  <cp:lastPrinted>2023-10-26T03:57:00Z</cp:lastPrinted>
  <dcterms:created xsi:type="dcterms:W3CDTF">2024-03-20T04:12:00Z</dcterms:created>
  <dcterms:modified xsi:type="dcterms:W3CDTF">2024-03-20T04:12:00Z</dcterms:modified>
</cp:coreProperties>
</file>