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1CB" w:rsidRPr="00C00317" w:rsidRDefault="000B71CB" w:rsidP="000B71CB">
      <w:pPr>
        <w:ind w:left="5812"/>
        <w:jc w:val="both"/>
      </w:pPr>
      <w:r w:rsidRPr="00C00317">
        <w:t>Приложение № 1</w:t>
      </w:r>
    </w:p>
    <w:p w:rsidR="00432C30" w:rsidRDefault="000B71CB" w:rsidP="000B71CB">
      <w:pPr>
        <w:pStyle w:val="a6"/>
        <w:shd w:val="clear" w:color="auto" w:fill="auto"/>
        <w:spacing w:after="0" w:line="240" w:lineRule="auto"/>
        <w:ind w:left="5812" w:right="-1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</w:t>
      </w:r>
      <w:r w:rsidR="00432C30" w:rsidRPr="00C46EAA">
        <w:rPr>
          <w:sz w:val="24"/>
          <w:szCs w:val="24"/>
        </w:rPr>
        <w:t xml:space="preserve">администрации </w:t>
      </w:r>
    </w:p>
    <w:p w:rsidR="00432C30" w:rsidRDefault="00432C30" w:rsidP="000B71CB">
      <w:pPr>
        <w:pStyle w:val="a6"/>
        <w:shd w:val="clear" w:color="auto" w:fill="auto"/>
        <w:spacing w:after="0" w:line="240" w:lineRule="auto"/>
        <w:ind w:left="5812" w:right="-13"/>
        <w:jc w:val="both"/>
        <w:rPr>
          <w:sz w:val="24"/>
          <w:szCs w:val="24"/>
        </w:rPr>
      </w:pPr>
      <w:r w:rsidRPr="00C46EAA">
        <w:rPr>
          <w:sz w:val="24"/>
          <w:szCs w:val="24"/>
        </w:rPr>
        <w:t>города Заринска</w:t>
      </w:r>
      <w:r w:rsidR="002B735A">
        <w:rPr>
          <w:sz w:val="24"/>
          <w:szCs w:val="24"/>
        </w:rPr>
        <w:t xml:space="preserve"> </w:t>
      </w:r>
      <w:r w:rsidR="00787BCE">
        <w:rPr>
          <w:sz w:val="24"/>
          <w:szCs w:val="24"/>
        </w:rPr>
        <w:t xml:space="preserve">Алтайского края </w:t>
      </w:r>
      <w:r w:rsidR="005C47C8">
        <w:rPr>
          <w:sz w:val="24"/>
          <w:szCs w:val="24"/>
        </w:rPr>
        <w:t>от</w:t>
      </w:r>
      <w:r w:rsidR="00787BCE">
        <w:rPr>
          <w:sz w:val="24"/>
          <w:szCs w:val="24"/>
        </w:rPr>
        <w:t xml:space="preserve"> </w:t>
      </w:r>
      <w:r w:rsidR="005C47C8">
        <w:rPr>
          <w:sz w:val="24"/>
          <w:szCs w:val="24"/>
        </w:rPr>
        <w:t xml:space="preserve"> </w:t>
      </w:r>
      <w:r w:rsidR="00235327">
        <w:rPr>
          <w:sz w:val="24"/>
          <w:szCs w:val="24"/>
        </w:rPr>
        <w:t>__</w:t>
      </w:r>
      <w:r w:rsidR="002B735A">
        <w:rPr>
          <w:sz w:val="24"/>
          <w:szCs w:val="24"/>
        </w:rPr>
        <w:t>.0</w:t>
      </w:r>
      <w:r w:rsidR="00235327">
        <w:rPr>
          <w:sz w:val="24"/>
          <w:szCs w:val="24"/>
        </w:rPr>
        <w:t>2.2025</w:t>
      </w:r>
      <w:r w:rsidR="002B735A">
        <w:rPr>
          <w:sz w:val="24"/>
          <w:szCs w:val="24"/>
        </w:rPr>
        <w:t xml:space="preserve"> № </w:t>
      </w:r>
      <w:r w:rsidR="00235327">
        <w:rPr>
          <w:sz w:val="24"/>
          <w:szCs w:val="24"/>
        </w:rPr>
        <w:t>___</w:t>
      </w:r>
    </w:p>
    <w:p w:rsidR="00652C41" w:rsidRPr="00F11246" w:rsidRDefault="00652C41" w:rsidP="00652C41">
      <w:pPr>
        <w:pStyle w:val="a6"/>
        <w:shd w:val="clear" w:color="auto" w:fill="auto"/>
        <w:spacing w:after="0" w:line="240" w:lineRule="auto"/>
        <w:ind w:left="5954" w:right="-13"/>
        <w:jc w:val="both"/>
        <w:rPr>
          <w:sz w:val="24"/>
          <w:szCs w:val="24"/>
        </w:rPr>
      </w:pPr>
    </w:p>
    <w:p w:rsidR="00432C30" w:rsidRPr="00C46EAA" w:rsidRDefault="00432C30" w:rsidP="00432C30">
      <w:pPr>
        <w:pStyle w:val="22"/>
        <w:keepNext/>
        <w:keepLines/>
        <w:shd w:val="clear" w:color="auto" w:fill="auto"/>
        <w:spacing w:before="0" w:after="0" w:line="240" w:lineRule="auto"/>
        <w:ind w:left="3580"/>
        <w:rPr>
          <w:sz w:val="24"/>
          <w:szCs w:val="24"/>
        </w:rPr>
      </w:pPr>
      <w:bookmarkStart w:id="0" w:name="bookmark1"/>
      <w:r w:rsidRPr="00C46EAA">
        <w:rPr>
          <w:sz w:val="24"/>
          <w:szCs w:val="24"/>
        </w:rPr>
        <w:t xml:space="preserve">   ПОЛОЖЕНИЕ</w:t>
      </w:r>
      <w:bookmarkEnd w:id="0"/>
    </w:p>
    <w:p w:rsidR="00432C30" w:rsidRPr="00C46EAA" w:rsidRDefault="00432C30" w:rsidP="00432C30">
      <w:pPr>
        <w:pStyle w:val="40"/>
        <w:shd w:val="clear" w:color="auto" w:fill="auto"/>
        <w:spacing w:line="240" w:lineRule="auto"/>
        <w:ind w:left="380"/>
        <w:jc w:val="center"/>
        <w:rPr>
          <w:sz w:val="24"/>
          <w:szCs w:val="24"/>
        </w:rPr>
      </w:pPr>
      <w:r w:rsidRPr="00C46EAA">
        <w:rPr>
          <w:sz w:val="24"/>
          <w:szCs w:val="24"/>
        </w:rPr>
        <w:t xml:space="preserve">о единой дежурно-диспетчерской службе </w:t>
      </w:r>
      <w:r>
        <w:rPr>
          <w:sz w:val="24"/>
          <w:szCs w:val="24"/>
        </w:rPr>
        <w:t xml:space="preserve">администрации </w:t>
      </w:r>
      <w:r w:rsidRPr="00C46EAA">
        <w:rPr>
          <w:sz w:val="24"/>
          <w:szCs w:val="24"/>
        </w:rPr>
        <w:t>города Заринска</w:t>
      </w:r>
    </w:p>
    <w:p w:rsidR="00432C30" w:rsidRDefault="00432C30" w:rsidP="00432C30">
      <w:pPr>
        <w:pStyle w:val="40"/>
        <w:shd w:val="clear" w:color="auto" w:fill="auto"/>
        <w:spacing w:line="240" w:lineRule="auto"/>
        <w:jc w:val="center"/>
        <w:rPr>
          <w:sz w:val="24"/>
          <w:szCs w:val="24"/>
        </w:rPr>
      </w:pPr>
      <w:r w:rsidRPr="00C46EAA">
        <w:rPr>
          <w:sz w:val="24"/>
          <w:szCs w:val="24"/>
        </w:rPr>
        <w:t>Алтайского края</w:t>
      </w:r>
    </w:p>
    <w:p w:rsidR="00432C30" w:rsidRPr="00C46EAA" w:rsidRDefault="00432C30" w:rsidP="00432C30">
      <w:pPr>
        <w:pStyle w:val="40"/>
        <w:shd w:val="clear" w:color="auto" w:fill="auto"/>
        <w:spacing w:line="240" w:lineRule="auto"/>
        <w:jc w:val="center"/>
        <w:rPr>
          <w:sz w:val="24"/>
          <w:szCs w:val="24"/>
        </w:rPr>
      </w:pPr>
    </w:p>
    <w:p w:rsidR="00432C30" w:rsidRDefault="00432C30" w:rsidP="00432C30">
      <w:pPr>
        <w:pStyle w:val="40"/>
        <w:shd w:val="clear" w:color="auto" w:fill="auto"/>
        <w:spacing w:line="240" w:lineRule="auto"/>
        <w:jc w:val="center"/>
        <w:rPr>
          <w:sz w:val="24"/>
          <w:szCs w:val="24"/>
        </w:rPr>
      </w:pPr>
      <w:r w:rsidRPr="00C46EAA">
        <w:rPr>
          <w:sz w:val="24"/>
          <w:szCs w:val="24"/>
        </w:rPr>
        <w:t>1.Термины, определения и сокращения</w:t>
      </w:r>
    </w:p>
    <w:p w:rsidR="00432C30" w:rsidRPr="00C46EAA" w:rsidRDefault="00432C30" w:rsidP="00432C30">
      <w:pPr>
        <w:pStyle w:val="40"/>
        <w:shd w:val="clear" w:color="auto" w:fill="auto"/>
        <w:spacing w:line="240" w:lineRule="auto"/>
        <w:jc w:val="center"/>
        <w:rPr>
          <w:sz w:val="24"/>
          <w:szCs w:val="24"/>
        </w:rPr>
      </w:pP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450"/>
        </w:tabs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 xml:space="preserve">В настоящем </w:t>
      </w:r>
      <w:r>
        <w:rPr>
          <w:sz w:val="24"/>
          <w:szCs w:val="24"/>
        </w:rPr>
        <w:t>П</w:t>
      </w:r>
      <w:r w:rsidRPr="00C46EAA">
        <w:rPr>
          <w:sz w:val="24"/>
          <w:szCs w:val="24"/>
        </w:rPr>
        <w:t>оложении о единой дежурно</w:t>
      </w:r>
      <w:r w:rsidRPr="00C46EAA">
        <w:rPr>
          <w:sz w:val="24"/>
          <w:szCs w:val="24"/>
        </w:rPr>
        <w:softHyphen/>
      </w:r>
      <w:r>
        <w:rPr>
          <w:sz w:val="24"/>
          <w:szCs w:val="24"/>
        </w:rPr>
        <w:t>-</w:t>
      </w:r>
      <w:r w:rsidRPr="00C46EAA">
        <w:rPr>
          <w:sz w:val="24"/>
          <w:szCs w:val="24"/>
        </w:rPr>
        <w:t xml:space="preserve">диспетчерской службе  </w:t>
      </w:r>
      <w:r>
        <w:rPr>
          <w:sz w:val="24"/>
          <w:szCs w:val="24"/>
        </w:rPr>
        <w:t xml:space="preserve">администрации </w:t>
      </w:r>
      <w:r w:rsidRPr="00C46EAA">
        <w:rPr>
          <w:sz w:val="24"/>
          <w:szCs w:val="24"/>
        </w:rPr>
        <w:t xml:space="preserve"> города Заринска  </w:t>
      </w:r>
      <w:r w:rsidR="00235327">
        <w:rPr>
          <w:sz w:val="24"/>
          <w:szCs w:val="24"/>
        </w:rPr>
        <w:t>Алтайского края</w:t>
      </w:r>
      <w:r w:rsidR="00DA283B">
        <w:rPr>
          <w:sz w:val="24"/>
          <w:szCs w:val="24"/>
        </w:rPr>
        <w:t xml:space="preserve"> (далее – Положение</w:t>
      </w:r>
      <w:r w:rsidR="006403A6">
        <w:rPr>
          <w:sz w:val="24"/>
          <w:szCs w:val="24"/>
        </w:rPr>
        <w:t xml:space="preserve"> о ЕДДС</w:t>
      </w:r>
      <w:r w:rsidR="00DA283B">
        <w:rPr>
          <w:sz w:val="24"/>
          <w:szCs w:val="24"/>
        </w:rPr>
        <w:t>)</w:t>
      </w:r>
      <w:r w:rsidR="00235327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применены следующие сокращения: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>АИУС РСЧС - автоматизированная информационно-управляющая система единой государственной системы предупреждения и ликвидации чрезвычайных ситуаций;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>АПК «Безопасный город»</w:t>
      </w:r>
      <w:r w:rsidR="00D61494">
        <w:rPr>
          <w:sz w:val="24"/>
          <w:szCs w:val="24"/>
        </w:rPr>
        <w:t xml:space="preserve"> </w:t>
      </w:r>
      <w:r w:rsidRPr="00C46EAA">
        <w:rPr>
          <w:rStyle w:val="a8"/>
          <w:sz w:val="24"/>
          <w:szCs w:val="24"/>
        </w:rPr>
        <w:t>-</w:t>
      </w:r>
      <w:r w:rsidR="00D61494">
        <w:rPr>
          <w:rStyle w:val="a8"/>
          <w:sz w:val="24"/>
          <w:szCs w:val="24"/>
        </w:rPr>
        <w:t xml:space="preserve"> </w:t>
      </w:r>
      <w:r w:rsidRPr="00C46EAA">
        <w:rPr>
          <w:sz w:val="24"/>
          <w:szCs w:val="24"/>
        </w:rPr>
        <w:t>аппаратно-программный комплекс «Безопасный город»;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АРМ - автоматизированное рабочее место;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АТС - автоматическая телефонная станция;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ГЛОНАСС - глобальная навигационная спутниковая система;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ГО - гражданская оборона;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ГУ - Главное управление;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ДДС - дежурно-диспетчерская служба;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 xml:space="preserve">ЕДДС администрации города Заринска </w:t>
      </w:r>
      <w:r w:rsidR="00235327">
        <w:rPr>
          <w:sz w:val="24"/>
          <w:szCs w:val="24"/>
        </w:rPr>
        <w:t xml:space="preserve">Алтайского края </w:t>
      </w:r>
      <w:r w:rsidRPr="00C46EAA">
        <w:rPr>
          <w:sz w:val="24"/>
          <w:szCs w:val="24"/>
        </w:rPr>
        <w:t xml:space="preserve">- единая дежурно-диспетчерская служба </w:t>
      </w:r>
      <w:r w:rsidR="00F17B5C" w:rsidRPr="00C46EAA">
        <w:rPr>
          <w:sz w:val="24"/>
          <w:szCs w:val="24"/>
        </w:rPr>
        <w:t xml:space="preserve">администрации города Заринска </w:t>
      </w:r>
      <w:r w:rsidR="00F17B5C">
        <w:rPr>
          <w:sz w:val="24"/>
          <w:szCs w:val="24"/>
        </w:rPr>
        <w:t xml:space="preserve">Алтайского края </w:t>
      </w:r>
      <w:r w:rsidRPr="00C46EAA">
        <w:rPr>
          <w:sz w:val="24"/>
          <w:szCs w:val="24"/>
        </w:rPr>
        <w:t>(далее</w:t>
      </w:r>
      <w:r w:rsidR="00870D0D">
        <w:rPr>
          <w:sz w:val="24"/>
          <w:szCs w:val="24"/>
        </w:rPr>
        <w:t xml:space="preserve"> - </w:t>
      </w:r>
      <w:r w:rsidRPr="00C46EAA">
        <w:rPr>
          <w:sz w:val="24"/>
          <w:szCs w:val="24"/>
        </w:rPr>
        <w:t>ЕДДС);</w:t>
      </w:r>
      <w:r w:rsidR="00F17B5C">
        <w:rPr>
          <w:sz w:val="24"/>
          <w:szCs w:val="24"/>
        </w:rPr>
        <w:t xml:space="preserve"> 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>ИС «Атлас опасностей и рисков» - информационная система «Атлас опасностей и рисков», сегмент АИУС РСЧС;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>ИСДМ-Рослесхоз - информационная система дистанционного мониторинга лесных пожаров Федерального агентства лесного хозяйства;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КСА - комплекс средств автоматизации;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>КЧС и ОПБ - комиссия по предупреждению и ликвидации чрезвычайных ситуаций и обеспечению пожарной безопасности;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ЛВС - локальная вычислительная сеть;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>МКА ЖКХ - федеральная система мониторинга и контроля устранения аварий и инцидентов на объектах жилищно-коммунального хозяйства;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 xml:space="preserve">МП «Термические точки» </w:t>
      </w:r>
      <w:r w:rsidRPr="00C46EAA">
        <w:rPr>
          <w:rStyle w:val="a8"/>
          <w:sz w:val="24"/>
          <w:szCs w:val="24"/>
        </w:rPr>
        <w:t xml:space="preserve">- </w:t>
      </w:r>
      <w:r w:rsidRPr="00C46EAA">
        <w:rPr>
          <w:sz w:val="24"/>
          <w:szCs w:val="24"/>
        </w:rPr>
        <w:t>мобильное приложение «Термические точки»;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МФУ - многофункциональное устройство;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>МЧС России - Министерство Российской Федерации по делам гражданской обороны, чрезвычайным ситуациям и ликвидации последствий стихийных бедствий;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ОДС - оперативная дежурная смена;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ОИВС - орган исполнительной власти субъекта Российской Федерации;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ОМСУ - орган местного самоуправления;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ПОО - потенциально опасные объекты;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>РСЧС - единая государственная система предупреждения и ликвидации чрезвычайных ситуаций;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680"/>
        <w:rPr>
          <w:sz w:val="24"/>
          <w:szCs w:val="24"/>
        </w:rPr>
      </w:pPr>
      <w:r w:rsidRPr="00C46EAA">
        <w:rPr>
          <w:sz w:val="24"/>
          <w:szCs w:val="24"/>
        </w:rPr>
        <w:t xml:space="preserve">система - 112 </w:t>
      </w:r>
      <w:r w:rsidRPr="00C46EAA">
        <w:rPr>
          <w:rStyle w:val="a8"/>
          <w:sz w:val="24"/>
          <w:szCs w:val="24"/>
        </w:rPr>
        <w:t xml:space="preserve">- </w:t>
      </w:r>
      <w:r w:rsidRPr="00C46EAA">
        <w:rPr>
          <w:sz w:val="24"/>
          <w:szCs w:val="24"/>
        </w:rPr>
        <w:t>система обеспечения вызова экстренных оперативных служб по единому номеру «112»;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680"/>
        <w:rPr>
          <w:sz w:val="24"/>
          <w:szCs w:val="24"/>
        </w:rPr>
      </w:pPr>
      <w:r w:rsidRPr="00C46EAA">
        <w:rPr>
          <w:sz w:val="24"/>
          <w:szCs w:val="24"/>
        </w:rPr>
        <w:t>УКВ/КВ - ультракороткие волны/короткие волны;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ФОИВ - федеральный орган исполнительной власти Российской Федерации;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ЦУКС - Центр управления в кризисных ситуациях;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ЭОС - экстренные оперативные службы;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lastRenderedPageBreak/>
        <w:t>ЧС - чрезвычайная ситуация.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25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В настоящем </w:t>
      </w:r>
      <w:r>
        <w:rPr>
          <w:sz w:val="24"/>
          <w:szCs w:val="24"/>
        </w:rPr>
        <w:t>П</w:t>
      </w:r>
      <w:r w:rsidRPr="00C46EAA">
        <w:rPr>
          <w:sz w:val="24"/>
          <w:szCs w:val="24"/>
        </w:rPr>
        <w:t xml:space="preserve">оложении </w:t>
      </w:r>
      <w:r w:rsidR="006403A6">
        <w:rPr>
          <w:sz w:val="24"/>
          <w:szCs w:val="24"/>
        </w:rPr>
        <w:t xml:space="preserve">о ЕДДС </w:t>
      </w:r>
      <w:r w:rsidRPr="00C46EAA">
        <w:rPr>
          <w:sz w:val="24"/>
          <w:szCs w:val="24"/>
        </w:rPr>
        <w:t>определены следующие термины с соответствующими определениями: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гражданская оборона - это система мероприятий по подготовке к защите и по защите населения, материальных и культурных ценностей на территории Российской Федерации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информирование населения о чрезвычайных ситуациях - это доведение до населения через средства массовой информации и по иным каналам информации о прогнозируемых и возникших чрезвычайных ситуациях, принимаемых мерах по обеспечению безопасности населения и территорий, приемах и способах защиты, а также проведение пропаганды знаний в области гражданской обороны, защиты населения и территорий от чрезвычайных ситуаций, в том числе обеспечения безопасности людей на водных объектах, и обеспечения пожарной безопасности;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«Личный кабинет ЕДДС» - инструмент (раздел) ИС «Атлас опасностей и рисков», который позволяет автоматизировать обмен оперативной и плановой информацией в области защиты населения и территорий от ЧС (происшествий) между органами повседневного управления муниципального, регионального и федерального уровней;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МП «Термические точки» - платформа для визуального отображения данных, полученных с применением системы космического мониторинга чрезвычайных ситуаций МЧС России, система осуществляет раннее обнаружение очагов природных пожаров;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оповещение населения о чрезвычайных ситуациях - это доведение до населения сигналов оповещения и экстренной информации об опасностях, возникающих при угрозе возникновения или возникновении чрезвычайных ситуаций природного и техногенного характера, а также при ведении военных действий или вследствие этих действий, о правилах поведения населения и необходимости проведения мероприятий по защите;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сигнал оповещения - команда для проведения мероприятий по гражданской обороне и защите населения от чрезвычайных ситуаций природного и техногенного характера органами управления и силами гражданской обороны и единой государственной системы предупреждения и ликвидации чрезвычайных ситуаций, а также для применения населением средств и способов защиты;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экстренные оперативные службы - служба пожарной охраны, служба реагирования в чрезвычайных ситуациях, полиция, служба скорой медицинской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помощи, аварийная служба газовой сети, служба «Антитеррор».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</w:p>
    <w:p w:rsidR="00432C30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283"/>
        </w:tabs>
        <w:spacing w:before="0" w:line="240" w:lineRule="auto"/>
        <w:jc w:val="center"/>
        <w:rPr>
          <w:sz w:val="24"/>
          <w:szCs w:val="24"/>
        </w:rPr>
      </w:pPr>
      <w:bookmarkStart w:id="1" w:name="bookmark0"/>
      <w:r w:rsidRPr="00C46EAA">
        <w:rPr>
          <w:sz w:val="24"/>
          <w:szCs w:val="24"/>
        </w:rPr>
        <w:t>Общие положения</w:t>
      </w:r>
      <w:bookmarkEnd w:id="1"/>
    </w:p>
    <w:p w:rsidR="00432C30" w:rsidRPr="00C46EAA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283"/>
        </w:tabs>
        <w:spacing w:before="0" w:line="240" w:lineRule="auto"/>
        <w:jc w:val="center"/>
        <w:rPr>
          <w:sz w:val="24"/>
          <w:szCs w:val="24"/>
        </w:rPr>
      </w:pP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16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Настоящее </w:t>
      </w:r>
      <w:r>
        <w:rPr>
          <w:sz w:val="24"/>
          <w:szCs w:val="24"/>
        </w:rPr>
        <w:t>П</w:t>
      </w:r>
      <w:r w:rsidRPr="00C46EAA">
        <w:rPr>
          <w:sz w:val="24"/>
          <w:szCs w:val="24"/>
        </w:rPr>
        <w:t>оложение о ЕДДС определяет основные задачи, функции, порядок работы, состав и структуру, требования к руководству и дежурно-диспетчерскому персоналу, комплектованию и подготовке кадров, помещениям, оборудованию, финансированию ЕДДС.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10"/>
        </w:tabs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ЕДДС осуществляет обеспечение деятельности ОМСУ в области: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защиты населения и территории от 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управления силами и средствами РСЧС, предназначенными и привлекаемыми для предупреждения и ликвидации ЧС, а также в условиях ведения ГО;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организации информационного взаимодействия ФОИВ, ОИВС, ОМСУ и организаций при осуществлении мер информационной поддержки принятия решений и при решении задач в области защиты населения и территории от ЧС и ГО;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оповещения и информирования населения о 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координации деятельности органов повседневного управления РСЧС муниципального уровня.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30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ЕДДС создается ОМСУ в составе </w:t>
      </w:r>
      <w:r>
        <w:rPr>
          <w:sz w:val="24"/>
          <w:szCs w:val="24"/>
        </w:rPr>
        <w:t>администрации</w:t>
      </w:r>
      <w:r w:rsidRPr="00C46EAA">
        <w:rPr>
          <w:sz w:val="24"/>
          <w:szCs w:val="24"/>
        </w:rPr>
        <w:t xml:space="preserve"> города Заринска </w:t>
      </w:r>
      <w:r w:rsidR="00235327">
        <w:rPr>
          <w:sz w:val="24"/>
          <w:szCs w:val="24"/>
        </w:rPr>
        <w:t xml:space="preserve">Алтайского </w:t>
      </w:r>
      <w:r w:rsidR="00235327">
        <w:rPr>
          <w:sz w:val="24"/>
          <w:szCs w:val="24"/>
        </w:rPr>
        <w:lastRenderedPageBreak/>
        <w:t>края</w:t>
      </w:r>
      <w:r w:rsidRPr="00C46EAA">
        <w:rPr>
          <w:sz w:val="24"/>
          <w:szCs w:val="24"/>
        </w:rPr>
        <w:t xml:space="preserve"> </w:t>
      </w:r>
      <w:r w:rsidR="00235327">
        <w:rPr>
          <w:sz w:val="24"/>
          <w:szCs w:val="24"/>
        </w:rPr>
        <w:t xml:space="preserve">(далее – город Заринск) </w:t>
      </w:r>
      <w:r w:rsidRPr="00C46EAA">
        <w:rPr>
          <w:sz w:val="24"/>
          <w:szCs w:val="24"/>
        </w:rPr>
        <w:t>за счет ее штатн</w:t>
      </w:r>
      <w:r>
        <w:rPr>
          <w:sz w:val="24"/>
          <w:szCs w:val="24"/>
        </w:rPr>
        <w:t xml:space="preserve">ой численности. Организационная </w:t>
      </w:r>
      <w:r w:rsidRPr="00C46EAA">
        <w:rPr>
          <w:sz w:val="24"/>
          <w:szCs w:val="24"/>
        </w:rPr>
        <w:t xml:space="preserve">структура и численность персонала зависят от </w:t>
      </w:r>
      <w:r>
        <w:rPr>
          <w:sz w:val="24"/>
          <w:szCs w:val="24"/>
        </w:rPr>
        <w:t>категории ЕДДС и характеристик города Заринска</w:t>
      </w:r>
      <w:r w:rsidRPr="00C46EAA">
        <w:rPr>
          <w:sz w:val="24"/>
          <w:szCs w:val="24"/>
        </w:rPr>
        <w:t>, определяются нормати</w:t>
      </w:r>
      <w:r>
        <w:rPr>
          <w:sz w:val="24"/>
          <w:szCs w:val="24"/>
        </w:rPr>
        <w:t>вно-</w:t>
      </w:r>
      <w:r w:rsidRPr="00C46EAA">
        <w:rPr>
          <w:sz w:val="24"/>
          <w:szCs w:val="24"/>
        </w:rPr>
        <w:t xml:space="preserve">правовым актом </w:t>
      </w:r>
      <w:r w:rsidR="00A45F19">
        <w:rPr>
          <w:sz w:val="24"/>
          <w:szCs w:val="24"/>
        </w:rPr>
        <w:t xml:space="preserve">администрации </w:t>
      </w:r>
      <w:r w:rsidR="001A7214">
        <w:rPr>
          <w:sz w:val="24"/>
          <w:szCs w:val="24"/>
        </w:rPr>
        <w:t>города Заринска</w:t>
      </w:r>
      <w:r w:rsidRPr="00C46EAA">
        <w:rPr>
          <w:sz w:val="24"/>
          <w:szCs w:val="24"/>
        </w:rPr>
        <w:t>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Общее руководство ЕДДС осуществляет </w:t>
      </w:r>
      <w:r>
        <w:rPr>
          <w:sz w:val="24"/>
          <w:szCs w:val="24"/>
        </w:rPr>
        <w:t>глава города Заринска</w:t>
      </w:r>
      <w:r w:rsidRPr="00C46EAA">
        <w:rPr>
          <w:sz w:val="24"/>
          <w:szCs w:val="24"/>
        </w:rPr>
        <w:t xml:space="preserve">, непосредственное - </w:t>
      </w:r>
      <w:r w:rsidR="00235327">
        <w:rPr>
          <w:sz w:val="24"/>
          <w:szCs w:val="24"/>
        </w:rPr>
        <w:t>начальник</w:t>
      </w:r>
      <w:r w:rsidRPr="00C46EAA">
        <w:rPr>
          <w:sz w:val="24"/>
          <w:szCs w:val="24"/>
        </w:rPr>
        <w:t xml:space="preserve"> ЕДДС.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Координацию деятельности ЕДДС в области ГО и защиты населения и территорий от ЧС природного и техногенного характера осуществляет ЦУКС ГУ МЧС России по Алтайскому краю</w:t>
      </w:r>
      <w:r>
        <w:rPr>
          <w:sz w:val="24"/>
          <w:szCs w:val="24"/>
        </w:rPr>
        <w:t xml:space="preserve"> и начальник отдела по делам</w:t>
      </w:r>
      <w:r w:rsidR="00235327">
        <w:rPr>
          <w:sz w:val="24"/>
          <w:szCs w:val="24"/>
        </w:rPr>
        <w:t xml:space="preserve"> </w:t>
      </w:r>
      <w:r>
        <w:rPr>
          <w:sz w:val="24"/>
          <w:szCs w:val="24"/>
        </w:rPr>
        <w:t>ГО ЧС и мобилизационной работе администрации города Заринска</w:t>
      </w:r>
      <w:r w:rsidRPr="00C46EAA">
        <w:rPr>
          <w:sz w:val="24"/>
          <w:szCs w:val="24"/>
        </w:rPr>
        <w:t>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20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ЕДДС обеспечивает коор</w:t>
      </w:r>
      <w:r>
        <w:rPr>
          <w:sz w:val="24"/>
          <w:szCs w:val="24"/>
        </w:rPr>
        <w:t xml:space="preserve">динацию всех ДДС муниципального </w:t>
      </w:r>
      <w:r w:rsidRPr="00C46EAA">
        <w:rPr>
          <w:sz w:val="24"/>
          <w:szCs w:val="24"/>
        </w:rPr>
        <w:t>звена территориальной подсистемы РСЧС независимо от их ведомственной принадлежности и форм собственности по вопросам сбора, обработки, анализа и обмена информаци</w:t>
      </w:r>
      <w:r>
        <w:rPr>
          <w:sz w:val="24"/>
          <w:szCs w:val="24"/>
        </w:rPr>
        <w:t xml:space="preserve">ей об угрозе и возникновении ЧС </w:t>
      </w:r>
      <w:r w:rsidRPr="00C46EAA">
        <w:rPr>
          <w:sz w:val="24"/>
          <w:szCs w:val="24"/>
        </w:rPr>
        <w:t>(происшествий), а также является координирующим органом по вопросам совместных действий ДД</w:t>
      </w:r>
      <w:r>
        <w:rPr>
          <w:sz w:val="24"/>
          <w:szCs w:val="24"/>
        </w:rPr>
        <w:t xml:space="preserve">С в ЧС и при реагировании на ЧС </w:t>
      </w:r>
      <w:r w:rsidRPr="00C46EAA">
        <w:rPr>
          <w:sz w:val="24"/>
          <w:szCs w:val="24"/>
        </w:rPr>
        <w:t>(происшествия).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00"/>
        </w:tabs>
        <w:spacing w:line="240" w:lineRule="auto"/>
        <w:ind w:right="20" w:firstLine="700"/>
        <w:rPr>
          <w:sz w:val="24"/>
          <w:szCs w:val="24"/>
        </w:rPr>
      </w:pPr>
      <w:r>
        <w:rPr>
          <w:sz w:val="24"/>
          <w:szCs w:val="24"/>
        </w:rPr>
        <w:t xml:space="preserve">ЕДДС осуществляет свою деятельность во </w:t>
      </w:r>
      <w:r w:rsidRPr="00C46EAA">
        <w:rPr>
          <w:sz w:val="24"/>
          <w:szCs w:val="24"/>
        </w:rPr>
        <w:t>взаимодействии с постоянно действующими органами и органами повседневного управления РСЧС регионального, муниципального и объектового уровня, организациями (подразделениями)</w:t>
      </w:r>
      <w:r>
        <w:rPr>
          <w:sz w:val="24"/>
          <w:szCs w:val="24"/>
        </w:rPr>
        <w:t xml:space="preserve">, </w:t>
      </w:r>
      <w:r w:rsidRPr="00C46EAA">
        <w:rPr>
          <w:sz w:val="24"/>
          <w:szCs w:val="24"/>
        </w:rPr>
        <w:t>обеспечивающими деятельность этих органов в области защиты населения и территорий от ЧС (происшествий),</w:t>
      </w:r>
      <w:r w:rsidR="00D61494">
        <w:rPr>
          <w:sz w:val="24"/>
          <w:szCs w:val="24"/>
        </w:rPr>
        <w:t xml:space="preserve"> ДДС действующими на территории </w:t>
      </w:r>
      <w:r w:rsidRPr="00C46EAA">
        <w:rPr>
          <w:sz w:val="24"/>
          <w:szCs w:val="24"/>
        </w:rPr>
        <w:t>города Заринска</w:t>
      </w:r>
      <w:r w:rsidR="00D61494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и ЕДДС соседних муниципальных образований.</w:t>
      </w:r>
    </w:p>
    <w:p w:rsidR="00432C30" w:rsidRPr="007C3A59" w:rsidRDefault="00432C30" w:rsidP="00432C30">
      <w:pPr>
        <w:pStyle w:val="13"/>
        <w:shd w:val="clear" w:color="auto" w:fill="auto"/>
        <w:spacing w:line="240" w:lineRule="auto"/>
        <w:ind w:right="20" w:firstLine="700"/>
        <w:rPr>
          <w:b/>
          <w:sz w:val="24"/>
          <w:szCs w:val="24"/>
        </w:rPr>
      </w:pPr>
      <w:r w:rsidRPr="00C12904">
        <w:rPr>
          <w:sz w:val="24"/>
          <w:szCs w:val="24"/>
        </w:rPr>
        <w:t>Порядок взаимодействия регулируется в соответствии с постановлением Правительства Российской Федерации от 24.03.1997 № 334 «О Порядке сбора и обмена в Российской Федерации информацией в области защиты населения и территорий от чрезвычайных ситуаций природного и техногенного характера»,</w:t>
      </w:r>
      <w:r w:rsidRPr="007C3A59">
        <w:rPr>
          <w:b/>
          <w:sz w:val="24"/>
          <w:szCs w:val="24"/>
        </w:rPr>
        <w:t xml:space="preserve"> </w:t>
      </w:r>
      <w:r w:rsidRPr="00C12904">
        <w:rPr>
          <w:sz w:val="24"/>
          <w:szCs w:val="24"/>
        </w:rPr>
        <w:t xml:space="preserve">постановлением Правительства Российской Федерации от 28.12.2020 № 2322 «О </w:t>
      </w:r>
      <w:r w:rsidR="00C12904" w:rsidRPr="00C12904">
        <w:rPr>
          <w:sz w:val="24"/>
          <w:szCs w:val="24"/>
        </w:rPr>
        <w:t>п</w:t>
      </w:r>
      <w:r w:rsidRPr="00C12904">
        <w:rPr>
          <w:sz w:val="24"/>
          <w:szCs w:val="24"/>
        </w:rPr>
        <w:t>орядке взаимодействия федеральных органов исполнительной власти, органов исполнительной власти субъект</w:t>
      </w:r>
      <w:r w:rsidR="00C12904" w:rsidRPr="00C12904">
        <w:rPr>
          <w:sz w:val="24"/>
          <w:szCs w:val="24"/>
        </w:rPr>
        <w:t>ов</w:t>
      </w:r>
      <w:r w:rsidRPr="00C12904">
        <w:rPr>
          <w:sz w:val="24"/>
          <w:szCs w:val="24"/>
        </w:rPr>
        <w:t xml:space="preserve"> Российской Федерации, органов местного самоуправления с операторами связи и редакциями средств массовой информации в целях оповещения населения о возникающих опасностях», приказом</w:t>
      </w:r>
      <w:r w:rsidR="00F340DA" w:rsidRPr="00C12904">
        <w:rPr>
          <w:sz w:val="24"/>
          <w:szCs w:val="24"/>
        </w:rPr>
        <w:t xml:space="preserve"> </w:t>
      </w:r>
      <w:r w:rsidRPr="00C12904">
        <w:rPr>
          <w:sz w:val="24"/>
          <w:szCs w:val="24"/>
        </w:rPr>
        <w:t>МЧС России от 26.08.2009 № 496 «Об утверждении Положения о системе и порядке информационного обмена в рамках единой государственной системы предупреждения и ликвидации чрезвычайных ситуаций», приказом МЧС России</w:t>
      </w:r>
      <w:r w:rsidR="00F340DA" w:rsidRPr="00C12904">
        <w:rPr>
          <w:sz w:val="24"/>
          <w:szCs w:val="24"/>
        </w:rPr>
        <w:t xml:space="preserve"> </w:t>
      </w:r>
      <w:r w:rsidRPr="00C12904">
        <w:rPr>
          <w:sz w:val="24"/>
          <w:szCs w:val="24"/>
        </w:rPr>
        <w:t>от 05.07.2021 № 429 «Об установлении критериев информации о чрезвычайных ситуациях природного и техногенного характера», приказом МЧС России от 05.07.2021 № 430 «Об утверждении Правил обеспечения Центрами управления в кризисных ситуациях территориальных органов МЧС России координации деятельности органов повседневного управления единой государственной системы предупреждения и ликвидации чрезвычайных ситуаций и органов управления гражданской обороной, организации информационного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 и организаций на межрегиональном и региональном уровнях», приказом МЧС России от 11.01.2021 № 2 «Об утверждении Инструкции о сроках и формах представления информации в области защиты населения и территорий от чрезвычайных ситуаций природного и техногенного характера», законами и иными нормативными правовыми актами субъектов Российской Федерации, другими нормативными документами в области информационного взаимодействия, а также соглашениями и регламентами об информационном взаимодействии, подписанными в установленном порядке.</w:t>
      </w:r>
    </w:p>
    <w:p w:rsidR="00432C30" w:rsidRPr="00250871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406"/>
        </w:tabs>
        <w:spacing w:line="240" w:lineRule="auto"/>
        <w:ind w:left="20" w:right="20" w:firstLine="700"/>
        <w:rPr>
          <w:sz w:val="24"/>
          <w:szCs w:val="24"/>
        </w:rPr>
      </w:pPr>
      <w:r w:rsidRPr="00250871">
        <w:rPr>
          <w:sz w:val="24"/>
          <w:szCs w:val="24"/>
        </w:rPr>
        <w:t>ЕДДС в своей деятельности руководствуется Конституцией Российской Федерации, общепризнанными принципами и нормами международного права, международными договорами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а также нормативными правовыми актами органов государственной власти Алтайского края, определяющими порядок и объем обмена информацией при взаимодействии с ДДС, в порядке установленным нормативными правовыми актами МЧС России, законодательством субъекта Российской Федерации, настоящим Положением</w:t>
      </w:r>
      <w:r w:rsidR="00820B52">
        <w:rPr>
          <w:sz w:val="24"/>
          <w:szCs w:val="24"/>
        </w:rPr>
        <w:t xml:space="preserve"> </w:t>
      </w:r>
      <w:r w:rsidRPr="00250871">
        <w:rPr>
          <w:sz w:val="24"/>
          <w:szCs w:val="24"/>
        </w:rPr>
        <w:t>о ЕДДС, а также соответствующими муниципальными правовыми актами.</w:t>
      </w:r>
    </w:p>
    <w:p w:rsidR="00432C30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288"/>
        </w:tabs>
        <w:spacing w:before="0" w:line="240" w:lineRule="auto"/>
        <w:jc w:val="center"/>
        <w:rPr>
          <w:sz w:val="24"/>
          <w:szCs w:val="24"/>
        </w:rPr>
      </w:pPr>
      <w:r w:rsidRPr="00C46EAA">
        <w:rPr>
          <w:sz w:val="24"/>
          <w:szCs w:val="24"/>
        </w:rPr>
        <w:t>Основные задачи ЕДДС</w:t>
      </w:r>
    </w:p>
    <w:p w:rsidR="00432C30" w:rsidRPr="00C46EAA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288"/>
        </w:tabs>
        <w:spacing w:before="0" w:line="240" w:lineRule="auto"/>
        <w:jc w:val="center"/>
        <w:rPr>
          <w:sz w:val="24"/>
          <w:szCs w:val="24"/>
        </w:rPr>
      </w:pP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ЕДДС выполняет следующие основные задачи: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обеспечение координации сил и средств РСЧС и ГО, их совместных действий, расположенны</w:t>
      </w:r>
      <w:r w:rsidR="00BE6736">
        <w:rPr>
          <w:sz w:val="24"/>
          <w:szCs w:val="24"/>
        </w:rPr>
        <w:t>х на территории города Заринска</w:t>
      </w:r>
      <w:r w:rsidRPr="00C46EAA">
        <w:rPr>
          <w:sz w:val="24"/>
          <w:szCs w:val="24"/>
        </w:rPr>
        <w:t>, доведение до них задач при подготовке и выполнении мероприятий по ГО, угрозе или возникновении ЧС (происшествий), а также по локализации и ликвидации последствий пожаров, аварий, стихийных бедствий и других ЧС (происшествий), доведение информации о принятии необходимых экстренных мер и решений в соответствии с Планом действий по предупреждению и ликвидации ЧС города Заринска, Планом гражданской обороны и защиты населения города Заринска;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rFonts w:ascii="Arial" w:hAnsi="Arial" w:cs="Arial"/>
          <w:color w:val="828282"/>
          <w:sz w:val="22"/>
          <w:szCs w:val="22"/>
          <w:shd w:val="clear" w:color="auto" w:fill="FFFFFF"/>
        </w:rPr>
      </w:pPr>
      <w:r w:rsidRPr="00C46EAA">
        <w:rPr>
          <w:sz w:val="24"/>
          <w:szCs w:val="24"/>
        </w:rPr>
        <w:t>обеспечение организации информационного взаимодействия при решении задач в области защиты населения и территорий от ЧС</w:t>
      </w:r>
      <w:r>
        <w:rPr>
          <w:sz w:val="24"/>
          <w:szCs w:val="24"/>
        </w:rPr>
        <w:t xml:space="preserve">, </w:t>
      </w:r>
      <w:r w:rsidRPr="00C46EAA">
        <w:rPr>
          <w:sz w:val="24"/>
          <w:szCs w:val="24"/>
        </w:rPr>
        <w:t>а также при осуществлении мер информационной поддержки принятия решений в области защиты н</w:t>
      </w:r>
      <w:r>
        <w:rPr>
          <w:sz w:val="24"/>
          <w:szCs w:val="24"/>
        </w:rPr>
        <w:t>аселения и территорий от ЧС</w:t>
      </w:r>
      <w:r w:rsidRPr="00C46EAA">
        <w:rPr>
          <w:sz w:val="24"/>
          <w:szCs w:val="24"/>
        </w:rPr>
        <w:t>, с использованием информационных систем, в том числе АИУС РСЧС (через «Личный кабинет ЕДДС»)</w:t>
      </w:r>
      <w:r w:rsidR="007C3A59">
        <w:rPr>
          <w:sz w:val="24"/>
          <w:szCs w:val="24"/>
        </w:rPr>
        <w:t>;</w:t>
      </w:r>
      <w:r w:rsidRPr="00D91513">
        <w:rPr>
          <w:rFonts w:ascii="Arial" w:hAnsi="Arial" w:cs="Arial"/>
          <w:color w:val="828282"/>
          <w:sz w:val="22"/>
          <w:szCs w:val="22"/>
          <w:shd w:val="clear" w:color="auto" w:fill="FFFFFF"/>
        </w:rPr>
        <w:t xml:space="preserve"> </w:t>
      </w:r>
    </w:p>
    <w:p w:rsidR="00432C30" w:rsidRPr="00D91513" w:rsidRDefault="00432C30" w:rsidP="00432C30">
      <w:pPr>
        <w:pStyle w:val="13"/>
        <w:shd w:val="clear" w:color="auto" w:fill="auto"/>
        <w:spacing w:line="240" w:lineRule="auto"/>
        <w:ind w:left="23" w:right="23" w:firstLine="697"/>
        <w:rPr>
          <w:color w:val="000000" w:themeColor="text1"/>
          <w:sz w:val="22"/>
          <w:szCs w:val="22"/>
          <w:shd w:val="clear" w:color="auto" w:fill="FFFFFF"/>
        </w:rPr>
      </w:pPr>
      <w:r w:rsidRPr="00D91513">
        <w:rPr>
          <w:color w:val="000000" w:themeColor="text1"/>
          <w:sz w:val="24"/>
          <w:szCs w:val="24"/>
          <w:shd w:val="clear" w:color="auto" w:fill="FFFFFF"/>
        </w:rPr>
        <w:t>обеспечение исполнения полномочий органами местного самоуправления по организации и осуществлению мероприятий по гражданской обороне, обеспечению первичных мер пожарной безопасности в границах муниципального образования город Заринск, защите населения и территорий от ЧС, в том числе по обеспечению безопасности людей на водных объектах, охране их жизни и здоровья</w:t>
      </w:r>
      <w:r w:rsidRPr="00D91513">
        <w:rPr>
          <w:color w:val="000000" w:themeColor="text1"/>
          <w:sz w:val="24"/>
          <w:szCs w:val="24"/>
        </w:rPr>
        <w:t>;</w:t>
      </w:r>
    </w:p>
    <w:p w:rsidR="00432C30" w:rsidRPr="00D91513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D91513">
        <w:rPr>
          <w:sz w:val="24"/>
          <w:szCs w:val="24"/>
        </w:rPr>
        <w:t>прием и передача сигналов оповещения и экстренной информации, сигналов (распоряжений) на изменение режимов функционирования органов управления и сил муниципального звена территориальной подсистемы РСЧС;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прием от населения, организаций, технических систем или иных источников информации об угрозе возникновения или о возникновении ЧС (происшествия), анализ и оценка достоверности поступившей информации, доведение ее до ДДС, в компетенцию которой входит реагирование на принятое сообщение;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оповещение и информирование руководящего состава ОМСУ, органов управления и сил РСЧС муниципального уровня, ДДС о ЧС (происшествии);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обеспечение оповещения и информирования населения о ЧС (происшествии);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организация взаимодействия в установленном порядке в целях оперативного реагирования на ЧС (происшествия) с органами управления РСЧС, ОМСУ и ДДС, а также с органами управления ГО при подготовке к ведению и ведении ГО;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информирование ДДС, сил РСЧС, привлекаемых к предупреждению ЧС, а также ликвидации ЧС (происшествия), об обстановке, принятых и рекомендуемых мерах;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сбор и обработка данных, необходимых для подготовки и принятия управленческих решений по предупреждению и ликвидации ЧС (происшествий), а также контроль их исполнения;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мониторинг, анализ, прогнозирование, оценка и контроль сложившейся обстановки на основе информации, поступающей от различных информационных систем и оконечных устройств, в пределах своих полномочий;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регистрация и документирование всех входящих и исходящих сообщений и вызовов, обобщение информации о произошедших ЧС (происшествиях) (за сутки дежурства), ходе работ по их ликвидации и представление соответствующих донесений (докладов) по подчиненности, формирование отчетов по поступившей информации;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оповещение и информирование ЕДДС соседних муниципальных образований в соответствии с планами взаимодействия при угрозе распространения ЧС на территорию соседних муниципальных образований;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организация реагирования на вызовы (сообщения о происшествиях), поступающих по всем имеющимся видам и каналам связи, в том числе через систему - 112 и контроля результатов реагирования;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>
        <w:rPr>
          <w:sz w:val="24"/>
          <w:szCs w:val="24"/>
        </w:rPr>
        <w:t xml:space="preserve">взаимодействие </w:t>
      </w:r>
      <w:r w:rsidRPr="00C46EAA">
        <w:rPr>
          <w:sz w:val="24"/>
          <w:szCs w:val="24"/>
        </w:rPr>
        <w:t>в зоне своей ответственности с дежурными службами территориальных (местных) гарнизонов для оперативного предупреждения об угрозах возникновения или возникновении ЧС природного и техногенного характера.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</w:p>
    <w:p w:rsidR="00432C30" w:rsidRPr="00C46EAA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298"/>
        </w:tabs>
        <w:spacing w:before="0" w:line="240" w:lineRule="auto"/>
        <w:ind w:left="20"/>
        <w:jc w:val="center"/>
        <w:rPr>
          <w:sz w:val="24"/>
          <w:szCs w:val="24"/>
        </w:rPr>
      </w:pPr>
      <w:r w:rsidRPr="00C46EAA">
        <w:rPr>
          <w:sz w:val="24"/>
          <w:szCs w:val="24"/>
        </w:rPr>
        <w:t>Основные функции ЕДДС</w:t>
      </w:r>
    </w:p>
    <w:p w:rsidR="00432C30" w:rsidRPr="00C46EAA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298"/>
        </w:tabs>
        <w:spacing w:before="0" w:line="240" w:lineRule="auto"/>
        <w:ind w:left="20"/>
        <w:jc w:val="center"/>
        <w:rPr>
          <w:sz w:val="24"/>
          <w:szCs w:val="24"/>
        </w:rPr>
      </w:pPr>
    </w:p>
    <w:p w:rsidR="007C3A59" w:rsidRDefault="00432C30" w:rsidP="00432C30">
      <w:pPr>
        <w:pStyle w:val="13"/>
        <w:shd w:val="clear" w:color="auto" w:fill="auto"/>
        <w:spacing w:line="240" w:lineRule="auto"/>
        <w:ind w:left="20" w:right="20" w:firstLine="700"/>
        <w:jc w:val="left"/>
        <w:rPr>
          <w:sz w:val="24"/>
          <w:szCs w:val="24"/>
        </w:rPr>
      </w:pPr>
      <w:r w:rsidRPr="00C46EAA">
        <w:rPr>
          <w:sz w:val="24"/>
          <w:szCs w:val="24"/>
        </w:rPr>
        <w:t>На ЕДДС возлагаются следующие основные функции:</w:t>
      </w:r>
    </w:p>
    <w:p w:rsidR="00432C30" w:rsidRPr="00C46EAA" w:rsidRDefault="00432C30" w:rsidP="007C3A59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прием и передача сигналов оповещения и экстренной информации; прием, регистрация и документирование всех входящих и исходящих сообщений и вызовов;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анализ и оценка достоверности поступившей информации, доведение ее до ДДС, в компетенцию которых входит реагирование на принятое сообщение;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сбор от ДДС, действующих на территории   города Заринска , сети наблюдения и лабораторного контроля ГО и защиты населения информации об угрозе или факте возникновения ЧС (происшествия), сложившейся обстановке и действиях сил и средств по ликвидации ЧС (происшествия) и доведения ее до реагирующих служб;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обработка и анализ данных о ЧС (происшествии), определение ее масштаба и уточнение состава сил и средств, привлекаемых для реагирования на ЧС (происшествие), их оповещение о переводе в соответствующие режимы функционирования;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обобщение, оценка и контроль данных обстановки, принятых мер по ликвидации ЧС (происшествия), подготовка и корректировка заблаговременно разработанных и согласованных со службами города Заринска вариантов управленческих решений по ликвидации ЧС (происшествии);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самостоятельное принятие необходимых решений по защите и спасению людей (в рамках своих полномочий);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оповещение руководящего состава ОМСУ, органов управления и сил ГО и РСЧС города Заринска, ДДС о ЧС (происшествии);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информирование ДДС и сил РСЧС, привлекаемых к ликвидации ЧС (происшествия), об обстановке, принятых и рекомендуемых мерах;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организация взаимодействия с органами управления ГО и ЕДДС соседних муниципальных образований по вопросам обеспечения выполнения мероприятий ГО и защиты населения и территорий от ЧС (происшествий);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обеспечение своевременного оповещения и информирования населения о ЧС по решению </w:t>
      </w:r>
      <w:r>
        <w:rPr>
          <w:sz w:val="24"/>
          <w:szCs w:val="24"/>
        </w:rPr>
        <w:t>главы</w:t>
      </w:r>
      <w:r w:rsidRPr="00C46EAA">
        <w:rPr>
          <w:sz w:val="24"/>
          <w:szCs w:val="24"/>
        </w:rPr>
        <w:t xml:space="preserve"> города Заринска (председателя КЧС и ОПБ);</w:t>
      </w:r>
    </w:p>
    <w:p w:rsidR="00432C30" w:rsidRPr="007C3A59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b/>
          <w:sz w:val="24"/>
          <w:szCs w:val="24"/>
        </w:rPr>
      </w:pPr>
      <w:r w:rsidRPr="00C46EAA">
        <w:rPr>
          <w:sz w:val="24"/>
          <w:szCs w:val="24"/>
        </w:rPr>
        <w:t xml:space="preserve">представление докладов (донесений) об угрозе или возникновении ЧС (происшествий), сложившейся обстановке, возможных вариантах решений и действиях по ликвидации ЧС (происшествий) в соответствии </w:t>
      </w:r>
      <w:r w:rsidRPr="00CE17B9">
        <w:rPr>
          <w:sz w:val="24"/>
          <w:szCs w:val="24"/>
        </w:rPr>
        <w:t xml:space="preserve">с приказом МЧС России от 11.01.2021 </w:t>
      </w:r>
      <w:r w:rsidR="000F0C89">
        <w:rPr>
          <w:sz w:val="24"/>
          <w:szCs w:val="24"/>
        </w:rPr>
        <w:t xml:space="preserve">   </w:t>
      </w:r>
      <w:r w:rsidRPr="00CE17B9">
        <w:rPr>
          <w:sz w:val="24"/>
          <w:szCs w:val="24"/>
        </w:rPr>
        <w:t>№ 2 «Об утверждении инструкции о сроках и формах представления информации в области защиты населения и территорий от чрезвычайных ситуаций природного и техногенного характера»;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предоставление оперативной информации о произошедших ЧС (происшествиях), ходе работ по их ликвидации и представление соответствующих докладов по подчиненности, в установленном порядке;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уточнение и координация действий, привлеченных ДДС по их совместному реагированию на вызовы (сообщения о происшествиях), поступающих по всем имеющимся видам и каналам связи, в том числе по системе - 112;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контроль результатов реагирования на вызовы (сообщения о происшествиях), поступающих по всем имеющимся видам и каналам связи, в том числе по системе - 112;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фиксация в оперативном режиме информации о возникающих аварийных ситуациях на объектах жилищно-коммунального хозяйства города Заринска и обеспечение контроля устранения аварийных ситуаций на объектах жилищно-коммунального хозяйства города Заринска посредством МКА ЖКХ;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мониторинг, анализ, прогнозирование, оценка и контроль сложившейся обстановки на основе информации, поступающей от различных информационных систем и оконечных устройств;</w:t>
      </w:r>
    </w:p>
    <w:p w:rsidR="007C3A59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информационное обеспечение КЧС и ОПБ города Заринска; 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накопление и обновление социально-экономических, природно</w:t>
      </w:r>
      <w:r w:rsidRPr="00C46EAA">
        <w:rPr>
          <w:sz w:val="24"/>
          <w:szCs w:val="24"/>
        </w:rPr>
        <w:softHyphen/>
        <w:t xml:space="preserve">-географических, демографических и других данных о муниципальном образовании, органах управления на территории   города Заринска  (в том числе их ДДС), силах и средствах ГО и РСЧС </w:t>
      </w:r>
      <w:r w:rsidR="00430ECA">
        <w:rPr>
          <w:sz w:val="24"/>
          <w:szCs w:val="24"/>
        </w:rPr>
        <w:t>на территории   города Заринска</w:t>
      </w:r>
      <w:r w:rsidRPr="00C46EAA">
        <w:rPr>
          <w:sz w:val="24"/>
          <w:szCs w:val="24"/>
        </w:rPr>
        <w:t>, ПОО, критически важных объектах, объектах транспортной инфраструктуры и среды обитания, возможных и планируемых мероприятиях по предупреждению и ликвидации ЧС (происшествий), в том числе с использованием АИУС РСЧС через «Личный кабинет ЕДДС»;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мониторинг состояния комплексной безопасности объектов социального назначения, здравоохранения и образования с круглосуточным пребыванием людей;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контроль и принятие мер по обеспечению готовности к </w:t>
      </w:r>
      <w:proofErr w:type="spellStart"/>
      <w:r w:rsidRPr="00C46EAA">
        <w:rPr>
          <w:sz w:val="24"/>
          <w:szCs w:val="24"/>
        </w:rPr>
        <w:t>задействованию</w:t>
      </w:r>
      <w:proofErr w:type="spellEnd"/>
      <w:r w:rsidRPr="00C46EAA">
        <w:rPr>
          <w:sz w:val="24"/>
          <w:szCs w:val="24"/>
        </w:rPr>
        <w:t xml:space="preserve"> муниципальной автоматизированной системы централизованного оповещения населения, в том числе комплексной системы экстренного оповещения населения (при ее наличии), а также обеспечение устойчивого и непрерывного функционирования системы управления и средств автоматизации;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организация профессиональной подготовки, профессиональной переподготовки и повышения квалификации специалистов ЕДДС для несения оперативного дежурства на муниципальном уровне РСЧС;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осуществление информационного обмена по оперативной обстановке с органами повседневного управления РСЧС, в том числе с использованием АИУС РСЧС через «Личный кабинет ЕДДС» и АПК «Безопасный город»;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представление в ЦУКС ГУ МЧС России по Алтайскому краю отчета о проведенных превентивных мероприятиях в соответствии с полученным прогнозом возможных ЧС (происшествий) или оперативным предупреждением о прохождении комплекса опасных и неблагоприятных метеорологических явлений;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доведение экстренных предупреждений об угрозе возникновения или о возникновении ЧС (происшествий), об опасных (неблагоприятных) метеорологических явлениях, моделях возможного развития обстановки, рекомендаций по снижению рисков до </w:t>
      </w:r>
      <w:r>
        <w:rPr>
          <w:sz w:val="24"/>
          <w:szCs w:val="24"/>
        </w:rPr>
        <w:t xml:space="preserve">руководящего состава ОМСУ, ДДС, председателей уличных комитетов, </w:t>
      </w:r>
      <w:r w:rsidRPr="00C46EAA">
        <w:rPr>
          <w:sz w:val="24"/>
          <w:szCs w:val="24"/>
        </w:rPr>
        <w:t xml:space="preserve">организаторов мероприятий с массовым пребыванием людей, туристических групп на территории </w:t>
      </w:r>
      <w:r>
        <w:rPr>
          <w:sz w:val="24"/>
          <w:szCs w:val="24"/>
        </w:rPr>
        <w:t xml:space="preserve">  города Заринска</w:t>
      </w:r>
      <w:r w:rsidRPr="00C46EAA">
        <w:rPr>
          <w:sz w:val="24"/>
          <w:szCs w:val="24"/>
        </w:rPr>
        <w:t>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участие в проведении учений и тренировок с органами повседневного управления РСЧС и органами управления ГО по выполнению возложенных на них задач.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</w:p>
    <w:p w:rsidR="00432C30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278"/>
        </w:tabs>
        <w:spacing w:before="0" w:line="240" w:lineRule="auto"/>
        <w:jc w:val="center"/>
        <w:rPr>
          <w:sz w:val="24"/>
          <w:szCs w:val="24"/>
        </w:rPr>
      </w:pPr>
      <w:r w:rsidRPr="00C46EAA">
        <w:rPr>
          <w:sz w:val="24"/>
          <w:szCs w:val="24"/>
        </w:rPr>
        <w:t>Порядок работы ЕДДС</w:t>
      </w:r>
    </w:p>
    <w:p w:rsidR="00432C30" w:rsidRPr="00C46EAA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278"/>
        </w:tabs>
        <w:spacing w:before="0" w:line="240" w:lineRule="auto"/>
        <w:jc w:val="center"/>
        <w:rPr>
          <w:sz w:val="24"/>
          <w:szCs w:val="24"/>
        </w:rPr>
      </w:pP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45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Для обеспечения своевременного и эффективного реагирования на угрозы возникновения и возникновение ЧС (происшествий) в ЕДДС организуется круглосуточное дежурство оперативной дежурной смены.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426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К несению дежурства в составе ОДС ЕДДС допускается дежурно-диспетчерский персонал, прошедший стажировку на рабочем месте и допущенный в установленном порядке к несению дежурства.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Специалисты ЕДДС должны получать дополнительное профессиональное образование по соответствующим программам подготовки в образовательных учреждениях, имеющих лицензию на осуществление дополнительного профессионального образования, в течение первого года со дня назначения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на должность и не реже одного раза в пять лет.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87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Перед заступлением очередной ОДС на дежурство</w:t>
      </w:r>
      <w:r>
        <w:rPr>
          <w:sz w:val="24"/>
          <w:szCs w:val="24"/>
        </w:rPr>
        <w:t>,</w:t>
      </w:r>
      <w:r w:rsidRPr="00C46EAA">
        <w:rPr>
          <w:sz w:val="24"/>
          <w:szCs w:val="24"/>
        </w:rPr>
        <w:t xml:space="preserve"> </w:t>
      </w:r>
      <w:r w:rsidR="003B7CE5">
        <w:rPr>
          <w:sz w:val="24"/>
          <w:szCs w:val="24"/>
        </w:rPr>
        <w:t>начальником</w:t>
      </w:r>
      <w:r w:rsidRPr="00C46EAA">
        <w:rPr>
          <w:sz w:val="24"/>
          <w:szCs w:val="24"/>
        </w:rPr>
        <w:t xml:space="preserve"> ЕДДС или лицом его замещающим</w:t>
      </w:r>
      <w:r>
        <w:rPr>
          <w:sz w:val="24"/>
          <w:szCs w:val="24"/>
        </w:rPr>
        <w:t>,</w:t>
      </w:r>
      <w:r w:rsidRPr="00C46EAA">
        <w:rPr>
          <w:sz w:val="24"/>
          <w:szCs w:val="24"/>
        </w:rPr>
        <w:t xml:space="preserve"> должен проводиться инструктаж дежурно-диспетчерского персонала ЕДДС согласно утвержденному плану проведения инструктажа. В ходе инструктажа до дежурно-диспетчерского персонала доводятся оперативная обстановка, задачи на очередное дежурство, анализируются характерные недостатки в действиях персонала и указываются меры, исключающие их повторение.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Со сменяющейся ОДС ЕДДС </w:t>
      </w:r>
      <w:r w:rsidR="003B7CE5">
        <w:rPr>
          <w:sz w:val="24"/>
          <w:szCs w:val="24"/>
        </w:rPr>
        <w:t>начальником</w:t>
      </w:r>
      <w:r w:rsidRPr="00C46EAA">
        <w:rPr>
          <w:sz w:val="24"/>
          <w:szCs w:val="24"/>
        </w:rPr>
        <w:t xml:space="preserve"> ЕДДС (или лицом его замещающим) проводится подведение итогов несения оперативного дежурства, в ходе которого осуществляется разбор действий дежурно-диспетчерского персонала за прошедшее дежурство, доводятся основные недостатки и указываются меры, исключающие повторение выявленных недостатков.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16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В ходе приема-сдачи дежурства специалисты заступающей ОДС принимают у специалистов сменяющейся ОДС документацию, средства связи, АРМ и другое оборудование с занесением соответствующих записей в журнале приема-сдачи дежурства.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431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Привлечение специалистов ОДС ЕДДС к решению задач, не связанных с несением оперативного дежурства, не допускается.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78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Во время несения дежурства специалисты ОДС ЕДДС выполняют функциональные задачи в соответствии с должностными инструкциями и алгоритмами действий.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При нарушении трудовой дисциплины, безопасности связи, правил эксплуатации техники (оборудования), техники безопасности и пожарной безопасности дежурно-диспетчерский персонал может быть отстранен от несения дежурства.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Право отстранения от дежурства дежурно-диспетчерского персонала принадлежит </w:t>
      </w:r>
      <w:r w:rsidR="003B7CE5">
        <w:rPr>
          <w:sz w:val="24"/>
          <w:szCs w:val="24"/>
        </w:rPr>
        <w:t>начальнику</w:t>
      </w:r>
      <w:r w:rsidRPr="00C46EAA">
        <w:rPr>
          <w:sz w:val="24"/>
          <w:szCs w:val="24"/>
        </w:rPr>
        <w:t xml:space="preserve"> ЕДДС (или лицу его замещающему).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В зависимости от степени тяжести и последствий допущенных нарушений виновные лица ОДС </w:t>
      </w:r>
      <w:r w:rsidR="003B7CE5">
        <w:rPr>
          <w:sz w:val="24"/>
          <w:szCs w:val="24"/>
        </w:rPr>
        <w:t xml:space="preserve">ЕДДС </w:t>
      </w:r>
      <w:r w:rsidRPr="00C46EAA">
        <w:rPr>
          <w:sz w:val="24"/>
          <w:szCs w:val="24"/>
        </w:rPr>
        <w:t>привлекаются к установленной законом ответственности в соответствии с действующим законодательством.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76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Информация об угрозах возникновения и возникновении ЧС (происшествий) поступает в ЕДДС по всем имеющимся каналам связи и информационным системам.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Вся информация об угрозе возникновения или о возникновении ЧС (происшествия) регистрируется в установленном порядке дежурно-диспетчерским персоналом ЕДДС и незамедлительно передается в ЭОС, которые необходимо направить в зону ЧС (происшествия), а также в ЦУКС ГУ МЧС России по</w:t>
      </w:r>
      <w:r w:rsidR="003B7CE5">
        <w:rPr>
          <w:sz w:val="24"/>
          <w:szCs w:val="24"/>
        </w:rPr>
        <w:t xml:space="preserve"> Алтайскому   краю</w:t>
      </w:r>
      <w:r w:rsidRPr="00C46EAA">
        <w:rPr>
          <w:sz w:val="24"/>
          <w:szCs w:val="24"/>
        </w:rPr>
        <w:t>.</w:t>
      </w:r>
    </w:p>
    <w:p w:rsidR="00432C30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16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Ежемесячно </w:t>
      </w:r>
      <w:r w:rsidR="0076535A">
        <w:rPr>
          <w:sz w:val="24"/>
          <w:szCs w:val="24"/>
        </w:rPr>
        <w:t>начальником</w:t>
      </w:r>
      <w:r w:rsidRPr="00C46EAA">
        <w:rPr>
          <w:sz w:val="24"/>
          <w:szCs w:val="24"/>
        </w:rPr>
        <w:t xml:space="preserve"> ЕДДС или лицом, его замещающим</w:t>
      </w:r>
      <w:r w:rsidR="00287FE5">
        <w:rPr>
          <w:sz w:val="24"/>
          <w:szCs w:val="24"/>
        </w:rPr>
        <w:t>,</w:t>
      </w:r>
      <w:r w:rsidRPr="00C46EAA">
        <w:rPr>
          <w:sz w:val="24"/>
          <w:szCs w:val="24"/>
        </w:rPr>
        <w:t xml:space="preserve"> проводится анализ функционирования ЕДДС и организации взаимодействия с </w:t>
      </w:r>
      <w:r w:rsidR="0076535A">
        <w:rPr>
          <w:sz w:val="24"/>
          <w:szCs w:val="24"/>
        </w:rPr>
        <w:t>ДДС, действующими на территории</w:t>
      </w:r>
      <w:r w:rsidRPr="00C46EAA">
        <w:rPr>
          <w:sz w:val="24"/>
          <w:szCs w:val="24"/>
        </w:rPr>
        <w:t xml:space="preserve"> города Заринска.</w:t>
      </w:r>
    </w:p>
    <w:p w:rsidR="00287FE5" w:rsidRPr="00C46EAA" w:rsidRDefault="00287FE5" w:rsidP="00287FE5">
      <w:pPr>
        <w:pStyle w:val="13"/>
        <w:shd w:val="clear" w:color="auto" w:fill="auto"/>
        <w:tabs>
          <w:tab w:val="left" w:pos="1316"/>
        </w:tabs>
        <w:spacing w:line="240" w:lineRule="auto"/>
        <w:ind w:left="740" w:right="20"/>
        <w:rPr>
          <w:sz w:val="24"/>
          <w:szCs w:val="24"/>
        </w:rPr>
      </w:pPr>
    </w:p>
    <w:p w:rsidR="00432C30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274"/>
        </w:tabs>
        <w:spacing w:before="0" w:line="240" w:lineRule="auto"/>
        <w:jc w:val="center"/>
        <w:rPr>
          <w:sz w:val="24"/>
          <w:szCs w:val="24"/>
        </w:rPr>
      </w:pPr>
      <w:r w:rsidRPr="00C46EAA">
        <w:rPr>
          <w:sz w:val="24"/>
          <w:szCs w:val="24"/>
        </w:rPr>
        <w:t>Режимы функционирования ЕДДС</w:t>
      </w:r>
    </w:p>
    <w:p w:rsidR="00432C30" w:rsidRPr="00C46EAA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274"/>
        </w:tabs>
        <w:spacing w:before="0" w:line="240" w:lineRule="auto"/>
        <w:jc w:val="center"/>
        <w:rPr>
          <w:sz w:val="24"/>
          <w:szCs w:val="24"/>
        </w:rPr>
      </w:pP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49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ЕДДС функционирует в режимах: повседневной деятельности - при отсутствии угрозы возникновения ЧС; повышенной готовности - при угрозе возникновения ЧС; чрезвычайной ситуации - при возникновении и ликвидации ЧС.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441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В режиме повседневной деятельности ЕДДС осуществляет круглосуточное дежурство, находясь в готовности к экстренному реагированию на угрозу возникновения или возникновение ЧС (пр</w:t>
      </w:r>
      <w:r>
        <w:rPr>
          <w:sz w:val="24"/>
          <w:szCs w:val="24"/>
        </w:rPr>
        <w:t>оисшествий). В этом режиме ЕДДС</w:t>
      </w:r>
      <w:r w:rsidRPr="00C46EAA">
        <w:rPr>
          <w:sz w:val="24"/>
          <w:szCs w:val="24"/>
        </w:rPr>
        <w:t xml:space="preserve"> осуществляет: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прием от населения, организаций и ДДС информации (сообщений) об угрозе или факте возникновения ЧС (происшествия);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сбор, обработку и обмен информацией в области защиты населения и территорий от ЧС (происшествий) и обеспечения пожарной безопасности, с использованием информационных систем, в том числе АИУС РСЧС;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обобщение и анализ информации о ЧС (происшествиях) за сутки дежурства и представление соответствующих докладов в установленном порядке;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мероприятия по поддержанию в готовности к применению программно - технических средств ЕДДС, средств связи и технических средств оповещения муниципальной автоматизированной системы централизованного оповещения;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передачу информации об угрозе возникновения или возникновении ЧС (происшествия) по подчиненности, в первоочередном порядке председателю КЧС и ОПБ   города Заринска , руководителю органа, специально уполномоченного на решение задач в области защиты населения и территорий от ЧС, создаваемого при ОМСУ, в ЭОС, которые необходимо направить к месту или задействовать при ликвидации ЧС (происшествий), в ЦУКС ГУ МЧС России по     Алтайскому   краю  Российской Федерации и в организации (подразделения) ОИВС, обеспечивающих деятельность этих органов в области защиты населения и территорий от 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по решению </w:t>
      </w:r>
      <w:r>
        <w:rPr>
          <w:sz w:val="24"/>
          <w:szCs w:val="24"/>
        </w:rPr>
        <w:t>главы</w:t>
      </w:r>
      <w:r w:rsidRPr="00C46EAA">
        <w:rPr>
          <w:sz w:val="24"/>
          <w:szCs w:val="24"/>
        </w:rPr>
        <w:t xml:space="preserve"> города Заринска  (председателя КЧС и ОПБ) с пункта управления ЕДДС проводит информирование населения о 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мониторинг и анализ данных информационных систем в целях получения сведений о прогнозируемых и (или) возникших чрезвычайных ситуациях и их последствиях, информации (прогностической и фактической) об опасных и неблагоприятных природных явлениях, о состоянии ПОО, опасных производственных объектов, а также о состоянии окружающей среды, в том числе от АПК «Безопасный город» и АИУС РСЧС;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внесение необходимых изменений в базу данных, а также в структуру и содержание оперативных документов по реагированию ЕДДС на ЧС (происшествия);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разработку, корректировку и согласование с ДДС, действующими на территории   города </w:t>
      </w:r>
      <w:r>
        <w:rPr>
          <w:sz w:val="24"/>
          <w:szCs w:val="24"/>
        </w:rPr>
        <w:t>Заринска</w:t>
      </w:r>
      <w:r w:rsidRPr="00C46EAA">
        <w:rPr>
          <w:sz w:val="24"/>
          <w:szCs w:val="24"/>
        </w:rPr>
        <w:t>, соглашений и регламентов информационного взаимодействия при реагировании на ЧС (происшествия);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контроль за своевременным устранением неисправностей и аварий на системах жизнеобеспечения </w:t>
      </w:r>
      <w:r>
        <w:rPr>
          <w:sz w:val="24"/>
          <w:szCs w:val="24"/>
        </w:rPr>
        <w:t xml:space="preserve">  города Заринска</w:t>
      </w:r>
      <w:r w:rsidRPr="00C46EAA">
        <w:rPr>
          <w:sz w:val="24"/>
          <w:szCs w:val="24"/>
        </w:rPr>
        <w:t>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уточнение и корректировку действий ДДС, привлекаемых к реагированию на вызовы (сообщения о происшествиях), поступающих по всем имеющимся видам и каналам связи, в том числе по системе - 112;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контроль результатов реагирования на вызовы (сообщения о происшествиях), поступающие по всем имеющимся видам и каналам связи, в том числе по системе - 112;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>
        <w:rPr>
          <w:sz w:val="24"/>
          <w:szCs w:val="24"/>
        </w:rPr>
        <w:t>организация работы с председателями уличных комитетов в соответствии с утвержденным графиком взаимодействия с ОДС ЕДДС;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направление в органы управления муниципального звена территориальной подсистемы РСЧС по принадлежности прогнозов, полученных от ЦУКСГУ МЧС России по </w:t>
      </w:r>
      <w:r w:rsidR="00F53BC0">
        <w:rPr>
          <w:sz w:val="24"/>
          <w:szCs w:val="24"/>
        </w:rPr>
        <w:t>Алтайскому краю</w:t>
      </w:r>
      <w:r w:rsidRPr="00C46EAA">
        <w:rPr>
          <w:sz w:val="24"/>
          <w:szCs w:val="24"/>
        </w:rPr>
        <w:t>, об угрозах возникновения ЧС (происшествий) и моделей развития обстановки по неблагоприятному прогнозу в пределах города Заринска 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58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ЕДДС взаимодействует с ДДС, функционирующими на территории </w:t>
      </w:r>
      <w:r>
        <w:rPr>
          <w:sz w:val="24"/>
          <w:szCs w:val="24"/>
        </w:rPr>
        <w:t>города Заринска</w:t>
      </w:r>
      <w:r w:rsidRPr="00C46EAA">
        <w:rPr>
          <w:sz w:val="24"/>
          <w:szCs w:val="24"/>
        </w:rPr>
        <w:t>, на основании заключенных соглашений об информационном взаимодействии, согласно которым оперативная информация о текущей обстановке в режиме повседневной деятельности передается в ЕДДС.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431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Сообщения, идентифицированные как сообщения об угрозе возникновения или возникновении Ч</w:t>
      </w:r>
      <w:r>
        <w:rPr>
          <w:sz w:val="24"/>
          <w:szCs w:val="24"/>
        </w:rPr>
        <w:t xml:space="preserve">С (происшествия), поступившие в </w:t>
      </w:r>
      <w:r w:rsidRPr="00C46EAA">
        <w:rPr>
          <w:sz w:val="24"/>
          <w:szCs w:val="24"/>
        </w:rPr>
        <w:t>ДДС, согласно соглашениям об информационном взаимодействии передаются в ЕДДС. Сообщения о ЧС (происшествиях), которые не относятся к сфере ответственности принявшей их дежурно-диспетчерской службы, незамедлительно передаются соответствующей ДДС по предназначению.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39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В режим повышенной готовности ЕДДС, привлекаемые ЭОС и ДДС организаций (объектов) переводятся решением </w:t>
      </w:r>
      <w:r>
        <w:rPr>
          <w:sz w:val="24"/>
          <w:szCs w:val="24"/>
        </w:rPr>
        <w:t>главы</w:t>
      </w:r>
      <w:r w:rsidRPr="00C46EAA">
        <w:rPr>
          <w:sz w:val="24"/>
          <w:szCs w:val="24"/>
        </w:rPr>
        <w:t xml:space="preserve"> города Заринска  при угрозе возникновения ЧС. В режиме повышенной готовности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 xml:space="preserve"> ЕДДС дополнительно осуществляет: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взаимодействие с руководителями соответствующих служб по вопросам подготовки сил и средств РСЧС, ЭОС и ДДС организаций к действиям</w:t>
      </w:r>
      <w:r>
        <w:rPr>
          <w:sz w:val="24"/>
          <w:szCs w:val="24"/>
        </w:rPr>
        <w:t>,</w:t>
      </w:r>
      <w:r w:rsidRPr="00C46EAA">
        <w:rPr>
          <w:sz w:val="24"/>
          <w:szCs w:val="24"/>
        </w:rPr>
        <w:t xml:space="preserve"> в случае возникновения ЧС (происшествия);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оповещение и персональный вызов должностных лиц КЧС и ОПБ</w:t>
      </w:r>
      <w:r>
        <w:rPr>
          <w:sz w:val="24"/>
          <w:szCs w:val="24"/>
        </w:rPr>
        <w:t xml:space="preserve"> города Заринска</w:t>
      </w:r>
      <w:r w:rsidRPr="00C46EAA">
        <w:rPr>
          <w:sz w:val="24"/>
          <w:szCs w:val="24"/>
        </w:rPr>
        <w:t>, органа, специально уполномоченного на решение задач в области защиты населения и территорий от 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передачу информации</w:t>
      </w:r>
      <w:r w:rsidR="00F53BC0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об угрозе возникновения ЧС (происшествия) по подчиненности, в первоочередном порядке председателю КЧС и ОПБ  города Заринска , руководителю органа, специально уполномоченного на решение задач в области защиты населения и территорий от ЧС, создаваемого при ОМСУ, в ЭОС, которые необходимо направить к месту или задействовать при ликвидации ЧС (происшествия), в ЦУКС ГУ МЧС России по Алтайскому кр</w:t>
      </w:r>
      <w:r w:rsidR="00F53BC0">
        <w:rPr>
          <w:sz w:val="24"/>
          <w:szCs w:val="24"/>
        </w:rPr>
        <w:t xml:space="preserve">аю </w:t>
      </w:r>
      <w:r w:rsidRPr="00C46EAA">
        <w:rPr>
          <w:sz w:val="24"/>
          <w:szCs w:val="24"/>
        </w:rPr>
        <w:t>и в организации (подразделения) ОИВС, обеспечивающих деятельность этих органов в области защиты населения и территорий от 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получение и анализ данных наблюдения и контроля за обстановкой на территории </w:t>
      </w:r>
      <w:r>
        <w:rPr>
          <w:sz w:val="24"/>
          <w:szCs w:val="24"/>
        </w:rPr>
        <w:t xml:space="preserve">  города Заринска</w:t>
      </w:r>
      <w:r w:rsidRPr="00C46EAA">
        <w:rPr>
          <w:sz w:val="24"/>
          <w:szCs w:val="24"/>
        </w:rPr>
        <w:t>, на ПОО, опасных производственных объектах, а также за состоянием окружающей среды;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прогнозирование возможной обстановки, подготовку предложений по действиям привлекаемых ЭОС и ДДС организаций, сил и средств РСЧС;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корректировку алгоритмов действий ЕДДС на угрозу возникновения ЧС и планов взаимодействия с соответствующими ЭОС и ДДС организаций, силами и средствами РСЧС, действующими на территории   города Заринска  в целях предотвращения 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контроль и координацию действий ЭОС и ДДС организаций, сил и средств РСЧС при принятии ими экстренных мер по предотвращению возникновения ЧС или смягчению ее последствий; обеспечение информирования населения о 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по решению </w:t>
      </w:r>
      <w:r>
        <w:rPr>
          <w:sz w:val="24"/>
          <w:szCs w:val="24"/>
        </w:rPr>
        <w:t>главы</w:t>
      </w:r>
      <w:r w:rsidRPr="00C46EAA">
        <w:rPr>
          <w:sz w:val="24"/>
          <w:szCs w:val="24"/>
        </w:rPr>
        <w:t xml:space="preserve"> города Заринска  (председателя КЧС и ОПБ), с пункта управления ЕДДС проводит оповещение населения о ЧС (в том числе через операторов сотовой связи);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представление докладов в органы управления в установленном порядке; 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доведение информации об угрозе возникновения ЧС до </w:t>
      </w:r>
      <w:r>
        <w:rPr>
          <w:sz w:val="24"/>
          <w:szCs w:val="24"/>
        </w:rPr>
        <w:t>председателей уличных комитетов</w:t>
      </w:r>
      <w:r w:rsidRPr="00C46EAA">
        <w:rPr>
          <w:sz w:val="24"/>
          <w:szCs w:val="24"/>
        </w:rPr>
        <w:t>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направление в ЦУКС ГУ МЧС России по Алтайскому краю</w:t>
      </w:r>
      <w:r>
        <w:rPr>
          <w:sz w:val="24"/>
          <w:szCs w:val="24"/>
        </w:rPr>
        <w:t>,</w:t>
      </w:r>
      <w:r w:rsidRPr="00C46EAA">
        <w:rPr>
          <w:sz w:val="24"/>
          <w:szCs w:val="24"/>
        </w:rPr>
        <w:t xml:space="preserve"> другие органы управления, в установленном порядке, сведений о проведенных превентивных мероприятиях в соответствии с полученным прогнозом возможных ЧС или оперативным предупреждением о прохождении комплекса опасных и неблагоприятных метеорологических явлений.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49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В режим чрезвычайной ситуации ЕДДС, привлекаемые ЭОС и ДДС организаций (объектов) и силы муниципального звена территориальной подсистемы РСЧС переводятся решением </w:t>
      </w:r>
      <w:r>
        <w:rPr>
          <w:sz w:val="24"/>
          <w:szCs w:val="24"/>
        </w:rPr>
        <w:t xml:space="preserve">главы города Заринска при возникновении </w:t>
      </w:r>
      <w:r w:rsidRPr="00C46EAA">
        <w:rPr>
          <w:sz w:val="24"/>
          <w:szCs w:val="24"/>
        </w:rPr>
        <w:t>ЧС. В этом режиме ЕДДС дополнительно осуществляет выполнение следующих задач: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организует экстренное оповещение и направление к месту ЧС сил и средств РСЧС, привлекаемых к ликвидации ЧС, осуществляет координацию их действий по предотвращению и ликвидации ЧС, а также реагированию на происшествия после получения необходимых данных;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самостоятельно принимает решения по защите и спасению людей (в рамках своих полномочий);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осуществляет сбор, обработку и представление собранной информации, проводит оценку обстановки, дополнительное привлечение к реагированию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ЭОС и ДДС организаций, действующих на территории города Зарин</w:t>
      </w:r>
      <w:r>
        <w:rPr>
          <w:sz w:val="24"/>
          <w:szCs w:val="24"/>
        </w:rPr>
        <w:t>ска, проводит оповещение председателей уличных комитетов в соответствии со схемой оповещения</w:t>
      </w:r>
      <w:r w:rsidRPr="00C46EAA">
        <w:rPr>
          <w:sz w:val="24"/>
          <w:szCs w:val="24"/>
        </w:rPr>
        <w:t>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по решению </w:t>
      </w:r>
      <w:r>
        <w:rPr>
          <w:sz w:val="24"/>
          <w:szCs w:val="24"/>
        </w:rPr>
        <w:t>главы</w:t>
      </w:r>
      <w:r w:rsidRPr="00C46EAA">
        <w:rPr>
          <w:sz w:val="24"/>
          <w:szCs w:val="24"/>
        </w:rPr>
        <w:t xml:space="preserve">  города Заринска  (председателя КЧС и ОПБ) с пункта управления ЕДДС, а также через операторов сотовой связи проводит оповещение населения о 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осуществляет сбор, обработку, уточнение и представление оперативной информации о развитии ЧС, а также координацию действий ЭОС, ДДС организаций, привлекаемых к ликвидации ЧС, сил и средств РСЧС;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осуществляет постоянное информационное взаимодействие с руководителем ликвидации ЧС, </w:t>
      </w:r>
      <w:r>
        <w:rPr>
          <w:sz w:val="24"/>
          <w:szCs w:val="24"/>
        </w:rPr>
        <w:t>главой</w:t>
      </w:r>
      <w:r w:rsidRPr="00C46EAA">
        <w:rPr>
          <w:sz w:val="24"/>
          <w:szCs w:val="24"/>
        </w:rPr>
        <w:t xml:space="preserve"> города Заринска  (председателем КЧС и </w:t>
      </w:r>
      <w:r>
        <w:rPr>
          <w:sz w:val="24"/>
          <w:szCs w:val="24"/>
        </w:rPr>
        <w:t>ОПБ), ОДС ЦУКС ГУ МЧС России по</w:t>
      </w:r>
      <w:r w:rsidRPr="00C46EAA">
        <w:rPr>
          <w:sz w:val="24"/>
          <w:szCs w:val="24"/>
        </w:rPr>
        <w:t xml:space="preserve"> Алта</w:t>
      </w:r>
      <w:r>
        <w:rPr>
          <w:sz w:val="24"/>
          <w:szCs w:val="24"/>
        </w:rPr>
        <w:t xml:space="preserve">йскому краю </w:t>
      </w:r>
      <w:r w:rsidRPr="00C46EAA">
        <w:rPr>
          <w:sz w:val="24"/>
          <w:szCs w:val="24"/>
        </w:rPr>
        <w:t xml:space="preserve">и организациями (подразделениями) ОИВС, обеспечивающими деятельность этих органов в области защиты населения и территорий от ЧС, оперативным штабом ликвидации ЧС и тушения пожаров, ЭОС, ДДС организаций, </w:t>
      </w:r>
      <w:r>
        <w:rPr>
          <w:sz w:val="24"/>
          <w:szCs w:val="24"/>
        </w:rPr>
        <w:t xml:space="preserve"> а так же председателей уличных комитетов </w:t>
      </w:r>
      <w:r w:rsidRPr="00C46EAA">
        <w:rPr>
          <w:sz w:val="24"/>
          <w:szCs w:val="24"/>
        </w:rPr>
        <w:t>о ходе реагирования на ЧС и ведения аварийно-восстановительных работ;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осуществляет контроль проведения аварийно-восстановительных и других неотложных работ;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готовит и представляет в органы управления доклады и донесения о ЧС в установленном порядке;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готовит 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п</w:t>
      </w:r>
      <w:r w:rsidR="00F53BC0">
        <w:rPr>
          <w:sz w:val="24"/>
          <w:szCs w:val="24"/>
        </w:rPr>
        <w:t>редложения в решение КЧС и ОПБ</w:t>
      </w:r>
      <w:r w:rsidRPr="00C46EAA">
        <w:rPr>
          <w:sz w:val="24"/>
          <w:szCs w:val="24"/>
        </w:rPr>
        <w:t xml:space="preserve"> города Заринска  на ликвидацию 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ведет учет сил и средств территориальной подсистемы РСЧС, действующих на территории </w:t>
      </w:r>
      <w:r>
        <w:rPr>
          <w:sz w:val="24"/>
          <w:szCs w:val="24"/>
        </w:rPr>
        <w:t xml:space="preserve">  города Заринска</w:t>
      </w:r>
      <w:r w:rsidRPr="00C46EAA">
        <w:rPr>
          <w:sz w:val="24"/>
          <w:szCs w:val="24"/>
        </w:rPr>
        <w:t>, привлекаемых к ликвидации ЧС.</w:t>
      </w:r>
    </w:p>
    <w:p w:rsidR="002F33AF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15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При подготовке к ведению и ведении ГО ЕДДС осуществляют: </w:t>
      </w:r>
    </w:p>
    <w:p w:rsidR="00432C30" w:rsidRPr="00C46EAA" w:rsidRDefault="00432C30" w:rsidP="002F33AF">
      <w:pPr>
        <w:pStyle w:val="13"/>
        <w:shd w:val="clear" w:color="auto" w:fill="auto"/>
        <w:tabs>
          <w:tab w:val="left" w:pos="1215"/>
        </w:tabs>
        <w:spacing w:line="240" w:lineRule="auto"/>
        <w:ind w:right="20" w:firstLine="709"/>
        <w:rPr>
          <w:sz w:val="24"/>
          <w:szCs w:val="24"/>
        </w:rPr>
      </w:pPr>
      <w:r w:rsidRPr="00C46EAA">
        <w:rPr>
          <w:sz w:val="24"/>
          <w:szCs w:val="24"/>
        </w:rPr>
        <w:t>получение сигналов оповещения и (или) экст</w:t>
      </w:r>
      <w:r w:rsidR="002F33AF">
        <w:rPr>
          <w:sz w:val="24"/>
          <w:szCs w:val="24"/>
        </w:rPr>
        <w:t xml:space="preserve">ренную информацию, подтверждают </w:t>
      </w:r>
      <w:r w:rsidRPr="00C46EAA">
        <w:rPr>
          <w:sz w:val="24"/>
          <w:szCs w:val="24"/>
        </w:rPr>
        <w:t>ее получение у вышестоящего органа управления ГО;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организацию опо</w:t>
      </w:r>
      <w:r w:rsidR="002F33AF">
        <w:rPr>
          <w:sz w:val="24"/>
          <w:szCs w:val="24"/>
        </w:rPr>
        <w:t xml:space="preserve">вещения руководящего состава ГО </w:t>
      </w:r>
      <w:r>
        <w:rPr>
          <w:sz w:val="24"/>
          <w:szCs w:val="24"/>
        </w:rPr>
        <w:t>города Заринска</w:t>
      </w:r>
      <w:r w:rsidRPr="00C46EAA">
        <w:rPr>
          <w:sz w:val="24"/>
          <w:szCs w:val="24"/>
        </w:rPr>
        <w:t xml:space="preserve">, сил ГО, </w:t>
      </w:r>
      <w:r>
        <w:rPr>
          <w:sz w:val="24"/>
          <w:szCs w:val="24"/>
        </w:rPr>
        <w:t xml:space="preserve">дежурных служб (руководителей) </w:t>
      </w:r>
      <w:r w:rsidRPr="00C46EAA">
        <w:rPr>
          <w:sz w:val="24"/>
          <w:szCs w:val="24"/>
        </w:rPr>
        <w:t>социально значимых объектов и дежурных (дежурно-диспетчерских) служб организаций, эксплуатирующих опасные производственные объекты I и II классов опасности, особо радиационно-опасные и ядерно-опасные производства и объекты, последствия аварий на которых могут причинять вред жизни и здоровью населения, проживающего или осуществляющего хозяйственную деятельность в зонах воздействия поражающих факторов за пределами их территорий, гидротехнические сооружения чрезвычайно высокой опасности и гидротехнические сооружения высокой опасности;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обеспечение оповещения населения, находящегося на территории </w:t>
      </w:r>
      <w:r>
        <w:rPr>
          <w:sz w:val="24"/>
          <w:szCs w:val="24"/>
        </w:rPr>
        <w:t xml:space="preserve">  города Заринска</w:t>
      </w:r>
      <w:r w:rsidRPr="00C46EAA">
        <w:rPr>
          <w:sz w:val="24"/>
          <w:szCs w:val="24"/>
        </w:rPr>
        <w:t>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организацию приема от организаций, расположенных на территории </w:t>
      </w:r>
      <w:r>
        <w:rPr>
          <w:sz w:val="24"/>
          <w:szCs w:val="24"/>
        </w:rPr>
        <w:t xml:space="preserve">  города Заринска</w:t>
      </w:r>
      <w:r w:rsidRPr="00C46EAA">
        <w:rPr>
          <w:sz w:val="24"/>
          <w:szCs w:val="24"/>
        </w:rPr>
        <w:t xml:space="preserve">, информации по выполнению мероприятий ГО с доведением ее до органа управления  ГО </w:t>
      </w:r>
      <w:r>
        <w:rPr>
          <w:sz w:val="24"/>
          <w:szCs w:val="24"/>
        </w:rPr>
        <w:t xml:space="preserve">  города Заринска</w:t>
      </w:r>
      <w:r w:rsidRPr="00C46EAA">
        <w:rPr>
          <w:sz w:val="24"/>
          <w:szCs w:val="24"/>
        </w:rPr>
        <w:t>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ведение учета сил и средств ГО, привлекаемых к выполнению мероприятий ГО.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34"/>
        </w:tabs>
        <w:spacing w:line="240" w:lineRule="auto"/>
        <w:ind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В режимах повышенной</w:t>
      </w:r>
      <w:r w:rsidR="002F33AF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готовности и чрезвычайной ситуации информационное взаимодействие между ДДС осуществляется через ЕДДС. Для этого в ЕДДС от взаимодействующих ДДС в первоочередном обязательном порядке и на безвозмездной основе передаются сведения об угрозе возникновения или возникновении ЧС, сложившейся обстановке, принятых мерах, задействованных и, требуемых дополнительно, силах и средствах. Поступающая в ЕДДС информация доводится до всех заинтересованных ДДС.</w:t>
      </w:r>
    </w:p>
    <w:p w:rsidR="00432C30" w:rsidRPr="00485AEF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06"/>
        </w:tabs>
        <w:spacing w:line="240" w:lineRule="auto"/>
        <w:ind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Функционирование ЕДДС при подготовке к ведению и ведении ГО осуществляется в соответствии с планом приведения в готовность гражданской обороны и </w:t>
      </w:r>
      <w:r w:rsidRPr="00485AEF">
        <w:rPr>
          <w:sz w:val="24"/>
          <w:szCs w:val="24"/>
        </w:rPr>
        <w:t>планом гражданской обороны и защиты населения</w:t>
      </w:r>
      <w:r w:rsidR="002F33AF" w:rsidRPr="00485AEF">
        <w:rPr>
          <w:sz w:val="24"/>
          <w:szCs w:val="24"/>
        </w:rPr>
        <w:t xml:space="preserve"> </w:t>
      </w:r>
      <w:r w:rsidRPr="00485AEF">
        <w:rPr>
          <w:sz w:val="24"/>
          <w:szCs w:val="24"/>
        </w:rPr>
        <w:t>города Заринска, инструкци</w:t>
      </w:r>
      <w:r w:rsidR="00485AEF" w:rsidRPr="00485AEF">
        <w:rPr>
          <w:sz w:val="24"/>
          <w:szCs w:val="24"/>
        </w:rPr>
        <w:t>ей</w:t>
      </w:r>
      <w:r w:rsidR="00C5428D">
        <w:rPr>
          <w:sz w:val="24"/>
          <w:szCs w:val="24"/>
        </w:rPr>
        <w:t xml:space="preserve"> дежурно-диспетчерского персонала</w:t>
      </w:r>
      <w:r w:rsidRPr="00485AEF">
        <w:rPr>
          <w:sz w:val="24"/>
          <w:szCs w:val="24"/>
        </w:rPr>
        <w:t xml:space="preserve"> ЕДДС по действиям </w:t>
      </w:r>
      <w:r w:rsidR="00485AEF" w:rsidRPr="00485AEF">
        <w:rPr>
          <w:sz w:val="24"/>
          <w:szCs w:val="24"/>
        </w:rPr>
        <w:t>при получении сигналов гражданской обороны</w:t>
      </w:r>
      <w:r w:rsidRPr="00485AEF">
        <w:rPr>
          <w:sz w:val="24"/>
          <w:szCs w:val="24"/>
        </w:rPr>
        <w:t>.</w:t>
      </w:r>
    </w:p>
    <w:p w:rsidR="00432C30" w:rsidRPr="00E07B5C" w:rsidRDefault="00432C30" w:rsidP="00432C30">
      <w:pPr>
        <w:pStyle w:val="13"/>
        <w:shd w:val="clear" w:color="auto" w:fill="auto"/>
        <w:tabs>
          <w:tab w:val="left" w:pos="1306"/>
        </w:tabs>
        <w:spacing w:line="240" w:lineRule="auto"/>
        <w:ind w:left="700" w:right="20"/>
        <w:rPr>
          <w:sz w:val="24"/>
          <w:szCs w:val="24"/>
        </w:rPr>
      </w:pPr>
      <w:r w:rsidRPr="00E07B5C">
        <w:rPr>
          <w:sz w:val="24"/>
          <w:szCs w:val="24"/>
        </w:rPr>
        <w:t xml:space="preserve"> </w:t>
      </w:r>
    </w:p>
    <w:p w:rsidR="00432C30" w:rsidRPr="00C46EAA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303"/>
        </w:tabs>
        <w:spacing w:before="0" w:line="240" w:lineRule="auto"/>
        <w:ind w:left="20"/>
        <w:jc w:val="center"/>
        <w:rPr>
          <w:sz w:val="24"/>
          <w:szCs w:val="24"/>
        </w:rPr>
      </w:pPr>
      <w:r w:rsidRPr="00C46EAA">
        <w:rPr>
          <w:sz w:val="24"/>
          <w:szCs w:val="24"/>
        </w:rPr>
        <w:t>Состав и структура ЕДДС</w:t>
      </w:r>
    </w:p>
    <w:p w:rsidR="00432C30" w:rsidRPr="00C46EAA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303"/>
        </w:tabs>
        <w:spacing w:before="0" w:line="240" w:lineRule="auto"/>
        <w:ind w:left="20"/>
        <w:jc w:val="center"/>
        <w:rPr>
          <w:sz w:val="24"/>
          <w:szCs w:val="24"/>
        </w:rPr>
      </w:pP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25"/>
        </w:tabs>
        <w:spacing w:line="240" w:lineRule="auto"/>
        <w:ind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ЕДДС включает в себя персонал ЕДДС, технические средства управления, связи и оповещения.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185"/>
        </w:tabs>
        <w:spacing w:line="240" w:lineRule="auto"/>
        <w:ind w:firstLine="700"/>
        <w:rPr>
          <w:sz w:val="24"/>
          <w:szCs w:val="24"/>
        </w:rPr>
      </w:pPr>
      <w:r w:rsidRPr="00C46EAA">
        <w:rPr>
          <w:sz w:val="24"/>
          <w:szCs w:val="24"/>
        </w:rPr>
        <w:t>В состав персонала ЕДДС входят: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руководство ЕДДС: </w:t>
      </w:r>
      <w:r>
        <w:rPr>
          <w:sz w:val="24"/>
          <w:szCs w:val="24"/>
        </w:rPr>
        <w:t>начальник ЕДДС, заместитель начальника ЕДДС - старший дежурный оперативный</w:t>
      </w:r>
      <w:r w:rsidR="00874E40">
        <w:rPr>
          <w:sz w:val="24"/>
          <w:szCs w:val="24"/>
        </w:rPr>
        <w:t xml:space="preserve"> ЕДДС</w:t>
      </w:r>
      <w:r w:rsidRPr="00C46EAA">
        <w:rPr>
          <w:sz w:val="24"/>
          <w:szCs w:val="24"/>
        </w:rPr>
        <w:t>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дежур</w:t>
      </w:r>
      <w:r>
        <w:rPr>
          <w:sz w:val="24"/>
          <w:szCs w:val="24"/>
        </w:rPr>
        <w:t xml:space="preserve">но-диспетчерский персонал ЕДДС: старший дежурный оперативный, </w:t>
      </w:r>
      <w:r w:rsidRPr="00C46EAA">
        <w:rPr>
          <w:sz w:val="24"/>
          <w:szCs w:val="24"/>
        </w:rPr>
        <w:t>дежурные оперативные, п</w:t>
      </w:r>
      <w:r>
        <w:rPr>
          <w:sz w:val="24"/>
          <w:szCs w:val="24"/>
        </w:rPr>
        <w:t>омощники дежурного оперативного-операторы-</w:t>
      </w:r>
      <w:r w:rsidRPr="00C46EAA">
        <w:rPr>
          <w:sz w:val="24"/>
          <w:szCs w:val="24"/>
        </w:rPr>
        <w:t>112 (с учетом решений проектно-сметной документац</w:t>
      </w:r>
      <w:r w:rsidR="002C5B61">
        <w:rPr>
          <w:sz w:val="24"/>
          <w:szCs w:val="24"/>
        </w:rPr>
        <w:t>ии по реализации системы - 112).</w:t>
      </w:r>
    </w:p>
    <w:p w:rsidR="00432C30" w:rsidRPr="00A13158" w:rsidRDefault="00432C30" w:rsidP="00432C30">
      <w:pPr>
        <w:pStyle w:val="13"/>
        <w:shd w:val="clear" w:color="auto" w:fill="auto"/>
        <w:spacing w:line="240" w:lineRule="auto"/>
        <w:ind w:right="20" w:firstLine="700"/>
        <w:rPr>
          <w:sz w:val="24"/>
          <w:szCs w:val="24"/>
        </w:rPr>
      </w:pPr>
      <w:r w:rsidRPr="00A13158">
        <w:rPr>
          <w:sz w:val="24"/>
          <w:szCs w:val="24"/>
        </w:rPr>
        <w:t xml:space="preserve">Рекомендуемый состав, численность и структура специалистов ЕДДС определены </w:t>
      </w:r>
      <w:r w:rsidR="00A13158" w:rsidRPr="00A13158">
        <w:rPr>
          <w:sz w:val="24"/>
          <w:szCs w:val="24"/>
        </w:rPr>
        <w:t>н</w:t>
      </w:r>
      <w:r w:rsidRPr="00A13158">
        <w:rPr>
          <w:sz w:val="24"/>
          <w:szCs w:val="24"/>
        </w:rPr>
        <w:t>ациональным стандартом Российской Федерации ГОСТ Р 22.7.01-2021 «Безопасность в чрезвычайных ситуациях. Единая дежурно-диспетчерская служба. Основные положения».</w:t>
      </w:r>
    </w:p>
    <w:p w:rsidR="00432C30" w:rsidRPr="00A13158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76"/>
        </w:tabs>
        <w:spacing w:line="240" w:lineRule="auto"/>
        <w:ind w:right="20" w:firstLine="700"/>
        <w:rPr>
          <w:sz w:val="24"/>
          <w:szCs w:val="24"/>
        </w:rPr>
      </w:pPr>
      <w:r w:rsidRPr="00A13158">
        <w:rPr>
          <w:sz w:val="24"/>
          <w:szCs w:val="24"/>
        </w:rPr>
        <w:t>Из числа дежурно-диспетчерского персонала ЕДДС формируются ОДС из расчета несения круглосуточного дежурства, численный состав которых определяется в зависимости от</w:t>
      </w:r>
      <w:r w:rsidR="00E978DF" w:rsidRPr="00A13158">
        <w:rPr>
          <w:sz w:val="24"/>
          <w:szCs w:val="24"/>
        </w:rPr>
        <w:t xml:space="preserve"> категории ЕДДС, характеристик </w:t>
      </w:r>
      <w:r w:rsidRPr="00A13158">
        <w:rPr>
          <w:sz w:val="24"/>
          <w:szCs w:val="24"/>
        </w:rPr>
        <w:t>города Заринска  (наличия ПОО, состояния транспортной инфраструктуры, наличия рисков возникновения ЧС (происшествий) (но не менее двух человек в ОДС).</w:t>
      </w:r>
    </w:p>
    <w:p w:rsidR="00432C30" w:rsidRPr="00A13158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00"/>
        </w:tabs>
        <w:spacing w:line="240" w:lineRule="auto"/>
        <w:ind w:right="20" w:firstLine="720"/>
        <w:rPr>
          <w:sz w:val="24"/>
          <w:szCs w:val="24"/>
        </w:rPr>
      </w:pPr>
      <w:r w:rsidRPr="00A13158">
        <w:rPr>
          <w:sz w:val="24"/>
          <w:szCs w:val="24"/>
        </w:rPr>
        <w:t xml:space="preserve"> Количество помощников дежурного оперативного - операторов - 112 в составе ОДС определяется, в зависимости от категории ЕДДС, количества населения в муниципальном образовании, средней продолжительности обработки звонка и количества звонков в сутки, но не менее, чем указано в утвержденной проектной документации (с учетом решений проектно-сметной документации по реализации системы - 112).</w:t>
      </w:r>
    </w:p>
    <w:p w:rsidR="00432C30" w:rsidRPr="00A13158" w:rsidRDefault="00432C30" w:rsidP="00432C30">
      <w:pPr>
        <w:pStyle w:val="13"/>
        <w:shd w:val="clear" w:color="auto" w:fill="auto"/>
        <w:spacing w:line="240" w:lineRule="auto"/>
        <w:ind w:right="20" w:firstLine="720"/>
        <w:rPr>
          <w:sz w:val="24"/>
          <w:szCs w:val="24"/>
        </w:rPr>
      </w:pPr>
      <w:r w:rsidRPr="00A13158">
        <w:rPr>
          <w:sz w:val="24"/>
          <w:szCs w:val="24"/>
        </w:rPr>
        <w:t xml:space="preserve">Помощники дежурного оперативного – операторы - 112 должны отвечать квалификационным требованиям, установленным приказом </w:t>
      </w:r>
      <w:r w:rsidR="00A13158" w:rsidRPr="00A13158">
        <w:rPr>
          <w:sz w:val="24"/>
          <w:szCs w:val="24"/>
        </w:rPr>
        <w:t xml:space="preserve">Минтруда России </w:t>
      </w:r>
      <w:r w:rsidRPr="00A13158">
        <w:rPr>
          <w:sz w:val="24"/>
          <w:szCs w:val="24"/>
        </w:rPr>
        <w:t>от 06.10.2021 № 681н «Об утверждении профессионального стандарта «Специалист по приему и обработке экстренных вызовов».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76"/>
        </w:tabs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Для выполнения функциональных обязанностей аналитика и специалиста службы технической</w:t>
      </w:r>
      <w:r w:rsidR="00E978DF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поддержки ЕДДС могут быть привлечены специалисты соответствующего профиля, не входящие в состав штатной структуры ЕДДС.</w:t>
      </w:r>
    </w:p>
    <w:p w:rsidR="00432C30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43"/>
        </w:tabs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Численный состав ЕДДС при необходимости может быть дополнен другими должностными лицами по решению </w:t>
      </w:r>
      <w:r>
        <w:rPr>
          <w:sz w:val="24"/>
          <w:szCs w:val="24"/>
        </w:rPr>
        <w:t>главы города Заринска</w:t>
      </w:r>
      <w:r w:rsidRPr="00C46EAA">
        <w:rPr>
          <w:sz w:val="24"/>
          <w:szCs w:val="24"/>
        </w:rPr>
        <w:t>.</w:t>
      </w:r>
    </w:p>
    <w:p w:rsidR="00432C30" w:rsidRPr="00C46EAA" w:rsidRDefault="00432C30" w:rsidP="00432C30">
      <w:pPr>
        <w:pStyle w:val="13"/>
        <w:shd w:val="clear" w:color="auto" w:fill="auto"/>
        <w:tabs>
          <w:tab w:val="left" w:pos="1243"/>
        </w:tabs>
        <w:spacing w:line="240" w:lineRule="auto"/>
        <w:ind w:left="720" w:right="20"/>
        <w:rPr>
          <w:sz w:val="24"/>
          <w:szCs w:val="24"/>
        </w:rPr>
      </w:pPr>
    </w:p>
    <w:p w:rsidR="00432C30" w:rsidRPr="00C46EAA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274"/>
        </w:tabs>
        <w:spacing w:before="0" w:line="240" w:lineRule="auto"/>
        <w:jc w:val="center"/>
        <w:rPr>
          <w:sz w:val="24"/>
          <w:szCs w:val="24"/>
        </w:rPr>
      </w:pPr>
      <w:bookmarkStart w:id="2" w:name="bookmark6"/>
      <w:r w:rsidRPr="00C46EAA">
        <w:rPr>
          <w:sz w:val="24"/>
          <w:szCs w:val="24"/>
        </w:rPr>
        <w:t>Комплектование и подготовка кадров ЕДДС</w:t>
      </w:r>
      <w:bookmarkEnd w:id="2"/>
    </w:p>
    <w:p w:rsidR="00432C30" w:rsidRPr="00C46EAA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274"/>
        </w:tabs>
        <w:spacing w:before="0" w:line="240" w:lineRule="auto"/>
        <w:jc w:val="center"/>
        <w:rPr>
          <w:sz w:val="24"/>
          <w:szCs w:val="24"/>
        </w:rPr>
      </w:pPr>
    </w:p>
    <w:p w:rsidR="00432C30" w:rsidRPr="007C1FCD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49"/>
        </w:tabs>
        <w:spacing w:line="240" w:lineRule="auto"/>
        <w:ind w:right="20" w:firstLine="720"/>
        <w:rPr>
          <w:sz w:val="24"/>
          <w:szCs w:val="24"/>
        </w:rPr>
      </w:pPr>
      <w:r w:rsidRPr="007C1FCD">
        <w:rPr>
          <w:sz w:val="24"/>
          <w:szCs w:val="24"/>
        </w:rPr>
        <w:t xml:space="preserve">Комплектование ЕДДС персоналом осуществляется </w:t>
      </w:r>
      <w:r w:rsidR="00A6553A" w:rsidRPr="007C1FCD">
        <w:rPr>
          <w:sz w:val="24"/>
          <w:szCs w:val="24"/>
        </w:rPr>
        <w:t xml:space="preserve">начальником ЕДДС по согласованию с начальником </w:t>
      </w:r>
      <w:r w:rsidR="007C1FCD" w:rsidRPr="007C1FCD">
        <w:rPr>
          <w:sz w:val="24"/>
          <w:szCs w:val="24"/>
        </w:rPr>
        <w:t>отдела по делам ГО ЧС и мобилизационной работе администрации города Заринска</w:t>
      </w:r>
      <w:r w:rsidRPr="007C1FCD">
        <w:rPr>
          <w:sz w:val="24"/>
          <w:szCs w:val="24"/>
        </w:rPr>
        <w:t>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24"/>
        </w:tabs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Основными формами обучения на местах персонала ЕДДС являются мероприятия оперативной подготовки (тренировки, учения), занятия по профессиональной подготовке, ежедневный инструктаж перед заступлением дежурно-диспетчерского персонала ЕДДС на дежурство.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54"/>
        </w:tabs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Мероприятия оперативной подготовки осуществляются в ходе проводимых ЦУКС ГУ МЧС России по</w:t>
      </w:r>
      <w:r w:rsidR="00542BE2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Алтайскому краю тренировок, а также в ходе тренировок с ДДС, действующими на территории города Заринска  при проведении различных учений и тренировок с органами управления и силами РСЧС.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25"/>
        </w:tabs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На дополнительное профессиональное образование специалисты ЕДДС направляются решением </w:t>
      </w:r>
      <w:r w:rsidR="00542BE2">
        <w:rPr>
          <w:sz w:val="24"/>
          <w:szCs w:val="24"/>
        </w:rPr>
        <w:t xml:space="preserve">начальника </w:t>
      </w:r>
      <w:r w:rsidRPr="00C46EAA">
        <w:rPr>
          <w:sz w:val="24"/>
          <w:szCs w:val="24"/>
        </w:rPr>
        <w:t>ЕДДС.</w:t>
      </w:r>
      <w:r w:rsidR="00542BE2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 xml:space="preserve">Дополнительное профессиональное образование по программам повышения квалификации в области защиты от ЧС руководителей и специалистов ЕДДС проводят в учебно-методических центрах по ГО и ЧС </w:t>
      </w:r>
      <w:r>
        <w:rPr>
          <w:sz w:val="24"/>
          <w:szCs w:val="24"/>
        </w:rPr>
        <w:t>Алтайского края</w:t>
      </w:r>
      <w:r w:rsidRPr="00C46EAA">
        <w:rPr>
          <w:sz w:val="24"/>
          <w:szCs w:val="24"/>
        </w:rPr>
        <w:t>, на курсах ГО муниципальных образований, а также в организациях, осуществляющих образовательную деятельность по дополнительным профессиональным программам в области защиты от ЧС, находящихся в ведении МЧС России и других ФОИВ. Специалисты ЕДДС должны проходить дополнительное профессиональное образование по программам повышения квалификации не реже одного раза в пять лет. Для лиц, впервые назначенных на должность, дополнительное профессиональное образование проводится в течение первого года работы.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78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В целях поддержания уровня профессиональной подготовленности дежурно-диспетчерского персонала ЕДДС, совершенствования его практических навыков в выполнении функциональных обязанностей, а также овладения новыми навыками руководство ЕДДС организовывает подготовку дежурно-диспетчерского персонала по специально разработанной МЧС России программе, с последующим принятием зачетов не реже 1 раза в год.</w:t>
      </w:r>
    </w:p>
    <w:p w:rsidR="00432C30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58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При необходимости дежурно-диспетчерский персонал ЕДДС может быть направлен на прохождение ста</w:t>
      </w:r>
      <w:r>
        <w:rPr>
          <w:sz w:val="24"/>
          <w:szCs w:val="24"/>
        </w:rPr>
        <w:t>жировки в ЦУКС ГУ МЧС России по Алтайскому краю</w:t>
      </w:r>
      <w:r w:rsidRPr="00C46EAA">
        <w:rPr>
          <w:sz w:val="24"/>
          <w:szCs w:val="24"/>
        </w:rPr>
        <w:t>.</w:t>
      </w:r>
    </w:p>
    <w:p w:rsidR="00432C30" w:rsidRPr="00C46EAA" w:rsidRDefault="00432C30" w:rsidP="00432C30">
      <w:pPr>
        <w:pStyle w:val="13"/>
        <w:shd w:val="clear" w:color="auto" w:fill="auto"/>
        <w:tabs>
          <w:tab w:val="left" w:pos="1258"/>
        </w:tabs>
        <w:spacing w:line="240" w:lineRule="auto"/>
        <w:ind w:left="720" w:right="20"/>
        <w:rPr>
          <w:sz w:val="24"/>
          <w:szCs w:val="24"/>
        </w:rPr>
      </w:pPr>
    </w:p>
    <w:p w:rsidR="00432C30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303"/>
        </w:tabs>
        <w:spacing w:before="0" w:line="240" w:lineRule="auto"/>
        <w:ind w:left="20"/>
        <w:jc w:val="center"/>
        <w:rPr>
          <w:sz w:val="24"/>
          <w:szCs w:val="24"/>
        </w:rPr>
      </w:pPr>
      <w:bookmarkStart w:id="3" w:name="bookmark7"/>
      <w:r w:rsidRPr="00C46EAA">
        <w:rPr>
          <w:sz w:val="24"/>
          <w:szCs w:val="24"/>
        </w:rPr>
        <w:t>Требования к руководству и дежурно-диспетчерскому персоналу ЕД</w:t>
      </w:r>
      <w:r w:rsidRPr="00C46EAA">
        <w:rPr>
          <w:b w:val="0"/>
          <w:bCs w:val="0"/>
          <w:sz w:val="24"/>
          <w:szCs w:val="24"/>
        </w:rPr>
        <w:t>Д</w:t>
      </w:r>
      <w:r w:rsidRPr="00C46EAA">
        <w:rPr>
          <w:sz w:val="24"/>
          <w:szCs w:val="24"/>
        </w:rPr>
        <w:t>С</w:t>
      </w:r>
      <w:bookmarkEnd w:id="3"/>
    </w:p>
    <w:p w:rsidR="00432C30" w:rsidRPr="00C46EAA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303"/>
        </w:tabs>
        <w:spacing w:before="0" w:line="240" w:lineRule="auto"/>
        <w:ind w:left="20"/>
        <w:jc w:val="center"/>
        <w:rPr>
          <w:sz w:val="24"/>
          <w:szCs w:val="24"/>
        </w:rPr>
      </w:pPr>
    </w:p>
    <w:p w:rsidR="00432C30" w:rsidRPr="00BA7925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30"/>
        </w:tabs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Руководство и дежурно-диспетчерский персонал ЕДДС должны</w:t>
      </w:r>
      <w:r>
        <w:rPr>
          <w:sz w:val="24"/>
          <w:szCs w:val="24"/>
        </w:rPr>
        <w:t xml:space="preserve"> </w:t>
      </w:r>
      <w:r w:rsidRPr="00BA7925">
        <w:rPr>
          <w:sz w:val="24"/>
          <w:szCs w:val="24"/>
        </w:rPr>
        <w:t>знать: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>
        <w:rPr>
          <w:sz w:val="24"/>
          <w:szCs w:val="24"/>
        </w:rPr>
        <w:t>требования нормативно-</w:t>
      </w:r>
      <w:r w:rsidRPr="00C46EAA">
        <w:rPr>
          <w:sz w:val="24"/>
          <w:szCs w:val="24"/>
        </w:rPr>
        <w:t>правовых актов в области</w:t>
      </w:r>
      <w:r>
        <w:rPr>
          <w:sz w:val="24"/>
          <w:szCs w:val="24"/>
        </w:rPr>
        <w:t xml:space="preserve"> ГО, </w:t>
      </w:r>
      <w:r w:rsidRPr="00C46EAA">
        <w:rPr>
          <w:sz w:val="24"/>
          <w:szCs w:val="24"/>
        </w:rPr>
        <w:t>защиты н</w:t>
      </w:r>
      <w:r>
        <w:rPr>
          <w:sz w:val="24"/>
          <w:szCs w:val="24"/>
        </w:rPr>
        <w:t>аселения и территорий от ЧС</w:t>
      </w:r>
      <w:r w:rsidRPr="00C46EAA">
        <w:rPr>
          <w:sz w:val="24"/>
          <w:szCs w:val="24"/>
        </w:rPr>
        <w:t>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риски возникновения ЧС (происшествий), характерные для</w:t>
      </w:r>
      <w:r>
        <w:rPr>
          <w:sz w:val="24"/>
          <w:szCs w:val="24"/>
        </w:rPr>
        <w:t xml:space="preserve"> города Заринска</w:t>
      </w:r>
      <w:r w:rsidRPr="00C46EAA">
        <w:rPr>
          <w:sz w:val="24"/>
          <w:szCs w:val="24"/>
        </w:rPr>
        <w:t>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административно-территориальное</w:t>
      </w:r>
      <w:r w:rsidR="0035712D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деление, численность населения, географические, климат</w:t>
      </w:r>
      <w:r>
        <w:rPr>
          <w:sz w:val="24"/>
          <w:szCs w:val="24"/>
        </w:rPr>
        <w:t xml:space="preserve">ические и природные особенности </w:t>
      </w:r>
      <w:r w:rsidRPr="00C46EAA">
        <w:rPr>
          <w:sz w:val="24"/>
          <w:szCs w:val="24"/>
        </w:rPr>
        <w:t xml:space="preserve">города Заринска и </w:t>
      </w:r>
      <w:r>
        <w:rPr>
          <w:sz w:val="24"/>
          <w:szCs w:val="24"/>
        </w:rPr>
        <w:t>Алтайского края</w:t>
      </w:r>
      <w:r w:rsidRPr="00C46EAA">
        <w:rPr>
          <w:sz w:val="24"/>
          <w:szCs w:val="24"/>
        </w:rPr>
        <w:t>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состав сил и средств постоянной готовности муниципального звена территориальной п</w:t>
      </w:r>
      <w:r>
        <w:rPr>
          <w:sz w:val="24"/>
          <w:szCs w:val="24"/>
        </w:rPr>
        <w:t xml:space="preserve">одсистемы РСЧС, </w:t>
      </w:r>
      <w:r w:rsidRPr="00C46EAA">
        <w:rPr>
          <w:sz w:val="24"/>
          <w:szCs w:val="24"/>
        </w:rPr>
        <w:t xml:space="preserve">их </w:t>
      </w:r>
      <w:r>
        <w:rPr>
          <w:sz w:val="24"/>
          <w:szCs w:val="24"/>
        </w:rPr>
        <w:t xml:space="preserve">задачи, порядок их привлечения, </w:t>
      </w:r>
      <w:r w:rsidRPr="00C46EAA">
        <w:rPr>
          <w:sz w:val="24"/>
          <w:szCs w:val="24"/>
        </w:rPr>
        <w:t>дислокацию, назначение, тактико-технические характеристики специальной техники;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зону ответственности ЕДДС и зоны ответственности служб экстренного реагирования и взаимодействующих организаций, действующих на территории </w:t>
      </w:r>
      <w:r>
        <w:rPr>
          <w:sz w:val="24"/>
          <w:szCs w:val="24"/>
        </w:rPr>
        <w:t>города Заринска</w:t>
      </w:r>
      <w:r w:rsidRPr="00C46EAA">
        <w:rPr>
          <w:sz w:val="24"/>
          <w:szCs w:val="24"/>
        </w:rPr>
        <w:t>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ПОО, опасные производственные объекты, объекты социального назначения, объекты с массовым пребыванием людей, находящиеся в зоне ответственности, их адреса, полное наименование и характеристики;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порядок проведения эвакуации населения из зоны ЧС, местонахождение пунктов временного размещения, их вместимость;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порядок исполь</w:t>
      </w:r>
      <w:r>
        <w:rPr>
          <w:sz w:val="24"/>
          <w:szCs w:val="24"/>
        </w:rPr>
        <w:t>зования различных информационно-</w:t>
      </w:r>
      <w:r w:rsidRPr="00C46EAA">
        <w:rPr>
          <w:sz w:val="24"/>
          <w:szCs w:val="24"/>
        </w:rPr>
        <w:t>справочных ресурсов и материалов, в том числе паспортов территорий;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назначение и тактико-технические характеристики автоматизированной системы ЕДДС, порядок выполнения возложенных на нее задач, порядок эксплуатации средств связи и другого оборудования, обеспечивающего функционирование ЕДДС;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общую характеристику соседних муниципаль</w:t>
      </w:r>
      <w:r>
        <w:rPr>
          <w:sz w:val="24"/>
          <w:szCs w:val="24"/>
        </w:rPr>
        <w:t xml:space="preserve">ных образований; функциональные </w:t>
      </w:r>
      <w:r w:rsidRPr="00C46EAA">
        <w:rPr>
          <w:sz w:val="24"/>
          <w:szCs w:val="24"/>
        </w:rPr>
        <w:t>обязанности и должностные инструкции; алгоритмы действий персонала ЕДДС в различных режимах функционирования;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документы, определяющие действия персонала ЕДДС по сигналам управления и оповещения;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720"/>
        <w:rPr>
          <w:sz w:val="24"/>
          <w:szCs w:val="24"/>
        </w:rPr>
      </w:pPr>
      <w:r w:rsidRPr="00C46EAA">
        <w:rPr>
          <w:sz w:val="24"/>
          <w:szCs w:val="24"/>
        </w:rPr>
        <w:t>правила и порядок ведения делопроизводства.</w:t>
      </w:r>
    </w:p>
    <w:p w:rsidR="00432C30" w:rsidRPr="00C46EAA" w:rsidRDefault="00B9197E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92"/>
        </w:tabs>
        <w:spacing w:line="240" w:lineRule="auto"/>
        <w:ind w:left="20" w:right="20" w:firstLine="700"/>
        <w:rPr>
          <w:sz w:val="24"/>
          <w:szCs w:val="24"/>
        </w:rPr>
      </w:pPr>
      <w:r>
        <w:rPr>
          <w:sz w:val="24"/>
          <w:szCs w:val="24"/>
        </w:rPr>
        <w:t>Начальник (заместитель</w:t>
      </w:r>
      <w:r w:rsidR="00432C30" w:rsidRPr="00C46EAA">
        <w:rPr>
          <w:sz w:val="24"/>
          <w:szCs w:val="24"/>
        </w:rPr>
        <w:t xml:space="preserve"> </w:t>
      </w:r>
      <w:r>
        <w:rPr>
          <w:sz w:val="24"/>
          <w:szCs w:val="24"/>
        </w:rPr>
        <w:t>начальника</w:t>
      </w:r>
      <w:r w:rsidR="00432C30" w:rsidRPr="00C46EAA">
        <w:rPr>
          <w:sz w:val="24"/>
          <w:szCs w:val="24"/>
        </w:rPr>
        <w:t>) ЕДДС должен обладать навыками: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организовывать выполнение и обеспечивать контроль выполнения поставленных перед ЕДДС задач;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разрабатывать нормативно-методическую базу развития и обеспечения функционирования ЕДДС, в том числе соглашения и регламенты информационного взаимодействия с ДДС, действующими на территории</w:t>
      </w:r>
      <w:r w:rsidR="00C005DB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 xml:space="preserve">города Заринска  и службами жизнеобеспечения </w:t>
      </w:r>
      <w:r>
        <w:rPr>
          <w:sz w:val="24"/>
          <w:szCs w:val="24"/>
        </w:rPr>
        <w:t xml:space="preserve"> города Заринска</w:t>
      </w:r>
      <w:r w:rsidRPr="00C46EAA">
        <w:rPr>
          <w:sz w:val="24"/>
          <w:szCs w:val="24"/>
        </w:rPr>
        <w:t>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организовывать</w:t>
      </w:r>
      <w:r w:rsidR="00C005DB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оперативно-техническую работу, дополнительное профессиональное образование персонала ЕДДС;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организовывать проведение занятий, тре</w:t>
      </w:r>
      <w:r>
        <w:rPr>
          <w:sz w:val="24"/>
          <w:szCs w:val="24"/>
        </w:rPr>
        <w:t xml:space="preserve">нировок и учений; разрабатывать </w:t>
      </w:r>
      <w:r w:rsidRPr="00C46EAA">
        <w:rPr>
          <w:sz w:val="24"/>
          <w:szCs w:val="24"/>
        </w:rPr>
        <w:t>предложения по дальнейшему совершенствованию, развитию</w:t>
      </w:r>
      <w:r>
        <w:rPr>
          <w:sz w:val="24"/>
          <w:szCs w:val="24"/>
        </w:rPr>
        <w:t xml:space="preserve"> и повышению технической </w:t>
      </w:r>
      <w:r w:rsidR="00194386">
        <w:rPr>
          <w:sz w:val="24"/>
          <w:szCs w:val="24"/>
        </w:rPr>
        <w:t>оснащен</w:t>
      </w:r>
      <w:r w:rsidRPr="00C46EAA">
        <w:rPr>
          <w:sz w:val="24"/>
          <w:szCs w:val="24"/>
        </w:rPr>
        <w:t>ности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 xml:space="preserve"> ЕДДС; 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jc w:val="left"/>
        <w:rPr>
          <w:sz w:val="24"/>
          <w:szCs w:val="24"/>
        </w:rPr>
      </w:pPr>
      <w:r w:rsidRPr="00C46EAA">
        <w:rPr>
          <w:sz w:val="24"/>
          <w:szCs w:val="24"/>
        </w:rPr>
        <w:t>уметь использовать в работе информационные системы.</w:t>
      </w:r>
    </w:p>
    <w:p w:rsidR="00432C30" w:rsidRPr="00AE540C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50"/>
        </w:tabs>
        <w:spacing w:line="240" w:lineRule="auto"/>
        <w:ind w:left="20" w:right="20" w:firstLine="700"/>
        <w:rPr>
          <w:sz w:val="24"/>
          <w:szCs w:val="24"/>
        </w:rPr>
      </w:pPr>
      <w:r w:rsidRPr="00AE540C">
        <w:rPr>
          <w:sz w:val="24"/>
          <w:szCs w:val="24"/>
        </w:rPr>
        <w:t xml:space="preserve">Требования к </w:t>
      </w:r>
      <w:r w:rsidR="008B2BDB" w:rsidRPr="00AE540C">
        <w:rPr>
          <w:sz w:val="24"/>
          <w:szCs w:val="24"/>
        </w:rPr>
        <w:t>начальнику</w:t>
      </w:r>
      <w:r w:rsidRPr="00AE540C">
        <w:rPr>
          <w:sz w:val="24"/>
          <w:szCs w:val="24"/>
        </w:rPr>
        <w:t xml:space="preserve"> ЕД</w:t>
      </w:r>
      <w:r w:rsidR="00AE540C" w:rsidRPr="00AE540C">
        <w:rPr>
          <w:sz w:val="24"/>
          <w:szCs w:val="24"/>
        </w:rPr>
        <w:t>ДС: высшее образование</w:t>
      </w:r>
      <w:r w:rsidRPr="00AE540C">
        <w:rPr>
          <w:sz w:val="24"/>
          <w:szCs w:val="24"/>
        </w:rPr>
        <w:t>, допуск к работе со сведениями, составляющими государственную тайну (при необходимости).</w:t>
      </w:r>
    </w:p>
    <w:p w:rsidR="008B2BDB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10"/>
        </w:tabs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Дежурно-диспетчерский персонал ЕДДС должен обладать навыками: </w:t>
      </w:r>
      <w:r w:rsidR="008B2BDB">
        <w:rPr>
          <w:sz w:val="24"/>
          <w:szCs w:val="24"/>
        </w:rPr>
        <w:t xml:space="preserve">         </w:t>
      </w:r>
    </w:p>
    <w:p w:rsidR="00432C30" w:rsidRPr="00C86037" w:rsidRDefault="00432C30" w:rsidP="008B2BDB">
      <w:pPr>
        <w:pStyle w:val="13"/>
        <w:shd w:val="clear" w:color="auto" w:fill="auto"/>
        <w:tabs>
          <w:tab w:val="left" w:pos="1210"/>
        </w:tabs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осуществлять постоянный сбор и обработку оперативной информации</w:t>
      </w:r>
      <w:r>
        <w:rPr>
          <w:sz w:val="24"/>
          <w:szCs w:val="24"/>
        </w:rPr>
        <w:t xml:space="preserve"> </w:t>
      </w:r>
      <w:r w:rsidRPr="00C86037">
        <w:rPr>
          <w:sz w:val="24"/>
          <w:szCs w:val="24"/>
        </w:rPr>
        <w:t>о фактах или угрозе возникновения ЧС (происшествий) и контроль проведения работ по ликвидации ЧС (происшествий);</w:t>
      </w:r>
    </w:p>
    <w:p w:rsidR="00432C30" w:rsidRDefault="00432C30" w:rsidP="008B2BDB">
      <w:pPr>
        <w:pStyle w:val="13"/>
        <w:shd w:val="clear" w:color="auto" w:fill="auto"/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проводить анализ и оценку достоверности 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 xml:space="preserve">поступающей информации; </w:t>
      </w:r>
    </w:p>
    <w:p w:rsidR="00432C30" w:rsidRPr="00C46EAA" w:rsidRDefault="00432C30" w:rsidP="008B2BDB">
      <w:pPr>
        <w:pStyle w:val="13"/>
        <w:shd w:val="clear" w:color="auto" w:fill="auto"/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качественно и оперативно осуществ</w:t>
      </w:r>
      <w:r>
        <w:rPr>
          <w:sz w:val="24"/>
          <w:szCs w:val="24"/>
        </w:rPr>
        <w:t xml:space="preserve">лять подготовку управленческих, </w:t>
      </w:r>
      <w:r w:rsidRPr="00C46EAA">
        <w:rPr>
          <w:sz w:val="24"/>
          <w:szCs w:val="24"/>
        </w:rPr>
        <w:t>организационных и планирующих документов;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применять в своей работе данные прогнозов развития обстановки; 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обеспечивать оперативное руководство и координацию деятельности органов управления и сил ГО и муниципального звена территориальной подсистемы РСЧС;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осуществлять мониторинг средств масс</w:t>
      </w:r>
      <w:r>
        <w:rPr>
          <w:sz w:val="24"/>
          <w:szCs w:val="24"/>
        </w:rPr>
        <w:t>овой информации в сети интернет,</w:t>
      </w:r>
      <w:r w:rsidRPr="00C46EA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</w:t>
      </w:r>
      <w:r w:rsidRPr="00C46EAA">
        <w:rPr>
          <w:sz w:val="24"/>
          <w:szCs w:val="24"/>
        </w:rPr>
        <w:t>использовать все функции телекоммуникационного оборудования и оргтехники на АРМ, в том числе установленного комплекта видеоконференцсвязи;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применять данные информационных систем и расчетных задач; 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работать на персональном компьютере на уровне уверенного пользователя (знание программ офисного пакета, умение пользоваться электронной почтой, интернет и информационно - справочными ресурсами);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уметь пользоваться программными средствами, информационными системами, используемыми в деятельности ЕДДС (в том числе системой - 112, АПК «Безопасный город», АИУС РСЧС (ИС «Атлас опасностей и рисков»), МКА ЖКХ, ИСДМ-Рослесхоз и др.);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безошибочно набирать на клавиатуре текст со скоростью не менее 150 символов в минуту;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четко говорить по радиостанции и телефону одновременно с работой за компьютером;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своевременно формировать установленный комплект документов по вводной (в рамках мероприятий оперативной подготовки) или ЧС (происшествию);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в соответствии с установленными временными нормативами осуществлять подготовку оперативных расчетов, докладов, требуемых отчетных документов, а также информирование </w:t>
      </w:r>
      <w:r w:rsidR="00C5428D">
        <w:rPr>
          <w:sz w:val="24"/>
          <w:szCs w:val="24"/>
        </w:rPr>
        <w:t>главы</w:t>
      </w:r>
      <w:r w:rsidRPr="009D5813">
        <w:rPr>
          <w:b/>
          <w:sz w:val="24"/>
          <w:szCs w:val="24"/>
        </w:rPr>
        <w:t xml:space="preserve"> </w:t>
      </w:r>
      <w:r w:rsidRPr="00C5428D">
        <w:rPr>
          <w:sz w:val="24"/>
          <w:szCs w:val="24"/>
        </w:rPr>
        <w:t>города Заринска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о ЧС, руководителей сил и средств, участвующих в ликвидации ЧС;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запускать аппаратуру информирования и оповещения населения;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использовать различные информационно - справочные ресурсы и материалы, в том числе паспорта территорий (объектов), необходимые для подготовки оперативных расчетов, докладов, требуемых отчетных документов.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10"/>
        </w:tabs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Дежурно-диспетчерскому персоналу ЕДДС запрещено: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вести телефонные переговоры, не связанные с несением оперативного дежурства;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предоставлять какую-либо информацию средствам массовой информации и посторонним</w:t>
      </w:r>
      <w:r w:rsidR="008B2BDB">
        <w:rPr>
          <w:sz w:val="24"/>
          <w:szCs w:val="24"/>
        </w:rPr>
        <w:t xml:space="preserve"> лицам без указания </w:t>
      </w:r>
      <w:r w:rsidR="00C5428D" w:rsidRPr="009A7BCB">
        <w:rPr>
          <w:sz w:val="24"/>
          <w:szCs w:val="24"/>
        </w:rPr>
        <w:t xml:space="preserve">главы </w:t>
      </w:r>
      <w:r w:rsidRPr="009A7BCB">
        <w:rPr>
          <w:sz w:val="24"/>
          <w:szCs w:val="24"/>
        </w:rPr>
        <w:t>города Заринска</w:t>
      </w:r>
      <w:r w:rsidR="009A7BCB" w:rsidRPr="009A7BCB">
        <w:rPr>
          <w:sz w:val="24"/>
          <w:szCs w:val="24"/>
        </w:rPr>
        <w:t xml:space="preserve">, </w:t>
      </w:r>
      <w:r w:rsidR="009A7BCB">
        <w:rPr>
          <w:sz w:val="24"/>
          <w:szCs w:val="24"/>
        </w:rPr>
        <w:t>начальника отдела по делам ГО ЧС и мобилизационной работе администрации города Заринска, начальника ЕДДС</w:t>
      </w:r>
      <w:r w:rsidRPr="00C46EAA">
        <w:rPr>
          <w:sz w:val="24"/>
          <w:szCs w:val="24"/>
        </w:rPr>
        <w:t xml:space="preserve">; 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допускать в помещения ЕДДС посторонних лиц;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отлучаться с места несения оперативного дежурства без разрешения </w:t>
      </w:r>
      <w:r w:rsidR="0014539C">
        <w:rPr>
          <w:sz w:val="24"/>
          <w:szCs w:val="24"/>
        </w:rPr>
        <w:t>начальника</w:t>
      </w:r>
      <w:r w:rsidRPr="00C46EAA">
        <w:rPr>
          <w:sz w:val="24"/>
          <w:szCs w:val="24"/>
        </w:rPr>
        <w:t xml:space="preserve"> ЕДДС;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>
        <w:rPr>
          <w:sz w:val="24"/>
          <w:szCs w:val="24"/>
        </w:rPr>
        <w:t xml:space="preserve">выполнять </w:t>
      </w:r>
      <w:r w:rsidRPr="00C46EAA">
        <w:rPr>
          <w:sz w:val="24"/>
          <w:szCs w:val="24"/>
        </w:rPr>
        <w:t>задачи, не предусмотренные должностными обязанностями и инструкциями и использовать оборудование и технические средства не по назначению.</w:t>
      </w:r>
    </w:p>
    <w:p w:rsidR="00432C30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214"/>
        </w:tabs>
        <w:spacing w:line="240" w:lineRule="auto"/>
        <w:ind w:left="720" w:right="1480"/>
        <w:rPr>
          <w:sz w:val="24"/>
          <w:szCs w:val="24"/>
        </w:rPr>
      </w:pPr>
      <w:r w:rsidRPr="00C46EAA">
        <w:rPr>
          <w:sz w:val="24"/>
          <w:szCs w:val="24"/>
        </w:rPr>
        <w:t xml:space="preserve">Требования к дежурно-диспетчерскому персоналу ЕДДС: </w:t>
      </w:r>
    </w:p>
    <w:p w:rsidR="00432C30" w:rsidRPr="00C46EAA" w:rsidRDefault="00432C30" w:rsidP="00432C30">
      <w:pPr>
        <w:pStyle w:val="13"/>
        <w:shd w:val="clear" w:color="auto" w:fill="auto"/>
        <w:tabs>
          <w:tab w:val="left" w:pos="1214"/>
        </w:tabs>
        <w:spacing w:line="240" w:lineRule="auto"/>
        <w:ind w:left="720" w:right="1480"/>
        <w:rPr>
          <w:sz w:val="24"/>
          <w:szCs w:val="24"/>
        </w:rPr>
      </w:pPr>
      <w:r w:rsidRPr="00C46EAA">
        <w:rPr>
          <w:sz w:val="24"/>
          <w:szCs w:val="24"/>
        </w:rPr>
        <w:t>наличие высшего или среднего профессионально</w:t>
      </w:r>
      <w:r>
        <w:rPr>
          <w:sz w:val="24"/>
          <w:szCs w:val="24"/>
        </w:rPr>
        <w:t>го</w:t>
      </w:r>
      <w:r w:rsidRPr="00C46EAA">
        <w:rPr>
          <w:sz w:val="24"/>
          <w:szCs w:val="24"/>
        </w:rPr>
        <w:t xml:space="preserve"> образования;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умение пользоваться техническими средствами, установленными в зале ОДС ЕДДС;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знание нормативных документов в области защиты населения и территорий;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знание правил эксплуатации технических средств оповещения муниципальной автоматизированной системы централизованного оповещения, а также структуры, способов</w:t>
      </w:r>
      <w:r>
        <w:rPr>
          <w:sz w:val="24"/>
          <w:szCs w:val="24"/>
        </w:rPr>
        <w:t xml:space="preserve"> и порядка оповещения населения</w:t>
      </w:r>
      <w:r w:rsidRPr="00C46EAA">
        <w:rPr>
          <w:sz w:val="24"/>
          <w:szCs w:val="24"/>
        </w:rPr>
        <w:t xml:space="preserve"> города Заринска;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40" w:firstLine="700"/>
        <w:rPr>
          <w:sz w:val="24"/>
          <w:szCs w:val="24"/>
        </w:rPr>
      </w:pPr>
      <w:r w:rsidRPr="00C46EAA">
        <w:rPr>
          <w:sz w:val="24"/>
          <w:szCs w:val="24"/>
        </w:rPr>
        <w:t>наличие специальной подготовки по установленной програ</w:t>
      </w:r>
      <w:r w:rsidR="005C1D0E">
        <w:rPr>
          <w:sz w:val="24"/>
          <w:szCs w:val="24"/>
        </w:rPr>
        <w:t>мме по направлению деятельности.</w:t>
      </w:r>
    </w:p>
    <w:p w:rsidR="00432C30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408"/>
        </w:tabs>
        <w:spacing w:before="0" w:line="240" w:lineRule="auto"/>
        <w:jc w:val="center"/>
        <w:rPr>
          <w:sz w:val="24"/>
          <w:szCs w:val="24"/>
        </w:rPr>
      </w:pPr>
      <w:bookmarkStart w:id="4" w:name="bookmark8"/>
      <w:r w:rsidRPr="00C46EAA">
        <w:rPr>
          <w:sz w:val="24"/>
          <w:szCs w:val="24"/>
        </w:rPr>
        <w:t>Требования к помещениям Е</w:t>
      </w:r>
      <w:r w:rsidRPr="00C46EAA">
        <w:rPr>
          <w:b w:val="0"/>
          <w:bCs w:val="0"/>
          <w:sz w:val="24"/>
          <w:szCs w:val="24"/>
        </w:rPr>
        <w:t>ДД</w:t>
      </w:r>
      <w:r w:rsidRPr="00C46EAA">
        <w:rPr>
          <w:sz w:val="24"/>
          <w:szCs w:val="24"/>
        </w:rPr>
        <w:t>С</w:t>
      </w:r>
      <w:bookmarkEnd w:id="4"/>
    </w:p>
    <w:p w:rsidR="00432C30" w:rsidRPr="00C46EAA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408"/>
        </w:tabs>
        <w:spacing w:before="0" w:line="240" w:lineRule="auto"/>
        <w:jc w:val="center"/>
        <w:rPr>
          <w:sz w:val="24"/>
          <w:szCs w:val="24"/>
        </w:rPr>
      </w:pP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78"/>
        </w:tabs>
        <w:spacing w:line="240" w:lineRule="auto"/>
        <w:ind w:left="20" w:right="20" w:firstLine="740"/>
        <w:rPr>
          <w:sz w:val="24"/>
          <w:szCs w:val="24"/>
        </w:rPr>
      </w:pPr>
      <w:r w:rsidRPr="00C46EAA">
        <w:rPr>
          <w:sz w:val="24"/>
          <w:szCs w:val="24"/>
        </w:rPr>
        <w:t xml:space="preserve">ЕДДС представляет собой рабочие помещения для персонала ЕДДС (зал ОДС, кабинет </w:t>
      </w:r>
      <w:r w:rsidR="00352DE9">
        <w:rPr>
          <w:sz w:val="24"/>
          <w:szCs w:val="24"/>
        </w:rPr>
        <w:t>начальника</w:t>
      </w:r>
      <w:r w:rsidRPr="00C46EAA">
        <w:rPr>
          <w:sz w:val="24"/>
          <w:szCs w:val="24"/>
        </w:rPr>
        <w:t xml:space="preserve"> ЕДДС, комната отдыха и приема пищи, серверная), оснащенные необходимыми техническими средствами и документацией </w:t>
      </w:r>
      <w:r w:rsidRPr="008721F4">
        <w:rPr>
          <w:sz w:val="24"/>
          <w:szCs w:val="24"/>
        </w:rPr>
        <w:t>(перечень</w:t>
      </w:r>
      <w:r w:rsidR="008721F4" w:rsidRPr="008721F4">
        <w:rPr>
          <w:sz w:val="24"/>
          <w:szCs w:val="24"/>
        </w:rPr>
        <w:t xml:space="preserve"> документации в соответствии с н</w:t>
      </w:r>
      <w:r w:rsidRPr="008721F4">
        <w:rPr>
          <w:sz w:val="24"/>
          <w:szCs w:val="24"/>
        </w:rPr>
        <w:t xml:space="preserve">ациональным стандартом Российской Федерации ГОСТ Р 22.07.01-2021 «Безопасность в чрезвычайных ситуациях. Единая дежурно-диспетчерская служба. Основные положения»). </w:t>
      </w:r>
      <w:r w:rsidRPr="00C46EAA">
        <w:rPr>
          <w:sz w:val="24"/>
          <w:szCs w:val="24"/>
        </w:rPr>
        <w:t xml:space="preserve">ЕДДС размещается в помещениях, предоставляемых ОМСУ. По решению </w:t>
      </w:r>
      <w:r>
        <w:rPr>
          <w:sz w:val="24"/>
          <w:szCs w:val="24"/>
        </w:rPr>
        <w:t>главы</w:t>
      </w:r>
      <w:r w:rsidR="005C1D0E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города Заринска  в ЕДДС могут оборудоваться и иные помещения.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446"/>
        </w:tabs>
        <w:spacing w:line="240" w:lineRule="auto"/>
        <w:ind w:left="20" w:right="20" w:firstLine="740"/>
        <w:rPr>
          <w:sz w:val="24"/>
          <w:szCs w:val="24"/>
        </w:rPr>
      </w:pPr>
      <w:r w:rsidRPr="00C46EAA">
        <w:rPr>
          <w:sz w:val="24"/>
          <w:szCs w:val="24"/>
        </w:rPr>
        <w:t>Конструктивные решения по установке и монтажу технических средств в помещениях ЕДДС выбираются с учетом минимизации влияния внешних воздействий на технические средства с целью достижения необходимой работоспособности оборудования ЕДДС в условиях ЧС, в том числе и в военное время.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418"/>
        </w:tabs>
        <w:spacing w:line="240" w:lineRule="auto"/>
        <w:ind w:left="20" w:right="20" w:firstLine="740"/>
        <w:rPr>
          <w:sz w:val="24"/>
          <w:szCs w:val="24"/>
        </w:rPr>
      </w:pPr>
      <w:r w:rsidRPr="00C46EAA">
        <w:rPr>
          <w:sz w:val="24"/>
          <w:szCs w:val="24"/>
        </w:rPr>
        <w:t xml:space="preserve">Электроснабжение технических средств ЕДДС должно осуществляться от единой энергетической системы России в соответствии с категорией </w:t>
      </w:r>
      <w:r>
        <w:rPr>
          <w:sz w:val="24"/>
          <w:szCs w:val="24"/>
        </w:rPr>
        <w:t>электроснабжения не ниже первой</w:t>
      </w:r>
      <w:r w:rsidRPr="00C46EAA">
        <w:rPr>
          <w:sz w:val="24"/>
          <w:szCs w:val="24"/>
        </w:rPr>
        <w:t>.</w:t>
      </w:r>
    </w:p>
    <w:p w:rsidR="00432C30" w:rsidRPr="00C46EAA" w:rsidRDefault="00432C30" w:rsidP="00432C30">
      <w:pPr>
        <w:pStyle w:val="13"/>
        <w:shd w:val="clear" w:color="auto" w:fill="auto"/>
        <w:tabs>
          <w:tab w:val="left" w:pos="1782"/>
        </w:tabs>
        <w:spacing w:line="240" w:lineRule="auto"/>
        <w:ind w:right="20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Pr="007732A0">
        <w:rPr>
          <w:sz w:val="24"/>
          <w:szCs w:val="24"/>
        </w:rPr>
        <w:t>10.3.1.</w:t>
      </w:r>
      <w:r>
        <w:rPr>
          <w:sz w:val="24"/>
          <w:szCs w:val="24"/>
        </w:rPr>
        <w:t xml:space="preserve"> Система </w:t>
      </w:r>
      <w:r w:rsidRPr="00C46EAA">
        <w:rPr>
          <w:sz w:val="24"/>
          <w:szCs w:val="24"/>
        </w:rPr>
        <w:t>резервного электроснабжения должна обеспечить работоспособность систем телефонной связи, серверного оборудования, видеоконференцсвязи, отображения информации, оповещения, мониторинга транспортных средств, внутренней связи в течение времени, необходимого для перехода на резервный источник электропитания.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417"/>
        </w:tabs>
        <w:spacing w:line="240" w:lineRule="auto"/>
        <w:ind w:left="20" w:right="20" w:firstLine="740"/>
        <w:rPr>
          <w:sz w:val="24"/>
          <w:szCs w:val="24"/>
        </w:rPr>
      </w:pPr>
      <w:r w:rsidRPr="00C46EAA">
        <w:rPr>
          <w:sz w:val="24"/>
          <w:szCs w:val="24"/>
        </w:rPr>
        <w:t>Расчет потребностей в площадях помещений ЕДДС производится на базе требований действующих санитарных правил и норм, устанавливающих обязательные требования к обеспечению безопасных для человека условий труда и на основе значений количества специалистов ОДС.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98"/>
        </w:tabs>
        <w:spacing w:line="240" w:lineRule="auto"/>
        <w:ind w:left="20" w:right="20" w:firstLine="740"/>
        <w:rPr>
          <w:sz w:val="24"/>
          <w:szCs w:val="24"/>
        </w:rPr>
      </w:pPr>
      <w:r w:rsidRPr="00C46EAA">
        <w:rPr>
          <w:sz w:val="24"/>
          <w:szCs w:val="24"/>
        </w:rPr>
        <w:t xml:space="preserve">Зал ОДС ЕДДС должен обеспечивать возможность одновременной работы в едином информационном пространстве ОДС, а также </w:t>
      </w:r>
      <w:r>
        <w:rPr>
          <w:sz w:val="24"/>
          <w:szCs w:val="24"/>
        </w:rPr>
        <w:t>главы</w:t>
      </w:r>
      <w:r w:rsidR="008104A5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города Заринска  (председателя КЧС и ОПБ), заместителя председателя КЧС и ОПБ.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426"/>
        </w:tabs>
        <w:spacing w:line="240" w:lineRule="auto"/>
        <w:ind w:left="20" w:right="20" w:firstLine="740"/>
        <w:rPr>
          <w:sz w:val="24"/>
          <w:szCs w:val="24"/>
        </w:rPr>
      </w:pPr>
      <w:r w:rsidRPr="00C46EAA">
        <w:rPr>
          <w:sz w:val="24"/>
          <w:szCs w:val="24"/>
        </w:rPr>
        <w:t xml:space="preserve">Для предотвращения несанкционированного доступа посторонних лиц зал ОДС ЕДДС оборудуется автоматическим запорным устройством и средствами видеонаблюдения. Порядок допуска в помещения ЕДДС устанавливается </w:t>
      </w:r>
      <w:r>
        <w:rPr>
          <w:sz w:val="24"/>
          <w:szCs w:val="24"/>
        </w:rPr>
        <w:t>администрацией города Заринска</w:t>
      </w:r>
      <w:r w:rsidRPr="00C46EAA">
        <w:rPr>
          <w:sz w:val="24"/>
          <w:szCs w:val="24"/>
        </w:rPr>
        <w:t>.</w:t>
      </w: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98"/>
        </w:tabs>
        <w:spacing w:line="240" w:lineRule="auto"/>
        <w:ind w:left="20" w:right="20" w:firstLine="740"/>
        <w:rPr>
          <w:sz w:val="24"/>
          <w:szCs w:val="24"/>
        </w:rPr>
      </w:pPr>
      <w:r w:rsidRPr="00C46EAA">
        <w:rPr>
          <w:sz w:val="24"/>
          <w:szCs w:val="24"/>
        </w:rPr>
        <w:t>Для несения круглосуточного дежурства ОДС ЕДДС должна быть предусмотрена отдельная комната отдыха и приема пищи, в которых созданы необходимые бытовые условия.</w:t>
      </w:r>
    </w:p>
    <w:p w:rsidR="00432C30" w:rsidRPr="000850D4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489"/>
        </w:tabs>
        <w:spacing w:line="240" w:lineRule="auto"/>
        <w:ind w:left="20" w:right="20" w:firstLine="720"/>
        <w:rPr>
          <w:b/>
          <w:sz w:val="24"/>
          <w:szCs w:val="24"/>
        </w:rPr>
      </w:pPr>
      <w:r w:rsidRPr="00C46EAA">
        <w:rPr>
          <w:sz w:val="24"/>
          <w:szCs w:val="24"/>
        </w:rPr>
        <w:t xml:space="preserve">Каждый сотрудник ЕДДС обязан носить специальную форму во время исполнения служебных обязанностей в соответствии с требованиями </w:t>
      </w:r>
      <w:r w:rsidR="008721F4" w:rsidRPr="008721F4">
        <w:rPr>
          <w:sz w:val="24"/>
          <w:szCs w:val="24"/>
        </w:rPr>
        <w:t>н</w:t>
      </w:r>
      <w:r w:rsidRPr="008721F4">
        <w:rPr>
          <w:sz w:val="24"/>
          <w:szCs w:val="24"/>
        </w:rPr>
        <w:t>ационального стандарта Российской Федерации ГОСТ Р 22.7.01-2021 «Безопасность в чрезвычайных ситуациях. Единая дежурно-диспетчерская служба. Основные положения».</w:t>
      </w:r>
    </w:p>
    <w:p w:rsidR="00432C30" w:rsidRPr="00C46EAA" w:rsidRDefault="00432C30" w:rsidP="00432C30">
      <w:pPr>
        <w:pStyle w:val="13"/>
        <w:shd w:val="clear" w:color="auto" w:fill="auto"/>
        <w:tabs>
          <w:tab w:val="left" w:pos="1489"/>
        </w:tabs>
        <w:spacing w:line="240" w:lineRule="auto"/>
        <w:ind w:left="740" w:right="20"/>
        <w:rPr>
          <w:sz w:val="24"/>
          <w:szCs w:val="24"/>
        </w:rPr>
      </w:pPr>
    </w:p>
    <w:p w:rsidR="00432C30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408"/>
        </w:tabs>
        <w:spacing w:before="0" w:line="240" w:lineRule="auto"/>
        <w:jc w:val="center"/>
        <w:rPr>
          <w:sz w:val="24"/>
          <w:szCs w:val="24"/>
        </w:rPr>
      </w:pPr>
      <w:bookmarkStart w:id="5" w:name="bookmark9"/>
      <w:r w:rsidRPr="00C46EAA">
        <w:rPr>
          <w:sz w:val="24"/>
          <w:szCs w:val="24"/>
        </w:rPr>
        <w:t>Требования к оборудованию ЕДДС</w:t>
      </w:r>
      <w:bookmarkEnd w:id="5"/>
    </w:p>
    <w:p w:rsidR="00432C30" w:rsidRPr="00C46EAA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408"/>
        </w:tabs>
        <w:spacing w:before="0" w:line="240" w:lineRule="auto"/>
        <w:jc w:val="center"/>
        <w:rPr>
          <w:sz w:val="24"/>
          <w:szCs w:val="24"/>
        </w:rPr>
      </w:pPr>
    </w:p>
    <w:p w:rsidR="00432C30" w:rsidRPr="00C46EAA" w:rsidRDefault="00820B52" w:rsidP="00432C30">
      <w:pPr>
        <w:pStyle w:val="13"/>
        <w:shd w:val="clear" w:color="auto" w:fill="auto"/>
        <w:tabs>
          <w:tab w:val="left" w:pos="1892"/>
          <w:tab w:val="left" w:pos="7719"/>
        </w:tabs>
        <w:spacing w:line="240" w:lineRule="auto"/>
        <w:ind w:left="20" w:right="20" w:firstLine="720"/>
        <w:rPr>
          <w:sz w:val="24"/>
          <w:szCs w:val="24"/>
        </w:rPr>
      </w:pPr>
      <w:r w:rsidRPr="007732A0">
        <w:rPr>
          <w:sz w:val="24"/>
          <w:szCs w:val="24"/>
        </w:rPr>
        <w:t>11</w:t>
      </w:r>
      <w:r w:rsidR="00432C30" w:rsidRPr="007732A0">
        <w:rPr>
          <w:sz w:val="24"/>
          <w:szCs w:val="24"/>
        </w:rPr>
        <w:t>.1</w:t>
      </w:r>
      <w:r w:rsidR="00432C30" w:rsidRPr="00820B52">
        <w:rPr>
          <w:b/>
          <w:sz w:val="24"/>
          <w:szCs w:val="24"/>
        </w:rPr>
        <w:t>.</w:t>
      </w:r>
      <w:r w:rsidR="00432C30" w:rsidRPr="00C46EAA">
        <w:rPr>
          <w:sz w:val="24"/>
          <w:szCs w:val="24"/>
        </w:rPr>
        <w:t xml:space="preserve"> В целях обеспечения приема и передачи документов управления, обмена всеми видами информации со всеми взаимодействующими органами управления в установленные сроки и с требуемым качеством доведения сигналов оповещения до органов управления и насел</w:t>
      </w:r>
      <w:r w:rsidR="00432C30">
        <w:rPr>
          <w:sz w:val="24"/>
          <w:szCs w:val="24"/>
        </w:rPr>
        <w:t xml:space="preserve">ения в ЕДДС должна быть создана </w:t>
      </w:r>
      <w:r w:rsidR="00432C30" w:rsidRPr="00C46EAA">
        <w:rPr>
          <w:sz w:val="24"/>
          <w:szCs w:val="24"/>
        </w:rPr>
        <w:t>инф</w:t>
      </w:r>
      <w:r w:rsidR="00432C30">
        <w:rPr>
          <w:sz w:val="24"/>
          <w:szCs w:val="24"/>
        </w:rPr>
        <w:t xml:space="preserve">ормационно-телекоммуникационная </w:t>
      </w:r>
      <w:r w:rsidR="00432C30" w:rsidRPr="00C46EAA">
        <w:rPr>
          <w:sz w:val="24"/>
          <w:szCs w:val="24"/>
        </w:rPr>
        <w:t>инфраструктура</w:t>
      </w:r>
      <w:r w:rsidR="00432C30">
        <w:rPr>
          <w:sz w:val="24"/>
          <w:szCs w:val="24"/>
        </w:rPr>
        <w:t xml:space="preserve"> </w:t>
      </w:r>
      <w:r w:rsidR="00432C30" w:rsidRPr="00C46EAA">
        <w:rPr>
          <w:sz w:val="24"/>
          <w:szCs w:val="24"/>
        </w:rPr>
        <w:t>с соответствующим уровнем информаци</w:t>
      </w:r>
      <w:r w:rsidR="00794464">
        <w:rPr>
          <w:sz w:val="24"/>
          <w:szCs w:val="24"/>
        </w:rPr>
        <w:t xml:space="preserve">онной безопасности, включающая: </w:t>
      </w:r>
      <w:r w:rsidR="00432C30" w:rsidRPr="00C46EAA">
        <w:rPr>
          <w:sz w:val="24"/>
          <w:szCs w:val="24"/>
        </w:rPr>
        <w:t>КСА ЕДДС; КСА системы - 112 (с учетом решений проектно-сметной документации по реализации системы - 112); систему связи и систему оповещения.</w:t>
      </w:r>
    </w:p>
    <w:p w:rsidR="00432C30" w:rsidRPr="008721F4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Муниципальная автоматизированная система централизованного оповещения должна соответствовать требованиям </w:t>
      </w:r>
      <w:r w:rsidRPr="008721F4">
        <w:rPr>
          <w:sz w:val="24"/>
          <w:szCs w:val="24"/>
        </w:rPr>
        <w:t>Положения о системах оповещения населения, утвержденного совместным приказом МЧС России и Министерства цифрового развития, связи и массовых коммуникаций Российской Федерации от 31.07.2020 № 578/365.</w:t>
      </w:r>
    </w:p>
    <w:p w:rsidR="00432C30" w:rsidRPr="00C46EAA" w:rsidRDefault="00432C30" w:rsidP="00432C30">
      <w:pPr>
        <w:pStyle w:val="13"/>
        <w:numPr>
          <w:ilvl w:val="0"/>
          <w:numId w:val="2"/>
        </w:numPr>
        <w:shd w:val="clear" w:color="auto" w:fill="auto"/>
        <w:tabs>
          <w:tab w:val="left" w:pos="1441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КСА</w:t>
      </w:r>
      <w:r w:rsidR="00794464">
        <w:rPr>
          <w:sz w:val="24"/>
          <w:szCs w:val="24"/>
        </w:rPr>
        <w:t xml:space="preserve">  </w:t>
      </w:r>
      <w:r w:rsidRPr="00C46EAA">
        <w:rPr>
          <w:sz w:val="24"/>
          <w:szCs w:val="24"/>
        </w:rPr>
        <w:t>ЕДДС предназначен для обеспечения автоматизированного выполнения персоналом ЕДДС возложенных функций и должен включать технически взаимосвязанные: систему хранения, обработки и передачи данных; систему видеоконференцсвязи; систему отображения информации; систему мониторинга стационарных объектов и подвижных транспортных средств.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КСА ЕДДС создаются как муниципальные информационные системы, к которым предъявляются требования о защите информации, не составляющей государственную тайну, содержащейся в государственных информационных системах, установленные законодательством Российской Федерации.</w:t>
      </w:r>
    </w:p>
    <w:p w:rsidR="00432C30" w:rsidRPr="00C46EAA" w:rsidRDefault="00432C30" w:rsidP="00432C30">
      <w:pPr>
        <w:pStyle w:val="13"/>
        <w:numPr>
          <w:ilvl w:val="0"/>
          <w:numId w:val="3"/>
        </w:numPr>
        <w:shd w:val="clear" w:color="auto" w:fill="auto"/>
        <w:tabs>
          <w:tab w:val="left" w:pos="1590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хранения, обработки и передачи данных должна состоять из следующих элементов: оборудование ЛВС; оборудование хранения и обработки данных; оргтехника.</w:t>
      </w:r>
    </w:p>
    <w:p w:rsidR="00432C30" w:rsidRPr="00C46EAA" w:rsidRDefault="00432C30" w:rsidP="00432C30">
      <w:pPr>
        <w:pStyle w:val="13"/>
        <w:numPr>
          <w:ilvl w:val="0"/>
          <w:numId w:val="4"/>
        </w:numPr>
        <w:shd w:val="clear" w:color="auto" w:fill="auto"/>
        <w:tabs>
          <w:tab w:val="left" w:pos="1882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Оборудование ЛВС должно обеспечивать объединение АРМ ЕДДС для обмена между ними информацией в электронном виде, подключение к внешним сетям (выделенным сетям связи и интернет). Подключение ЛВС к сети интернет должно осуществляться только с применением сертифицированных средств защиты информации. При отсутствии сертифицированных средств защиты информации к сети интернет могут подключаться АРМ, не включенные в ЛВС.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Подключение АРМ персонала ЕДДС к информационно</w:t>
      </w:r>
      <w:r>
        <w:rPr>
          <w:sz w:val="24"/>
          <w:szCs w:val="24"/>
        </w:rPr>
        <w:t>-</w:t>
      </w:r>
      <w:r w:rsidRPr="00C46EAA">
        <w:rPr>
          <w:sz w:val="24"/>
          <w:szCs w:val="24"/>
        </w:rPr>
        <w:softHyphen/>
        <w:t>телекоммуникационной инфраструктуре МЧС России должно осуществляться только с применением сертифицированных средств криптографической защиты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информации.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Оборудование ЛВС должно состоять из следующих основных компонентов: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первичный </w:t>
      </w:r>
      <w:proofErr w:type="spellStart"/>
      <w:r w:rsidRPr="00C46EAA">
        <w:rPr>
          <w:sz w:val="24"/>
          <w:szCs w:val="24"/>
        </w:rPr>
        <w:t>маршрутизатор</w:t>
      </w:r>
      <w:proofErr w:type="spellEnd"/>
      <w:r w:rsidRPr="00C46EAA">
        <w:rPr>
          <w:sz w:val="24"/>
          <w:szCs w:val="24"/>
        </w:rPr>
        <w:t xml:space="preserve"> (коммутатор);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коммутаторы для построения иерархической структуры сети.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Подключение ЛВС к внешним сетям должно быть осуществлено при помощи каналообразующего оборудования, реализующего ту или иную технологию подключения.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Оборудование ЛВС должно размещаться в телекоммуникационных шкафах в помещениях с соответствующими климатическими условиями. Для поддержания в телекоммуникационных шкафах установленной температуры и влажности должны быть установлены системы кондиционирования.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На АРМ персонала ЕДДС должны быть установлены, настроены и корректно функционировать сертифицированные средства антивирусной защиты информации.</w:t>
      </w:r>
    </w:p>
    <w:p w:rsidR="00432C30" w:rsidRPr="00C46EAA" w:rsidRDefault="00432C30" w:rsidP="00432C30">
      <w:pPr>
        <w:pStyle w:val="13"/>
        <w:numPr>
          <w:ilvl w:val="0"/>
          <w:numId w:val="4"/>
        </w:numPr>
        <w:shd w:val="clear" w:color="auto" w:fill="auto"/>
        <w:tabs>
          <w:tab w:val="left" w:pos="1825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Оборудование хранения и обработки данных должно включать в себя следующие основные элементы: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сервера повышенной производительности для хранения информации (файлы, базы данных);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АРМ персонала ЕДДС с установленными информационными системами.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Сервера должны обеспечивать хранение и обработку информации как в формализованном, так и в неформализованном виде. Объем хранилища определяется в соответствии с перечнем, объемом хранящейся информации и сроком ее хранения.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АРМ персонала ЕДДС должны поддерживать работу в основных офисных приложениях (текстовый редактор, табличный редактор, редактор презентаций, электронная почта), а также в специализированном программном обеспечении.</w:t>
      </w:r>
    </w:p>
    <w:p w:rsidR="00432C30" w:rsidRPr="00C46EAA" w:rsidRDefault="00432C30" w:rsidP="00432C30">
      <w:pPr>
        <w:pStyle w:val="13"/>
        <w:numPr>
          <w:ilvl w:val="0"/>
          <w:numId w:val="3"/>
        </w:numPr>
        <w:shd w:val="clear" w:color="auto" w:fill="auto"/>
        <w:tabs>
          <w:tab w:val="left" w:pos="1729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видеоконференцсвязи должна обеспечивать участие персонала ЕДДС, а также других должностных лиц в селекторных совещаниях со всеми взаимодействующими органами управления. Система видеоконференцсвязи должна состоять из следующих основных элементов: видеокодек; видеокамера; микрофонное оборудование; оборудование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 xml:space="preserve"> звукоусиления.</w:t>
      </w:r>
    </w:p>
    <w:p w:rsidR="00432C30" w:rsidRPr="00C46EAA" w:rsidRDefault="00432C30" w:rsidP="00432C30">
      <w:pPr>
        <w:pStyle w:val="13"/>
        <w:numPr>
          <w:ilvl w:val="0"/>
          <w:numId w:val="5"/>
        </w:numPr>
        <w:shd w:val="clear" w:color="auto" w:fill="auto"/>
        <w:tabs>
          <w:tab w:val="left" w:pos="1873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Видеокодек может быть реализован как на аппаратной, так и на программной платформе. Видеокодек должен обеспечивать: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работу по основным протоколам видеосвязи (</w:t>
      </w:r>
      <w:r w:rsidRPr="00C46EAA">
        <w:rPr>
          <w:sz w:val="24"/>
          <w:szCs w:val="24"/>
          <w:lang w:val="en-US"/>
        </w:rPr>
        <w:t>H</w:t>
      </w:r>
      <w:r w:rsidRPr="00C46EAA">
        <w:rPr>
          <w:sz w:val="24"/>
          <w:szCs w:val="24"/>
        </w:rPr>
        <w:t xml:space="preserve">.323, </w:t>
      </w:r>
      <w:r w:rsidRPr="00C46EAA">
        <w:rPr>
          <w:sz w:val="24"/>
          <w:szCs w:val="24"/>
          <w:lang w:val="en-US"/>
        </w:rPr>
        <w:t>SIP</w:t>
      </w:r>
      <w:r w:rsidRPr="00C46EAA">
        <w:rPr>
          <w:sz w:val="24"/>
          <w:szCs w:val="24"/>
        </w:rPr>
        <w:t>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выбор скорости соединения;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подключение видеокамер в качестве источника изображения;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подключение микрофонного оборудования в качестве источника звука.</w:t>
      </w:r>
    </w:p>
    <w:p w:rsidR="00432C30" w:rsidRPr="00C46EAA" w:rsidRDefault="00432C30" w:rsidP="00432C30">
      <w:pPr>
        <w:pStyle w:val="13"/>
        <w:numPr>
          <w:ilvl w:val="0"/>
          <w:numId w:val="5"/>
        </w:numPr>
        <w:shd w:val="clear" w:color="auto" w:fill="auto"/>
        <w:tabs>
          <w:tab w:val="left" w:pos="1810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Видеокамера должна обеспечивать возможность показа общего вида помещения ЕДДС, а также наведение на участника (учас</w:t>
      </w:r>
      <w:r w:rsidR="00794464">
        <w:rPr>
          <w:sz w:val="24"/>
          <w:szCs w:val="24"/>
        </w:rPr>
        <w:t xml:space="preserve">тников) селекторного совещания. </w:t>
      </w:r>
      <w:r w:rsidRPr="00C46EAA">
        <w:rPr>
          <w:sz w:val="24"/>
          <w:szCs w:val="24"/>
        </w:rPr>
        <w:t xml:space="preserve">В видеокамере </w:t>
      </w:r>
      <w:r w:rsidR="00794464">
        <w:rPr>
          <w:sz w:val="24"/>
          <w:szCs w:val="24"/>
        </w:rPr>
        <w:t xml:space="preserve">должны быть реализованы функции </w:t>
      </w:r>
      <w:proofErr w:type="spellStart"/>
      <w:r w:rsidRPr="00C46EAA">
        <w:rPr>
          <w:sz w:val="24"/>
          <w:szCs w:val="24"/>
        </w:rPr>
        <w:t>трансфокации</w:t>
      </w:r>
      <w:proofErr w:type="spellEnd"/>
      <w:r w:rsidRPr="00C46EAA">
        <w:rPr>
          <w:sz w:val="24"/>
          <w:szCs w:val="24"/>
        </w:rPr>
        <w:t xml:space="preserve"> (приближение/удаление), а также функции поворота с помощью пульта дистанционного управления или через интерфейс компьютера.</w:t>
      </w:r>
    </w:p>
    <w:p w:rsidR="00432C30" w:rsidRPr="00C46EAA" w:rsidRDefault="00432C30" w:rsidP="00432C30">
      <w:pPr>
        <w:pStyle w:val="13"/>
        <w:numPr>
          <w:ilvl w:val="0"/>
          <w:numId w:val="5"/>
        </w:numPr>
        <w:shd w:val="clear" w:color="auto" w:fill="auto"/>
        <w:tabs>
          <w:tab w:val="left" w:pos="1758"/>
        </w:tabs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Микрофонное оборудование должно обеспечивать: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разборчивость речи всех участников селекторного совещания;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подавление «обратной связи»;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включение/выключение микрофонов участниками совещания;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20"/>
        <w:rPr>
          <w:sz w:val="24"/>
          <w:szCs w:val="24"/>
        </w:rPr>
      </w:pPr>
      <w:r w:rsidRPr="00C46EAA">
        <w:rPr>
          <w:sz w:val="24"/>
          <w:szCs w:val="24"/>
        </w:rPr>
        <w:t>возможность использования более чем одного микрофона.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При необходимости, для подключения микрофонов может быть использован микшерный пульт.</w:t>
      </w:r>
    </w:p>
    <w:p w:rsidR="00432C30" w:rsidRPr="00C46EAA" w:rsidRDefault="00432C30" w:rsidP="00432C30">
      <w:pPr>
        <w:pStyle w:val="13"/>
        <w:numPr>
          <w:ilvl w:val="0"/>
          <w:numId w:val="5"/>
        </w:numPr>
        <w:shd w:val="clear" w:color="auto" w:fill="auto"/>
        <w:tabs>
          <w:tab w:val="left" w:pos="2204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Оборудование звукоусиления должно обеспечивать транслирование звука от удаленного абонента без искажений.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Оборудование звукоусиления должно быть согласовано с микрофонным оборудованием для исключения взаимного негативного влияния на качество звука.</w:t>
      </w:r>
    </w:p>
    <w:p w:rsidR="00432C30" w:rsidRPr="00C46EAA" w:rsidRDefault="00432C30" w:rsidP="00432C30">
      <w:pPr>
        <w:pStyle w:val="13"/>
        <w:numPr>
          <w:ilvl w:val="0"/>
          <w:numId w:val="5"/>
        </w:numPr>
        <w:shd w:val="clear" w:color="auto" w:fill="auto"/>
        <w:tabs>
          <w:tab w:val="left" w:pos="1897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Изображение от удаленного абонента должно передаваться на систему отображения информации ЕДДС.</w:t>
      </w:r>
    </w:p>
    <w:p w:rsidR="00432C30" w:rsidRPr="00C46EAA" w:rsidRDefault="00432C30" w:rsidP="00432C30">
      <w:pPr>
        <w:pStyle w:val="13"/>
        <w:numPr>
          <w:ilvl w:val="0"/>
          <w:numId w:val="5"/>
        </w:numPr>
        <w:shd w:val="clear" w:color="auto" w:fill="auto"/>
        <w:tabs>
          <w:tab w:val="left" w:pos="1993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видеоконференцсвязи должна быть согласована по характеристикам видеоизображения с системой отображения информации.</w:t>
      </w:r>
    </w:p>
    <w:p w:rsidR="00432C30" w:rsidRPr="00C46EAA" w:rsidRDefault="00432C30" w:rsidP="00432C30">
      <w:pPr>
        <w:pStyle w:val="13"/>
        <w:numPr>
          <w:ilvl w:val="0"/>
          <w:numId w:val="3"/>
        </w:numPr>
        <w:shd w:val="clear" w:color="auto" w:fill="auto"/>
        <w:tabs>
          <w:tab w:val="left" w:pos="1839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отображения информации (видеостена) должна обеспечивать вывод информации с АРМ, а также с оборудования видеоконференцсвязи.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отображения информации должна состоять из видеостены, реализованной на базе жидкокристаллических или проекционных модулей. Размеры видеостены должны соответствовать размеру помещения и обеспечивать обзор с любого АРМ в зале ОДС ЕДДС.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отображения информации должна иметь возможность разделения видеостены на сегменты для одновременного вывода информации с различных источников. Для этого необходимо предусмотреть контроллер видеостены и матричный коммутатор видеосигналов.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Должна быть предусмотрена возможность наращивания системы отображения информации за счет подключения дополнительных сегментов.</w:t>
      </w:r>
    </w:p>
    <w:p w:rsidR="00432C30" w:rsidRPr="00C46EAA" w:rsidRDefault="00432C30" w:rsidP="00432C30">
      <w:pPr>
        <w:pStyle w:val="13"/>
        <w:numPr>
          <w:ilvl w:val="0"/>
          <w:numId w:val="3"/>
        </w:numPr>
        <w:shd w:val="clear" w:color="auto" w:fill="auto"/>
        <w:tabs>
          <w:tab w:val="left" w:pos="1729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мониторинга стационарных объектов и подвижных транспортных средств должна обеспечивать прием данных от объектов мониторинга, отображение объектов мониторинга, а также транспортных средств, оснащаемых аппаратурой спутниковой навигации ГЛОНАСС или ГЛОНАСС/</w:t>
      </w:r>
      <w:r w:rsidRPr="00C46EAA">
        <w:rPr>
          <w:sz w:val="24"/>
          <w:szCs w:val="24"/>
          <w:lang w:val="en-US"/>
        </w:rPr>
        <w:t>GPS</w:t>
      </w:r>
      <w:r w:rsidRPr="00C46EAA">
        <w:rPr>
          <w:sz w:val="24"/>
          <w:szCs w:val="24"/>
        </w:rPr>
        <w:t>, в соответствии с перечнем Министерства транспорта Российской Федерации, на территории соответствующего городского округа, муниципального района.</w:t>
      </w:r>
    </w:p>
    <w:p w:rsidR="00432C30" w:rsidRPr="00C46EAA" w:rsidRDefault="00432C30" w:rsidP="00432C30">
      <w:pPr>
        <w:pStyle w:val="13"/>
        <w:numPr>
          <w:ilvl w:val="0"/>
          <w:numId w:val="2"/>
        </w:numPr>
        <w:shd w:val="clear" w:color="auto" w:fill="auto"/>
        <w:tabs>
          <w:tab w:val="left" w:pos="1446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связи и система оповещения должна включать в себя: систему телефонной связи; систему радиосвязи; систему оповещения населения, в том числе комплексную систему экстренного оповещения населения и оповещения должностных лиц; систему внутренней связи.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Муниципальная автоматизированная система централизованного оповещения включает в себя специальные программно-технические средства оповещения, средства комплексной системы экстренного оповещения населения, общероссийской комплексной системы информирования и оповещения населения в местах массового пребывания людей, громкоговорящие средства на подвижных объектах, мобильные и носимые средства оповещения, а также сети связи и вещания, обеспечивающие ее функционирование.</w:t>
      </w:r>
    </w:p>
    <w:p w:rsidR="00432C30" w:rsidRPr="00C46EAA" w:rsidRDefault="00432C30" w:rsidP="00432C30">
      <w:pPr>
        <w:pStyle w:val="13"/>
        <w:numPr>
          <w:ilvl w:val="0"/>
          <w:numId w:val="6"/>
        </w:numPr>
        <w:shd w:val="clear" w:color="auto" w:fill="auto"/>
        <w:tabs>
          <w:tab w:val="left" w:pos="1604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телефонной связи ЕДДС должна состоять из следующих элементов: мини-АТС; телефонные аппараты; система записи телефонных переговоров.</w:t>
      </w:r>
    </w:p>
    <w:p w:rsidR="00432C30" w:rsidRPr="00C46EAA" w:rsidRDefault="00432C30" w:rsidP="00432C30">
      <w:pPr>
        <w:pStyle w:val="13"/>
        <w:numPr>
          <w:ilvl w:val="0"/>
          <w:numId w:val="7"/>
        </w:numPr>
        <w:shd w:val="clear" w:color="auto" w:fill="auto"/>
        <w:tabs>
          <w:tab w:val="left" w:pos="1738"/>
        </w:tabs>
        <w:spacing w:line="240" w:lineRule="auto"/>
        <w:ind w:left="720"/>
        <w:rPr>
          <w:sz w:val="24"/>
          <w:szCs w:val="24"/>
        </w:rPr>
      </w:pPr>
      <w:r w:rsidRPr="00C46EAA">
        <w:rPr>
          <w:sz w:val="24"/>
          <w:szCs w:val="24"/>
        </w:rPr>
        <w:t>Мини-АТС должна обеспечивать: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прием телефонных звонков одновременно от нескольких абонентов; 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автоматическое определение номера звонящего абонента; 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сохранение в памяти входящих, исходящих и пропущенных номеров; 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прямой набор номера с телефонных аппаратов (дополнительных консолей);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переадресацию вызова на телефоны внутренней телефонной сети и городской телефонной сети общего пользования.</w:t>
      </w:r>
    </w:p>
    <w:p w:rsidR="00432C30" w:rsidRDefault="00432C30" w:rsidP="00432C30">
      <w:pPr>
        <w:pStyle w:val="13"/>
        <w:numPr>
          <w:ilvl w:val="0"/>
          <w:numId w:val="7"/>
        </w:numPr>
        <w:shd w:val="clear" w:color="auto" w:fill="auto"/>
        <w:tabs>
          <w:tab w:val="left" w:pos="1771"/>
        </w:tabs>
        <w:spacing w:line="240" w:lineRule="auto"/>
        <w:ind w:left="720" w:right="2500"/>
        <w:rPr>
          <w:sz w:val="24"/>
          <w:szCs w:val="24"/>
        </w:rPr>
      </w:pPr>
      <w:r w:rsidRPr="00C46EAA">
        <w:rPr>
          <w:sz w:val="24"/>
          <w:szCs w:val="24"/>
        </w:rPr>
        <w:t>Телефонные аппараты должны обеспечивать: отображение номера звонящего абонента на дисплее;</w:t>
      </w:r>
    </w:p>
    <w:p w:rsidR="00432C30" w:rsidRDefault="00432C30" w:rsidP="00432C30">
      <w:pPr>
        <w:pStyle w:val="13"/>
        <w:shd w:val="clear" w:color="auto" w:fill="auto"/>
        <w:tabs>
          <w:tab w:val="left" w:pos="1771"/>
        </w:tabs>
        <w:spacing w:line="240" w:lineRule="auto"/>
        <w:ind w:left="720" w:right="2500"/>
        <w:rPr>
          <w:sz w:val="24"/>
          <w:szCs w:val="24"/>
        </w:rPr>
      </w:pPr>
      <w:r w:rsidRPr="00AC07CA">
        <w:rPr>
          <w:sz w:val="24"/>
          <w:szCs w:val="24"/>
        </w:rPr>
        <w:t xml:space="preserve">набор номера вызываемого абонента одной кнопкой; </w:t>
      </w:r>
      <w:r>
        <w:rPr>
          <w:sz w:val="24"/>
          <w:szCs w:val="24"/>
        </w:rPr>
        <w:t xml:space="preserve">  </w:t>
      </w:r>
      <w:r w:rsidRPr="00AC07CA">
        <w:rPr>
          <w:sz w:val="24"/>
          <w:szCs w:val="24"/>
        </w:rPr>
        <w:t>одновременную работу нескольких линий;</w:t>
      </w:r>
    </w:p>
    <w:p w:rsidR="00432C30" w:rsidRPr="00AC07CA" w:rsidRDefault="00432C30" w:rsidP="00432C30">
      <w:pPr>
        <w:pStyle w:val="13"/>
        <w:shd w:val="clear" w:color="auto" w:fill="auto"/>
        <w:tabs>
          <w:tab w:val="left" w:pos="1771"/>
        </w:tabs>
        <w:spacing w:line="240" w:lineRule="auto"/>
        <w:ind w:left="720" w:right="2500"/>
        <w:rPr>
          <w:sz w:val="24"/>
          <w:szCs w:val="24"/>
        </w:rPr>
      </w:pPr>
      <w:r w:rsidRPr="00AC07CA">
        <w:rPr>
          <w:sz w:val="24"/>
          <w:szCs w:val="24"/>
        </w:rPr>
        <w:t>функцию переадресации абонента;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возможность подключения дополнительных консолей для расширения количества абонентов с прямым набором;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720"/>
        <w:rPr>
          <w:sz w:val="24"/>
          <w:szCs w:val="24"/>
        </w:rPr>
      </w:pPr>
      <w:r w:rsidRPr="00C46EAA">
        <w:rPr>
          <w:sz w:val="24"/>
          <w:szCs w:val="24"/>
        </w:rPr>
        <w:t>наличие микротелефонной гарнитуры.</w:t>
      </w:r>
    </w:p>
    <w:p w:rsidR="00432C30" w:rsidRPr="00C46EAA" w:rsidRDefault="00432C30" w:rsidP="00432C30">
      <w:pPr>
        <w:pStyle w:val="13"/>
        <w:numPr>
          <w:ilvl w:val="0"/>
          <w:numId w:val="7"/>
        </w:numPr>
        <w:shd w:val="clear" w:color="auto" w:fill="auto"/>
        <w:tabs>
          <w:tab w:val="left" w:pos="1839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записи телефонных переговоров должна обеспечивать запись всех исходящих и входящих телефонных разговоров со всех подключенных телефонных аппаратов персонала ЕДДС.</w:t>
      </w:r>
    </w:p>
    <w:p w:rsidR="00432C30" w:rsidRPr="00C46EAA" w:rsidRDefault="00432C30" w:rsidP="00432C30">
      <w:pPr>
        <w:pStyle w:val="13"/>
        <w:numPr>
          <w:ilvl w:val="0"/>
          <w:numId w:val="7"/>
        </w:numPr>
        <w:shd w:val="clear" w:color="auto" w:fill="auto"/>
        <w:tabs>
          <w:tab w:val="left" w:pos="1887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Должны быть обеспечены телефонные каналы связи между Е</w:t>
      </w:r>
      <w:r>
        <w:rPr>
          <w:sz w:val="24"/>
          <w:szCs w:val="24"/>
        </w:rPr>
        <w:t xml:space="preserve">ДДС и ЦУКС ГУ МЧС России по </w:t>
      </w:r>
      <w:r w:rsidRPr="00C46EAA">
        <w:rPr>
          <w:sz w:val="24"/>
          <w:szCs w:val="24"/>
        </w:rPr>
        <w:t xml:space="preserve">Алтайскому краю, ЕДДС соседних муниципальных образований, а также с </w:t>
      </w:r>
      <w:r>
        <w:rPr>
          <w:sz w:val="24"/>
          <w:szCs w:val="24"/>
        </w:rPr>
        <w:t>ДДС, действующими на территории города Заринска</w:t>
      </w:r>
      <w:r w:rsidRPr="00C46EAA">
        <w:rPr>
          <w:sz w:val="24"/>
          <w:szCs w:val="24"/>
        </w:rPr>
        <w:t>, в том числе ДДС ПОО.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Допускается организация телефонной связи путем программирования на консоли кнопок 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прямого вызова абонента.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В качестве каналов прямой телефонной связи не могут быть использованы каналы для приема звонков от населения.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720"/>
        <w:rPr>
          <w:sz w:val="24"/>
          <w:szCs w:val="24"/>
        </w:rPr>
      </w:pPr>
      <w:r w:rsidRPr="00C46EAA">
        <w:rPr>
          <w:sz w:val="24"/>
          <w:szCs w:val="24"/>
        </w:rPr>
        <w:t>Должны быть предусмотрены резервные каналы связи.</w:t>
      </w:r>
    </w:p>
    <w:p w:rsidR="00432C30" w:rsidRPr="00C46EAA" w:rsidRDefault="00432C30" w:rsidP="00432C30">
      <w:pPr>
        <w:pStyle w:val="13"/>
        <w:numPr>
          <w:ilvl w:val="0"/>
          <w:numId w:val="6"/>
        </w:numPr>
        <w:shd w:val="clear" w:color="auto" w:fill="auto"/>
        <w:tabs>
          <w:tab w:val="left" w:pos="1705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радиосвязи должна обеспечивать устойчивую связь с подвижными и стационарными объектами, оборудованными соответствующими средствами связи.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720" w:right="20"/>
        <w:rPr>
          <w:sz w:val="24"/>
          <w:szCs w:val="24"/>
        </w:rPr>
      </w:pPr>
      <w:r w:rsidRPr="00C46EAA">
        <w:rPr>
          <w:sz w:val="24"/>
          <w:szCs w:val="24"/>
        </w:rPr>
        <w:t>Система радиосвязи должна состоять из следующих основных элементов: УКВ-радиостанция;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720"/>
        <w:rPr>
          <w:sz w:val="24"/>
          <w:szCs w:val="24"/>
        </w:rPr>
      </w:pPr>
      <w:r w:rsidRPr="00C46EAA">
        <w:rPr>
          <w:sz w:val="24"/>
          <w:szCs w:val="24"/>
        </w:rPr>
        <w:t>КВ-радиостанция.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firstLine="720"/>
        <w:rPr>
          <w:sz w:val="24"/>
          <w:szCs w:val="24"/>
        </w:rPr>
      </w:pPr>
      <w:r w:rsidRPr="00C46EAA">
        <w:rPr>
          <w:sz w:val="24"/>
          <w:szCs w:val="24"/>
        </w:rPr>
        <w:t>Для организации радиосетей должны быть получены разрешения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на частоты в Радиочастотной службе Федеральной службы по надзору в сфере связи, информационных технологий и массовых коммуникаций.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Радиостанции должны быть зарегистрированы в установленном порядке в Федеральной службе по надзору в сфере связи, информационных технологий и массовых коммуникаций.</w:t>
      </w:r>
    </w:p>
    <w:p w:rsidR="00432C30" w:rsidRPr="00C46EAA" w:rsidRDefault="00432C30" w:rsidP="00432C30">
      <w:pPr>
        <w:pStyle w:val="13"/>
        <w:numPr>
          <w:ilvl w:val="0"/>
          <w:numId w:val="6"/>
        </w:numPr>
        <w:shd w:val="clear" w:color="auto" w:fill="auto"/>
        <w:tabs>
          <w:tab w:val="left" w:pos="1701"/>
        </w:tabs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Система оповещения населения должна обеспечивать своевременное доведение сигналов оповещения и экстренной информации до руководящего состава ГО и муниципального звена территориальной подсистемы РСЧС, сил ГО и РСЧС </w:t>
      </w:r>
      <w:r>
        <w:rPr>
          <w:sz w:val="24"/>
          <w:szCs w:val="24"/>
        </w:rPr>
        <w:t xml:space="preserve"> города Заринска</w:t>
      </w:r>
      <w:r w:rsidRPr="00C46EAA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 xml:space="preserve"> ДДС, населения на территории   города Заринс</w:t>
      </w:r>
      <w:r>
        <w:rPr>
          <w:sz w:val="24"/>
          <w:szCs w:val="24"/>
        </w:rPr>
        <w:t>ка</w:t>
      </w:r>
      <w:r w:rsidRPr="00C46EAA">
        <w:rPr>
          <w:sz w:val="24"/>
          <w:szCs w:val="24"/>
        </w:rPr>
        <w:t>, об опасностях, возникающих при угрозе возникновения или возникновении ЧС природного и техногенного характера, а также при ведении военных действий или вследствие этих действий, о правилах поведения населения и необходимости проведения мероприятий по защите. Для обеспечения своевременной передачи населению сигналов оповещения и экстренной информации комплексно используются: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сеть электрических, электронных сирен и мощных акустических систем;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сеть проводного радиовещания;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сеть уличной радиофикации;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сеть кабельного телерадиовещания;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сеть эфирного телерадиовещания;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firstLine="700"/>
        <w:rPr>
          <w:sz w:val="24"/>
          <w:szCs w:val="24"/>
        </w:rPr>
      </w:pPr>
      <w:r w:rsidRPr="00C46EAA">
        <w:rPr>
          <w:sz w:val="24"/>
          <w:szCs w:val="24"/>
        </w:rPr>
        <w:t>сеть подвижной радиотелефонной связи;</w:t>
      </w:r>
    </w:p>
    <w:p w:rsidR="00432C30" w:rsidRDefault="00432C30" w:rsidP="00794464">
      <w:pPr>
        <w:pStyle w:val="13"/>
        <w:shd w:val="clear" w:color="auto" w:fill="auto"/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 xml:space="preserve">сеть местной телефонной связи, в том числе таксофоны, предназначенные для оказания универсальных услуг телефонной связи с функцией оповещения; </w:t>
      </w:r>
    </w:p>
    <w:p w:rsidR="00432C30" w:rsidRDefault="00432C30" w:rsidP="00794464">
      <w:pPr>
        <w:pStyle w:val="13"/>
        <w:shd w:val="clear" w:color="auto" w:fill="auto"/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сети связи операторов связи и ведомстве</w:t>
      </w:r>
      <w:r>
        <w:rPr>
          <w:sz w:val="24"/>
          <w:szCs w:val="24"/>
        </w:rPr>
        <w:t xml:space="preserve">нные; сети систем персонального </w:t>
      </w:r>
      <w:r w:rsidRPr="00C46EAA">
        <w:rPr>
          <w:sz w:val="24"/>
          <w:szCs w:val="24"/>
        </w:rPr>
        <w:t>радиовызова;</w:t>
      </w:r>
    </w:p>
    <w:p w:rsidR="00432C30" w:rsidRDefault="00432C30" w:rsidP="00432C30">
      <w:pPr>
        <w:pStyle w:val="13"/>
        <w:shd w:val="clear" w:color="auto" w:fill="auto"/>
        <w:spacing w:line="240" w:lineRule="auto"/>
        <w:ind w:left="720" w:right="20"/>
        <w:jc w:val="left"/>
        <w:rPr>
          <w:sz w:val="24"/>
          <w:szCs w:val="24"/>
        </w:rPr>
      </w:pPr>
      <w:r w:rsidRPr="00C46EAA">
        <w:rPr>
          <w:sz w:val="24"/>
          <w:szCs w:val="24"/>
        </w:rPr>
        <w:t xml:space="preserve">информационно-телекоммуникационная сеть интернет; </w:t>
      </w:r>
    </w:p>
    <w:p w:rsidR="00432C30" w:rsidRPr="00C46EAA" w:rsidRDefault="00432C30" w:rsidP="00794464">
      <w:pPr>
        <w:pStyle w:val="13"/>
        <w:shd w:val="clear" w:color="auto" w:fill="auto"/>
        <w:spacing w:line="240" w:lineRule="auto"/>
        <w:ind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громкоговорящие средства на подвижных объектах, мобильные и носимые средства оповещения.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Задействование средств системы оповещения населения должно осуществляться старшим дежурным оперативным со своего рабочего места (дежурным оперативным) по решению </w:t>
      </w:r>
      <w:r w:rsidR="00F74B56" w:rsidRPr="00F74B56">
        <w:rPr>
          <w:sz w:val="24"/>
          <w:szCs w:val="24"/>
        </w:rPr>
        <w:t xml:space="preserve">главы </w:t>
      </w:r>
      <w:r w:rsidRPr="00F74B56">
        <w:rPr>
          <w:sz w:val="24"/>
          <w:szCs w:val="24"/>
        </w:rPr>
        <w:t>города Заринска</w:t>
      </w:r>
      <w:r w:rsidRPr="00C46EAA">
        <w:rPr>
          <w:sz w:val="24"/>
          <w:szCs w:val="24"/>
        </w:rPr>
        <w:t xml:space="preserve">  (председателя КЧС и ОПБ) с последующим докладом.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Система оповещения должностных лиц должна обеспечивать оповещение руководящего состава ОМСУ, органов управления и сил РСЧС муниципального уровня, ДДС, действующих на территории</w:t>
      </w:r>
      <w:r w:rsidR="00794464">
        <w:rPr>
          <w:sz w:val="24"/>
          <w:szCs w:val="24"/>
        </w:rPr>
        <w:t xml:space="preserve"> </w:t>
      </w:r>
      <w:r>
        <w:rPr>
          <w:sz w:val="24"/>
          <w:szCs w:val="24"/>
        </w:rPr>
        <w:t>города Заринска</w:t>
      </w:r>
      <w:r w:rsidRPr="00C46EAA">
        <w:rPr>
          <w:sz w:val="24"/>
          <w:szCs w:val="24"/>
        </w:rPr>
        <w:t>. Система оповещения персонала может быть реализована на базе персонального компьютера с установленной платой подключения телефонных линий. Количество телефонных линий должно определяться исходя из количества оповещаемых абонентов и требуемого времени оповещения.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>Для оповещения персонала не должны задействоваться каналы (линии) связи, предназначенные для приема звонков от населения, а также каналы прямой телефонной связи.</w:t>
      </w:r>
    </w:p>
    <w:p w:rsidR="00432C30" w:rsidRPr="00B17006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B17006">
        <w:rPr>
          <w:sz w:val="24"/>
          <w:szCs w:val="24"/>
        </w:rPr>
        <w:t>Задействование муниципальной автоматизированной системы централизованного оповещения осуществляется в соответствии с постановлением Правительства Российской Федерации от 28.12.2020 № 2322 «О порядке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 с операторами связи и редакциями средств массовой информации в целях оповещения населения о возникающих опасностях» и разделом III Положения о системах оповещения населения, утвержденного совместным приказом МЧС России и Министерства цифрового развития, связи и массовых коммуникаций Российской Федерации России от 31.07.2020 № 578/365.</w:t>
      </w:r>
    </w:p>
    <w:p w:rsidR="00432C30" w:rsidRPr="00C46EAA" w:rsidRDefault="00432C30" w:rsidP="00432C30">
      <w:pPr>
        <w:pStyle w:val="13"/>
        <w:numPr>
          <w:ilvl w:val="0"/>
          <w:numId w:val="6"/>
        </w:numPr>
        <w:shd w:val="clear" w:color="auto" w:fill="auto"/>
        <w:tabs>
          <w:tab w:val="left" w:pos="1604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внутренней связи должна обеспечивать оповещение лиц, находящихся в ЕДДС посредством задействования оборудования звукоусиления, установленного в помещениях ЕДДС (не распространяется на ЕДДС, размещенным в 2-3 смежных помещениях небольшой площади).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Система внутренней связи должна состоять из следующих основных элементов: микрофон диспетчера; усилитель мощности; акустические системы.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Оборудование системы внутренней связи должно быть согласовано друг с другом, в том числе по мощности, сопротивлению, частотным характеристикам.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Для максимального охвата персонала акустические системы должны располагаться как в помещениях ЕДДС, так и в коридорах между помещениями.</w:t>
      </w:r>
    </w:p>
    <w:p w:rsidR="00432C30" w:rsidRPr="00B17006" w:rsidRDefault="00347B51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  <w:r w:rsidRPr="007732A0">
        <w:rPr>
          <w:sz w:val="24"/>
          <w:szCs w:val="24"/>
        </w:rPr>
        <w:t>11</w:t>
      </w:r>
      <w:r w:rsidR="00432C30" w:rsidRPr="007732A0">
        <w:rPr>
          <w:sz w:val="24"/>
          <w:szCs w:val="24"/>
        </w:rPr>
        <w:t>.4.</w:t>
      </w:r>
      <w:r w:rsidR="00432C30" w:rsidRPr="00B17006">
        <w:rPr>
          <w:sz w:val="24"/>
          <w:szCs w:val="24"/>
        </w:rPr>
        <w:t xml:space="preserve"> Общие требования к составу объектов, оборудованию, структ</w:t>
      </w:r>
      <w:r w:rsidR="00B17006" w:rsidRPr="00B17006">
        <w:rPr>
          <w:sz w:val="24"/>
          <w:szCs w:val="24"/>
        </w:rPr>
        <w:t>уре системы - 112 определены н</w:t>
      </w:r>
      <w:r w:rsidR="00432C30" w:rsidRPr="00B17006">
        <w:rPr>
          <w:sz w:val="24"/>
          <w:szCs w:val="24"/>
        </w:rPr>
        <w:t>ациональным стандартом Российской Федерации ГОСТ Р 22.7.03-2021 «Безопасность в чрезвычайных ситуациях. Система обеспечения вызова экстренных оперативных служб по единому номеру «112».</w:t>
      </w:r>
    </w:p>
    <w:p w:rsidR="00432C30" w:rsidRPr="00C46EAA" w:rsidRDefault="00432C30" w:rsidP="00432C30">
      <w:pPr>
        <w:pStyle w:val="13"/>
        <w:shd w:val="clear" w:color="auto" w:fill="auto"/>
        <w:spacing w:line="240" w:lineRule="auto"/>
        <w:ind w:left="20" w:right="20" w:firstLine="720"/>
        <w:rPr>
          <w:sz w:val="24"/>
          <w:szCs w:val="24"/>
        </w:rPr>
      </w:pPr>
    </w:p>
    <w:p w:rsidR="00432C30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428"/>
        </w:tabs>
        <w:spacing w:before="0" w:line="240" w:lineRule="auto"/>
        <w:ind w:left="20"/>
        <w:jc w:val="center"/>
        <w:rPr>
          <w:sz w:val="24"/>
          <w:szCs w:val="24"/>
        </w:rPr>
      </w:pPr>
      <w:bookmarkStart w:id="6" w:name="bookmark10"/>
      <w:r w:rsidRPr="00C46EAA">
        <w:rPr>
          <w:sz w:val="24"/>
          <w:szCs w:val="24"/>
        </w:rPr>
        <w:t>Финансирование ЕДДС</w:t>
      </w:r>
      <w:bookmarkEnd w:id="6"/>
    </w:p>
    <w:p w:rsidR="00432C30" w:rsidRPr="00C46EAA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428"/>
        </w:tabs>
        <w:spacing w:before="0" w:line="240" w:lineRule="auto"/>
        <w:ind w:left="20"/>
        <w:jc w:val="center"/>
        <w:rPr>
          <w:sz w:val="24"/>
          <w:szCs w:val="24"/>
        </w:rPr>
      </w:pPr>
    </w:p>
    <w:p w:rsidR="00432C30" w:rsidRPr="00C46EAA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585"/>
        </w:tabs>
        <w:spacing w:line="240" w:lineRule="auto"/>
        <w:ind w:left="20" w:right="20" w:firstLine="720"/>
        <w:rPr>
          <w:sz w:val="24"/>
          <w:szCs w:val="24"/>
        </w:rPr>
      </w:pPr>
      <w:r w:rsidRPr="00C46EAA">
        <w:rPr>
          <w:sz w:val="24"/>
          <w:szCs w:val="24"/>
        </w:rPr>
        <w:t>Финансирование</w:t>
      </w:r>
      <w:r w:rsidR="00794464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 xml:space="preserve">создания и деятельности ЕДДС является расходным обязательством </w:t>
      </w:r>
      <w:r>
        <w:rPr>
          <w:sz w:val="24"/>
          <w:szCs w:val="24"/>
        </w:rPr>
        <w:t>администрации города Заринска</w:t>
      </w:r>
      <w:r w:rsidRPr="00C46EAA">
        <w:rPr>
          <w:sz w:val="24"/>
          <w:szCs w:val="24"/>
        </w:rPr>
        <w:t xml:space="preserve"> </w:t>
      </w:r>
      <w:r w:rsidR="00794464">
        <w:rPr>
          <w:sz w:val="24"/>
          <w:szCs w:val="24"/>
        </w:rPr>
        <w:t xml:space="preserve">Алтайского края </w:t>
      </w:r>
      <w:r w:rsidRPr="00C46EAA">
        <w:rPr>
          <w:sz w:val="24"/>
          <w:szCs w:val="24"/>
        </w:rPr>
        <w:t xml:space="preserve">и осуществляется из средств </w:t>
      </w:r>
      <w:r>
        <w:rPr>
          <w:sz w:val="24"/>
          <w:szCs w:val="24"/>
        </w:rPr>
        <w:t>городского бюджета,</w:t>
      </w:r>
      <w:r w:rsidR="00794464">
        <w:rPr>
          <w:sz w:val="24"/>
          <w:szCs w:val="24"/>
        </w:rPr>
        <w:t xml:space="preserve"> </w:t>
      </w:r>
      <w:r w:rsidRPr="00C46EAA">
        <w:rPr>
          <w:sz w:val="24"/>
          <w:szCs w:val="24"/>
        </w:rPr>
        <w:t>или иных источников в соответствии с законодательством Российской Федерации, включая бюджеты субъектов Российской Федерации.</w:t>
      </w:r>
    </w:p>
    <w:p w:rsidR="00432C30" w:rsidRDefault="00432C30" w:rsidP="00432C30">
      <w:pPr>
        <w:pStyle w:val="13"/>
        <w:numPr>
          <w:ilvl w:val="1"/>
          <w:numId w:val="1"/>
        </w:numPr>
        <w:shd w:val="clear" w:color="auto" w:fill="auto"/>
        <w:tabs>
          <w:tab w:val="left" w:pos="1334"/>
        </w:tabs>
        <w:spacing w:line="240" w:lineRule="auto"/>
        <w:ind w:right="20" w:firstLine="700"/>
        <w:rPr>
          <w:sz w:val="24"/>
          <w:szCs w:val="24"/>
        </w:rPr>
      </w:pPr>
      <w:r w:rsidRPr="00C46EAA">
        <w:rPr>
          <w:sz w:val="24"/>
          <w:szCs w:val="24"/>
        </w:rPr>
        <w:t xml:space="preserve">Уровень заработной платы сотрудников ЕДДС должен быть не ниже </w:t>
      </w:r>
      <w:r>
        <w:rPr>
          <w:sz w:val="24"/>
          <w:szCs w:val="24"/>
        </w:rPr>
        <w:t>минимальной оплаты</w:t>
      </w:r>
      <w:r w:rsidRPr="00C46EAA">
        <w:rPr>
          <w:sz w:val="24"/>
          <w:szCs w:val="24"/>
        </w:rPr>
        <w:t xml:space="preserve"> </w:t>
      </w:r>
      <w:r>
        <w:rPr>
          <w:sz w:val="24"/>
          <w:szCs w:val="24"/>
        </w:rPr>
        <w:t>труда</w:t>
      </w:r>
      <w:r w:rsidRPr="00C46EAA">
        <w:rPr>
          <w:sz w:val="24"/>
          <w:szCs w:val="24"/>
        </w:rPr>
        <w:t xml:space="preserve"> по </w:t>
      </w:r>
      <w:r>
        <w:rPr>
          <w:sz w:val="24"/>
          <w:szCs w:val="24"/>
        </w:rPr>
        <w:t>Алтайскому краю</w:t>
      </w:r>
      <w:r w:rsidRPr="00C46EAA">
        <w:rPr>
          <w:sz w:val="24"/>
          <w:szCs w:val="24"/>
        </w:rPr>
        <w:t>.</w:t>
      </w:r>
    </w:p>
    <w:p w:rsidR="00432C30" w:rsidRPr="00C46EAA" w:rsidRDefault="00432C30" w:rsidP="00432C30">
      <w:pPr>
        <w:pStyle w:val="13"/>
        <w:shd w:val="clear" w:color="auto" w:fill="auto"/>
        <w:tabs>
          <w:tab w:val="left" w:pos="1334"/>
        </w:tabs>
        <w:spacing w:line="240" w:lineRule="auto"/>
        <w:ind w:left="700" w:right="20"/>
        <w:rPr>
          <w:sz w:val="24"/>
          <w:szCs w:val="24"/>
        </w:rPr>
      </w:pPr>
    </w:p>
    <w:p w:rsidR="00432C30" w:rsidRPr="00432C30" w:rsidRDefault="00432C30" w:rsidP="00432C30">
      <w:pPr>
        <w:pStyle w:val="12"/>
        <w:keepNext/>
        <w:keepLines/>
        <w:widowControl w:val="0"/>
        <w:numPr>
          <w:ilvl w:val="0"/>
          <w:numId w:val="1"/>
        </w:numPr>
        <w:shd w:val="clear" w:color="auto" w:fill="auto"/>
        <w:tabs>
          <w:tab w:val="left" w:pos="488"/>
        </w:tabs>
        <w:spacing w:before="0" w:line="240" w:lineRule="auto"/>
        <w:ind w:left="80"/>
        <w:jc w:val="center"/>
        <w:rPr>
          <w:sz w:val="24"/>
          <w:szCs w:val="24"/>
        </w:rPr>
      </w:pPr>
      <w:bookmarkStart w:id="7" w:name="bookmark11"/>
      <w:r w:rsidRPr="00432C30">
        <w:rPr>
          <w:sz w:val="24"/>
          <w:szCs w:val="24"/>
        </w:rPr>
        <w:t>Требования к защите информации</w:t>
      </w:r>
      <w:bookmarkEnd w:id="7"/>
    </w:p>
    <w:p w:rsidR="00432C30" w:rsidRPr="00432C30" w:rsidRDefault="00432C30" w:rsidP="00432C30">
      <w:pPr>
        <w:pStyle w:val="12"/>
        <w:keepNext/>
        <w:keepLines/>
        <w:widowControl w:val="0"/>
        <w:shd w:val="clear" w:color="auto" w:fill="auto"/>
        <w:tabs>
          <w:tab w:val="left" w:pos="488"/>
        </w:tabs>
        <w:spacing w:before="0" w:line="240" w:lineRule="auto"/>
        <w:ind w:left="80"/>
        <w:jc w:val="center"/>
        <w:rPr>
          <w:sz w:val="24"/>
          <w:szCs w:val="24"/>
        </w:rPr>
      </w:pPr>
    </w:p>
    <w:p w:rsidR="00432C30" w:rsidRPr="00B541D9" w:rsidRDefault="00432C30" w:rsidP="00432C30">
      <w:pPr>
        <w:pStyle w:val="13"/>
        <w:shd w:val="clear" w:color="auto" w:fill="auto"/>
        <w:spacing w:line="240" w:lineRule="auto"/>
        <w:ind w:right="20" w:firstLine="700"/>
        <w:rPr>
          <w:b/>
          <w:sz w:val="24"/>
          <w:szCs w:val="24"/>
        </w:rPr>
      </w:pPr>
      <w:r w:rsidRPr="00432C30">
        <w:rPr>
          <w:sz w:val="24"/>
          <w:szCs w:val="24"/>
        </w:rPr>
        <w:t xml:space="preserve">В ЕДДС должны выполняться требования по обеспечению защиты информации, предъявляемые к автоматизированным системам управления, государственным информационным системам и защите персональных данных в соответствии с </w:t>
      </w:r>
      <w:r w:rsidRPr="00B17006">
        <w:rPr>
          <w:sz w:val="24"/>
          <w:szCs w:val="24"/>
        </w:rPr>
        <w:t>Федеральным законом от 27.07.2006 № 149-ФЗ «Об информации, информационных технологиях и о защите информации» и приказом Федеральной службы по техническому и экспортному контролю от 1</w:t>
      </w:r>
      <w:r w:rsidR="005C26AF" w:rsidRPr="00B17006">
        <w:rPr>
          <w:sz w:val="24"/>
          <w:szCs w:val="24"/>
        </w:rPr>
        <w:t>1.02.2013 № 17 «Об утверждении Т</w:t>
      </w:r>
      <w:r w:rsidRPr="00B17006">
        <w:rPr>
          <w:sz w:val="24"/>
          <w:szCs w:val="24"/>
        </w:rPr>
        <w:t>ребований о защите информации, не составляющей государственную тайну, содержащейся в государственных информационных системах».</w:t>
      </w:r>
    </w:p>
    <w:p w:rsidR="00432C30" w:rsidRDefault="00432C30" w:rsidP="00432C30">
      <w:pPr>
        <w:pStyle w:val="40"/>
        <w:shd w:val="clear" w:color="auto" w:fill="auto"/>
        <w:spacing w:after="310" w:line="240" w:lineRule="auto"/>
      </w:pPr>
    </w:p>
    <w:p w:rsidR="004B2930" w:rsidRPr="007732A0" w:rsidRDefault="007732A0" w:rsidP="007732A0">
      <w:pPr>
        <w:pStyle w:val="40"/>
        <w:shd w:val="clear" w:color="auto" w:fill="auto"/>
        <w:spacing w:line="240" w:lineRule="auto"/>
        <w:rPr>
          <w:b w:val="0"/>
          <w:sz w:val="24"/>
          <w:szCs w:val="24"/>
        </w:rPr>
      </w:pPr>
      <w:r w:rsidRPr="007732A0">
        <w:rPr>
          <w:b w:val="0"/>
          <w:sz w:val="24"/>
          <w:szCs w:val="24"/>
        </w:rPr>
        <w:t>Заместитель главы администрации города</w:t>
      </w:r>
    </w:p>
    <w:p w:rsidR="004B2930" w:rsidRPr="007732A0" w:rsidRDefault="007732A0" w:rsidP="007732A0">
      <w:pPr>
        <w:pStyle w:val="40"/>
        <w:shd w:val="clear" w:color="auto" w:fill="auto"/>
        <w:spacing w:line="240" w:lineRule="auto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</w:t>
      </w:r>
      <w:r w:rsidRPr="007732A0">
        <w:rPr>
          <w:b w:val="0"/>
          <w:sz w:val="24"/>
          <w:szCs w:val="24"/>
        </w:rPr>
        <w:t>о общим вопросам</w:t>
      </w:r>
      <w:r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  <w:t>Н.В.</w:t>
      </w:r>
      <w:r w:rsidR="007C1FCD">
        <w:rPr>
          <w:b w:val="0"/>
          <w:sz w:val="24"/>
          <w:szCs w:val="24"/>
        </w:rPr>
        <w:t xml:space="preserve"> </w:t>
      </w:r>
      <w:proofErr w:type="spellStart"/>
      <w:r>
        <w:rPr>
          <w:b w:val="0"/>
          <w:sz w:val="24"/>
          <w:szCs w:val="24"/>
        </w:rPr>
        <w:t>Сульдина</w:t>
      </w:r>
      <w:proofErr w:type="spellEnd"/>
    </w:p>
    <w:p w:rsidR="004B2930" w:rsidRDefault="004B2930" w:rsidP="00432C30">
      <w:pPr>
        <w:pStyle w:val="40"/>
        <w:shd w:val="clear" w:color="auto" w:fill="auto"/>
        <w:spacing w:after="310" w:line="240" w:lineRule="auto"/>
      </w:pPr>
    </w:p>
    <w:p w:rsidR="004B2930" w:rsidRDefault="004B2930" w:rsidP="00432C30">
      <w:pPr>
        <w:pStyle w:val="40"/>
        <w:shd w:val="clear" w:color="auto" w:fill="auto"/>
        <w:spacing w:after="310" w:line="240" w:lineRule="auto"/>
      </w:pPr>
    </w:p>
    <w:p w:rsidR="004B2930" w:rsidRDefault="004B2930" w:rsidP="00432C30">
      <w:pPr>
        <w:pStyle w:val="40"/>
        <w:shd w:val="clear" w:color="auto" w:fill="auto"/>
        <w:spacing w:after="310" w:line="240" w:lineRule="auto"/>
      </w:pPr>
    </w:p>
    <w:p w:rsidR="004B2930" w:rsidRDefault="004B2930" w:rsidP="00432C30">
      <w:pPr>
        <w:pStyle w:val="40"/>
        <w:shd w:val="clear" w:color="auto" w:fill="auto"/>
        <w:spacing w:after="310" w:line="240" w:lineRule="auto"/>
      </w:pPr>
    </w:p>
    <w:p w:rsidR="00F74B56" w:rsidRDefault="00F74B56" w:rsidP="00432C30">
      <w:pPr>
        <w:pStyle w:val="40"/>
        <w:shd w:val="clear" w:color="auto" w:fill="auto"/>
        <w:spacing w:after="310" w:line="240" w:lineRule="auto"/>
      </w:pPr>
    </w:p>
    <w:p w:rsidR="00F74B56" w:rsidRDefault="00F74B56" w:rsidP="00432C30">
      <w:pPr>
        <w:pStyle w:val="40"/>
        <w:shd w:val="clear" w:color="auto" w:fill="auto"/>
        <w:spacing w:after="310" w:line="240" w:lineRule="auto"/>
      </w:pPr>
    </w:p>
    <w:p w:rsidR="00F74B56" w:rsidRDefault="00F74B56" w:rsidP="00432C30">
      <w:pPr>
        <w:pStyle w:val="40"/>
        <w:shd w:val="clear" w:color="auto" w:fill="auto"/>
        <w:spacing w:after="310" w:line="240" w:lineRule="auto"/>
      </w:pPr>
    </w:p>
    <w:p w:rsidR="009A7BCB" w:rsidRDefault="009A7BCB" w:rsidP="00432C30">
      <w:pPr>
        <w:pStyle w:val="40"/>
        <w:shd w:val="clear" w:color="auto" w:fill="auto"/>
        <w:spacing w:after="310" w:line="240" w:lineRule="auto"/>
      </w:pPr>
    </w:p>
    <w:p w:rsidR="009A7BCB" w:rsidRDefault="009A7BCB" w:rsidP="00432C30">
      <w:pPr>
        <w:pStyle w:val="40"/>
        <w:shd w:val="clear" w:color="auto" w:fill="auto"/>
        <w:spacing w:after="310" w:line="240" w:lineRule="auto"/>
      </w:pPr>
    </w:p>
    <w:p w:rsidR="009A7BCB" w:rsidRDefault="009A7BCB" w:rsidP="00432C30">
      <w:pPr>
        <w:pStyle w:val="40"/>
        <w:shd w:val="clear" w:color="auto" w:fill="auto"/>
        <w:spacing w:after="310" w:line="240" w:lineRule="auto"/>
      </w:pPr>
    </w:p>
    <w:p w:rsidR="007732A0" w:rsidRDefault="007732A0" w:rsidP="00432C30">
      <w:pPr>
        <w:pStyle w:val="40"/>
        <w:shd w:val="clear" w:color="auto" w:fill="auto"/>
        <w:spacing w:after="310" w:line="240" w:lineRule="auto"/>
      </w:pPr>
    </w:p>
    <w:p w:rsidR="004B2930" w:rsidRDefault="004B2930" w:rsidP="004B2930">
      <w:pPr>
        <w:jc w:val="center"/>
        <w:rPr>
          <w:b/>
        </w:rPr>
      </w:pPr>
      <w:r>
        <w:rPr>
          <w:b/>
        </w:rPr>
        <w:t>АДМИНИСТРАЦИЯ ГОРОДА ЗАРИНСКА</w:t>
      </w:r>
    </w:p>
    <w:p w:rsidR="004B2930" w:rsidRDefault="004B2930" w:rsidP="004B2930">
      <w:pPr>
        <w:jc w:val="center"/>
        <w:rPr>
          <w:b/>
        </w:rPr>
      </w:pPr>
      <w:r>
        <w:rPr>
          <w:b/>
        </w:rPr>
        <w:t>АЛТАЙСКОГО КРАЯ</w:t>
      </w:r>
    </w:p>
    <w:p w:rsidR="004B2930" w:rsidRDefault="004B2930" w:rsidP="004B2930">
      <w:pPr>
        <w:jc w:val="center"/>
        <w:rPr>
          <w:b/>
        </w:rPr>
      </w:pPr>
      <w:r>
        <w:rPr>
          <w:b/>
          <w:sz w:val="40"/>
        </w:rPr>
        <w:t>ПОСТАНОВЛЕНИЕ</w:t>
      </w:r>
      <w:r>
        <w:rPr>
          <w:b/>
        </w:rPr>
        <w:br/>
      </w:r>
    </w:p>
    <w:p w:rsidR="007044F6" w:rsidRDefault="007044F6" w:rsidP="004B2930">
      <w:pPr>
        <w:jc w:val="center"/>
        <w:rPr>
          <w:b/>
        </w:rPr>
      </w:pPr>
    </w:p>
    <w:p w:rsidR="004B2930" w:rsidRDefault="004B2930" w:rsidP="00F74B56">
      <w:r>
        <w:t>________________  № _____                                                                                       г. Заринск</w:t>
      </w:r>
    </w:p>
    <w:p w:rsidR="004B2930" w:rsidRDefault="004B2930" w:rsidP="00F74B56">
      <w:pPr>
        <w:jc w:val="both"/>
      </w:pPr>
    </w:p>
    <w:p w:rsidR="007044F6" w:rsidRDefault="007044F6" w:rsidP="00F74B56">
      <w:pPr>
        <w:jc w:val="both"/>
      </w:pPr>
    </w:p>
    <w:tbl>
      <w:tblPr>
        <w:tblW w:w="0" w:type="auto"/>
        <w:tblInd w:w="-108" w:type="dxa"/>
        <w:tblLayout w:type="fixed"/>
        <w:tblLook w:val="04A0"/>
      </w:tblPr>
      <w:tblGrid>
        <w:gridCol w:w="4894"/>
      </w:tblGrid>
      <w:tr w:rsidR="00BA3002" w:rsidRPr="000339FF" w:rsidTr="009A7BCB">
        <w:trPr>
          <w:trHeight w:val="847"/>
        </w:trPr>
        <w:tc>
          <w:tcPr>
            <w:tcW w:w="489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BA3002" w:rsidRPr="000339FF" w:rsidRDefault="00BA3002" w:rsidP="009A7BCB">
            <w:pPr>
              <w:autoSpaceDE w:val="0"/>
              <w:ind w:left="108"/>
              <w:jc w:val="both"/>
            </w:pPr>
            <w:r w:rsidRPr="000339FF">
              <w:t xml:space="preserve">О </w:t>
            </w:r>
            <w:r>
              <w:t xml:space="preserve">создании единой дежурно-диспетчерской службы </w:t>
            </w:r>
            <w:r w:rsidR="00E537BD">
              <w:t xml:space="preserve">администрации </w:t>
            </w:r>
            <w:r>
              <w:t>города Заринска Алтайского края</w:t>
            </w:r>
          </w:p>
        </w:tc>
      </w:tr>
    </w:tbl>
    <w:p w:rsidR="009A7BCB" w:rsidRDefault="00BA3002" w:rsidP="00F74B56">
      <w:pPr>
        <w:jc w:val="both"/>
      </w:pPr>
      <w:r w:rsidRPr="009503F6">
        <w:t xml:space="preserve">           </w:t>
      </w:r>
    </w:p>
    <w:p w:rsidR="007665B0" w:rsidRPr="00BE7EEF" w:rsidRDefault="009A7BCB" w:rsidP="00F74B56">
      <w:pPr>
        <w:jc w:val="both"/>
      </w:pPr>
      <w:r>
        <w:tab/>
      </w:r>
      <w:r w:rsidR="00BA3002" w:rsidRPr="00BA3002">
        <w:t>В соответствии с Федеральными законами: от 21.12.1994 № 68-ФЗ «О защите населения и территорий от чрезвычайных ситуаций техногенного и природного характера», от 06.10.2003 №131-ФЗ «Об общих принципах организации местного самоуправ</w:t>
      </w:r>
      <w:r w:rsidR="00BA3002">
        <w:t>ления в Российской Федерации», п</w:t>
      </w:r>
      <w:r w:rsidR="00BA3002" w:rsidRPr="00BA3002">
        <w:t>остановлениями Правительства Российской Федерации: от 30.12.2003 № 794 «О единой государственной системе предупреждения и ликвидации чрезвычайных ситуаций</w:t>
      </w:r>
      <w:r w:rsidR="00BA3002">
        <w:t>», от 24.03.1997 № 334 «О П</w:t>
      </w:r>
      <w:r w:rsidR="00BA3002" w:rsidRPr="00BA3002">
        <w:t xml:space="preserve">орядке сбора и обмена </w:t>
      </w:r>
      <w:r w:rsidR="00BA3002">
        <w:t xml:space="preserve">в Российской Федерации </w:t>
      </w:r>
      <w:r w:rsidR="00BA3002" w:rsidRPr="00BA3002">
        <w:t>информацией в области защиты населения и территорий от чрезвычайных ситуаций природного и техногенного характера», законом Алтайского края от 17.03.1998 г. № 15-ЗС «О защите населения и территорий Алтайского края от чрезвычайных ситуаций природного и техногенного характера»</w:t>
      </w:r>
      <w:r w:rsidR="003366D7">
        <w:t>,</w:t>
      </w:r>
      <w:r w:rsidR="007D052D">
        <w:t xml:space="preserve"> в целях реализации Концепции по развитию единых дежурно-диспетчерских служб, рекомендованной и утвержденной приказом МЧС России от 10.09.2002 №428, </w:t>
      </w:r>
      <w:r w:rsidR="00BE7EEF" w:rsidRPr="00BE7EEF">
        <w:t xml:space="preserve">и в целях координации </w:t>
      </w:r>
      <w:r w:rsidR="007D052D" w:rsidRPr="00BE7EEF">
        <w:t xml:space="preserve">действий </w:t>
      </w:r>
      <w:r w:rsidR="00BE7EEF" w:rsidRPr="00BE7EEF">
        <w:t>дежурных, дежурно-диспетчерских служб города</w:t>
      </w:r>
      <w:r w:rsidR="007D052D" w:rsidRPr="00BE7EEF">
        <w:t>, оперативного сбора информации и оценки обстановки, организации выполнения мероприятий по предупреждению и экстренному реагированию в случае возникновения чрезвычайных ситуаций</w:t>
      </w:r>
      <w:r w:rsidR="00BE7EEF" w:rsidRPr="00BE7EEF">
        <w:t xml:space="preserve"> на территории города Заринска Алтайского края</w:t>
      </w:r>
      <w:r w:rsidR="007D052D" w:rsidRPr="00BE7EEF">
        <w:t xml:space="preserve">, </w:t>
      </w:r>
    </w:p>
    <w:p w:rsidR="007665B0" w:rsidRDefault="007665B0" w:rsidP="007665B0">
      <w:pPr>
        <w:jc w:val="both"/>
      </w:pPr>
    </w:p>
    <w:p w:rsidR="00BA3002" w:rsidRPr="000339FF" w:rsidRDefault="006C5F6F" w:rsidP="007665B0">
      <w:pPr>
        <w:jc w:val="both"/>
      </w:pPr>
      <w:r>
        <w:t>ПОСТАНОВЛЯ</w:t>
      </w:r>
      <w:r w:rsidR="00BA3002" w:rsidRPr="000339FF">
        <w:t>Ю:</w:t>
      </w:r>
    </w:p>
    <w:p w:rsidR="00BA3002" w:rsidRPr="000339FF" w:rsidRDefault="00BA3002" w:rsidP="00BA3002">
      <w:pPr>
        <w:jc w:val="center"/>
      </w:pPr>
    </w:p>
    <w:p w:rsidR="00581B52" w:rsidRDefault="004B2930" w:rsidP="004B2930">
      <w:pPr>
        <w:ind w:firstLine="708"/>
        <w:jc w:val="both"/>
      </w:pPr>
      <w:r w:rsidRPr="00C00317">
        <w:t xml:space="preserve">1.Создать </w:t>
      </w:r>
      <w:r w:rsidR="00581B52">
        <w:t xml:space="preserve">единую дежурно-диспетчерскую службу </w:t>
      </w:r>
      <w:r w:rsidR="00E537BD">
        <w:t xml:space="preserve">администрации </w:t>
      </w:r>
      <w:r w:rsidR="00581B52">
        <w:t>города Заринска Алтайского края</w:t>
      </w:r>
      <w:r w:rsidR="000B71CB">
        <w:t xml:space="preserve">. </w:t>
      </w:r>
      <w:r w:rsidR="00581B52">
        <w:t xml:space="preserve"> </w:t>
      </w:r>
    </w:p>
    <w:p w:rsidR="004B2930" w:rsidRPr="00C00317" w:rsidRDefault="000B71CB" w:rsidP="004B2930">
      <w:pPr>
        <w:ind w:firstLine="708"/>
        <w:jc w:val="both"/>
      </w:pPr>
      <w:r>
        <w:t>2</w:t>
      </w:r>
      <w:r w:rsidR="004B2930" w:rsidRPr="00C00317">
        <w:t xml:space="preserve">.Утвердить </w:t>
      </w:r>
      <w:r w:rsidR="00FF7BE5">
        <w:t>Положение о единой дежурно-диспетчерской службе</w:t>
      </w:r>
      <w:r w:rsidR="00E537BD" w:rsidRPr="00E537BD">
        <w:t xml:space="preserve"> </w:t>
      </w:r>
      <w:r w:rsidR="00E537BD">
        <w:t>администрации</w:t>
      </w:r>
      <w:r w:rsidR="00FF7BE5">
        <w:t xml:space="preserve"> города Заринска Алтайского края</w:t>
      </w:r>
      <w:r w:rsidR="004B2930" w:rsidRPr="00C00317">
        <w:t xml:space="preserve"> (Приложение № </w:t>
      </w:r>
      <w:r>
        <w:t>1</w:t>
      </w:r>
      <w:r w:rsidR="004B2930" w:rsidRPr="00C00317">
        <w:t>).</w:t>
      </w:r>
    </w:p>
    <w:p w:rsidR="00D22CB6" w:rsidRDefault="00FF7BE5" w:rsidP="00DC3BC7">
      <w:pPr>
        <w:ind w:firstLine="708"/>
        <w:jc w:val="both"/>
        <w:rPr>
          <w:color w:val="000000"/>
          <w:kern w:val="2"/>
        </w:rPr>
      </w:pPr>
      <w:r>
        <w:rPr>
          <w:color w:val="000000"/>
          <w:kern w:val="2"/>
        </w:rPr>
        <w:t xml:space="preserve">3. </w:t>
      </w:r>
      <w:r w:rsidR="00DC3BC7">
        <w:rPr>
          <w:color w:val="000000"/>
          <w:kern w:val="2"/>
        </w:rPr>
        <w:t>Признать</w:t>
      </w:r>
      <w:r>
        <w:rPr>
          <w:color w:val="000000"/>
          <w:kern w:val="2"/>
        </w:rPr>
        <w:t xml:space="preserve"> утратившим</w:t>
      </w:r>
      <w:r w:rsidR="00D22CB6">
        <w:rPr>
          <w:color w:val="000000"/>
          <w:kern w:val="2"/>
        </w:rPr>
        <w:t>и</w:t>
      </w:r>
      <w:r>
        <w:rPr>
          <w:color w:val="000000"/>
          <w:kern w:val="2"/>
        </w:rPr>
        <w:t xml:space="preserve"> силу</w:t>
      </w:r>
      <w:r w:rsidR="00D22CB6">
        <w:rPr>
          <w:color w:val="000000"/>
          <w:kern w:val="2"/>
        </w:rPr>
        <w:t>:</w:t>
      </w:r>
      <w:r>
        <w:rPr>
          <w:color w:val="000000"/>
          <w:kern w:val="2"/>
        </w:rPr>
        <w:t xml:space="preserve"> </w:t>
      </w:r>
    </w:p>
    <w:p w:rsidR="00D22CB6" w:rsidRDefault="00FF7BE5" w:rsidP="00DC3BC7">
      <w:pPr>
        <w:ind w:firstLine="708"/>
        <w:jc w:val="both"/>
        <w:rPr>
          <w:color w:val="000000"/>
          <w:kern w:val="2"/>
        </w:rPr>
      </w:pPr>
      <w:r>
        <w:rPr>
          <w:color w:val="000000"/>
          <w:kern w:val="2"/>
        </w:rPr>
        <w:t>постановление администрации г. Заринска Алтайского края №1074 от 17.12.2004 «О создании единой дежурно-диспетчерской службы города»</w:t>
      </w:r>
      <w:r w:rsidR="00DC3BC7">
        <w:rPr>
          <w:color w:val="000000"/>
          <w:kern w:val="2"/>
        </w:rPr>
        <w:t xml:space="preserve">; </w:t>
      </w:r>
    </w:p>
    <w:p w:rsidR="00DC3BC7" w:rsidRDefault="00DC3BC7" w:rsidP="00DC3BC7">
      <w:pPr>
        <w:ind w:firstLine="708"/>
        <w:jc w:val="both"/>
        <w:rPr>
          <w:color w:val="000000"/>
          <w:kern w:val="2"/>
        </w:rPr>
      </w:pPr>
      <w:r>
        <w:rPr>
          <w:color w:val="000000"/>
          <w:kern w:val="2"/>
        </w:rPr>
        <w:t>постановление администрации г. Заринска Алтайского края №102 от 15.02.2023 «Об утверждении Положения о единой дежурно-диспетчерской службе администрации города Заринска Алтайского края».</w:t>
      </w:r>
    </w:p>
    <w:p w:rsidR="004B2930" w:rsidRDefault="00DC3BC7" w:rsidP="004B2930">
      <w:pPr>
        <w:ind w:firstLine="708"/>
        <w:jc w:val="both"/>
        <w:rPr>
          <w:b/>
        </w:rPr>
      </w:pPr>
      <w:r>
        <w:rPr>
          <w:color w:val="000000"/>
          <w:kern w:val="2"/>
        </w:rPr>
        <w:t>4</w:t>
      </w:r>
      <w:r w:rsidR="004B2930" w:rsidRPr="00C00317">
        <w:rPr>
          <w:color w:val="000000"/>
          <w:kern w:val="2"/>
        </w:rPr>
        <w:t>.</w:t>
      </w:r>
      <w:r w:rsidR="004B2930" w:rsidRPr="00C00317">
        <w:rPr>
          <w:kern w:val="2"/>
        </w:rPr>
        <w:t>Опубликовать настоящее постановление на официальном сайте муниципального образования город Заринск Алтайского края, в «Сборнике муниципальных правовых актов города Заринска».</w:t>
      </w:r>
    </w:p>
    <w:p w:rsidR="004B2930" w:rsidRPr="00C2248D" w:rsidRDefault="00DC3BC7" w:rsidP="004B2930">
      <w:pPr>
        <w:ind w:firstLine="708"/>
        <w:jc w:val="both"/>
        <w:rPr>
          <w:b/>
        </w:rPr>
      </w:pPr>
      <w:r>
        <w:rPr>
          <w:color w:val="000000"/>
        </w:rPr>
        <w:t>5</w:t>
      </w:r>
      <w:r w:rsidR="004B2930" w:rsidRPr="00C00317">
        <w:rPr>
          <w:color w:val="000000"/>
        </w:rPr>
        <w:t>.</w:t>
      </w:r>
      <w:r w:rsidR="004B2930" w:rsidRPr="00C00317">
        <w:t>Контроль за исполнением настоящего постановления</w:t>
      </w:r>
      <w:r w:rsidR="00A50E82">
        <w:t xml:space="preserve"> </w:t>
      </w:r>
      <w:r w:rsidR="004B2930" w:rsidRPr="00C00317">
        <w:rPr>
          <w:iCs/>
        </w:rPr>
        <w:t>оставляю за собой</w:t>
      </w:r>
      <w:r w:rsidR="004B2930" w:rsidRPr="00C00317">
        <w:t>.</w:t>
      </w:r>
    </w:p>
    <w:p w:rsidR="00BE7EEF" w:rsidRDefault="00BE7EEF" w:rsidP="004B2930">
      <w:pPr>
        <w:autoSpaceDE w:val="0"/>
        <w:ind w:firstLine="708"/>
        <w:jc w:val="both"/>
        <w:rPr>
          <w:color w:val="000000"/>
        </w:rPr>
      </w:pPr>
    </w:p>
    <w:p w:rsidR="00BE7EEF" w:rsidRPr="00C00317" w:rsidRDefault="00BE7EEF" w:rsidP="004B2930">
      <w:pPr>
        <w:autoSpaceDE w:val="0"/>
        <w:ind w:firstLine="708"/>
        <w:jc w:val="both"/>
        <w:rPr>
          <w:color w:val="000000"/>
        </w:rPr>
      </w:pPr>
    </w:p>
    <w:p w:rsidR="009A7A14" w:rsidRDefault="004B2930" w:rsidP="007665B0">
      <w:pPr>
        <w:jc w:val="both"/>
      </w:pPr>
      <w:r w:rsidRPr="00C00317">
        <w:t xml:space="preserve"> Глава города                                                                                             </w:t>
      </w:r>
      <w:r w:rsidR="007665B0">
        <w:t xml:space="preserve">             </w:t>
      </w:r>
      <w:r w:rsidRPr="00C00317">
        <w:t xml:space="preserve"> В.Ш. Азгалдян</w:t>
      </w: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7665B0">
      <w:pPr>
        <w:jc w:val="both"/>
      </w:pPr>
    </w:p>
    <w:p w:rsidR="00DD2B4D" w:rsidRDefault="00DD2B4D" w:rsidP="00DD2B4D">
      <w:r w:rsidRPr="005F1E68">
        <w:t>СОГЛАСОВАНО</w:t>
      </w:r>
    </w:p>
    <w:p w:rsidR="00DD2B4D" w:rsidRDefault="00DD2B4D" w:rsidP="00DD2B4D"/>
    <w:p w:rsidR="00DD2B4D" w:rsidRPr="00255C7C" w:rsidRDefault="00DD2B4D" w:rsidP="00DD2B4D">
      <w:pPr>
        <w:rPr>
          <w:shd w:val="clear" w:color="auto" w:fill="FFFFFF"/>
        </w:rPr>
      </w:pPr>
      <w:r w:rsidRPr="00255C7C">
        <w:t xml:space="preserve">Начальник </w:t>
      </w:r>
      <w:r w:rsidRPr="00255C7C">
        <w:rPr>
          <w:shd w:val="clear" w:color="auto" w:fill="FFFFFF"/>
        </w:rPr>
        <w:t xml:space="preserve"> отдела по делам ГО ЧС </w:t>
      </w:r>
    </w:p>
    <w:p w:rsidR="00DD2B4D" w:rsidRPr="00255C7C" w:rsidRDefault="00DD2B4D" w:rsidP="00DD2B4D">
      <w:pPr>
        <w:rPr>
          <w:shd w:val="clear" w:color="auto" w:fill="FFFFFF"/>
        </w:rPr>
      </w:pPr>
      <w:r w:rsidRPr="00255C7C">
        <w:rPr>
          <w:shd w:val="clear" w:color="auto" w:fill="FFFFFF"/>
        </w:rPr>
        <w:t xml:space="preserve">и мобилизационной работе администрации </w:t>
      </w:r>
    </w:p>
    <w:p w:rsidR="00DD2B4D" w:rsidRPr="00255C7C" w:rsidRDefault="00DD2B4D" w:rsidP="00DD2B4D">
      <w:r w:rsidRPr="00255C7C">
        <w:rPr>
          <w:shd w:val="clear" w:color="auto" w:fill="FFFFFF"/>
        </w:rPr>
        <w:t xml:space="preserve">города </w:t>
      </w:r>
      <w:r w:rsidRPr="00255C7C">
        <w:t xml:space="preserve">Заринска Алтайского края   </w:t>
      </w:r>
      <w:r>
        <w:t xml:space="preserve">                                                                      А.А. Клепиков</w:t>
      </w:r>
    </w:p>
    <w:p w:rsidR="00DD2B4D" w:rsidRDefault="00DD2B4D" w:rsidP="00DD2B4D">
      <w:r>
        <w:t>«12» февраля 2025</w:t>
      </w:r>
    </w:p>
    <w:p w:rsidR="00DD2B4D" w:rsidRDefault="00DD2B4D" w:rsidP="00DD2B4D"/>
    <w:p w:rsidR="00DD2B4D" w:rsidRDefault="00DD2B4D" w:rsidP="00DD2B4D"/>
    <w:p w:rsidR="00DD2B4D" w:rsidRDefault="00DD2B4D" w:rsidP="00DD2B4D">
      <w:r>
        <w:t>Заведующий</w:t>
      </w:r>
      <w:r w:rsidRPr="005F1E68">
        <w:t xml:space="preserve"> </w:t>
      </w:r>
      <w:r>
        <w:t>юридическим отделом</w:t>
      </w:r>
    </w:p>
    <w:p w:rsidR="00DD2B4D" w:rsidRDefault="00DD2B4D" w:rsidP="00DD2B4D">
      <w:r>
        <w:t>администрации города</w:t>
      </w:r>
      <w:r w:rsidRPr="00923C73">
        <w:t xml:space="preserve"> </w:t>
      </w:r>
      <w:r w:rsidRPr="00255C7C">
        <w:t xml:space="preserve">Заринска </w:t>
      </w:r>
    </w:p>
    <w:p w:rsidR="00DD2B4D" w:rsidRDefault="00DD2B4D" w:rsidP="00DD2B4D">
      <w:r w:rsidRPr="00255C7C">
        <w:t>Алтайского края</w:t>
      </w:r>
    </w:p>
    <w:p w:rsidR="00DD2B4D" w:rsidRDefault="00DD2B4D" w:rsidP="00DD2B4D">
      <w:r>
        <w:t>«12» февраля 2025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З.С. Борисова </w:t>
      </w:r>
    </w:p>
    <w:p w:rsidR="00DD2B4D" w:rsidRDefault="00DD2B4D" w:rsidP="007665B0">
      <w:pPr>
        <w:jc w:val="both"/>
      </w:pPr>
    </w:p>
    <w:sectPr w:rsidR="00DD2B4D" w:rsidSect="00A027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C6610"/>
    <w:multiLevelType w:val="multilevel"/>
    <w:tmpl w:val="A2BA4B92"/>
    <w:lvl w:ilvl="0">
      <w:start w:val="1"/>
      <w:numFmt w:val="decimal"/>
      <w:lvlText w:val="11.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17276E4C"/>
    <w:multiLevelType w:val="multilevel"/>
    <w:tmpl w:val="D41A6FFE"/>
    <w:lvl w:ilvl="0">
      <w:start w:val="1"/>
      <w:numFmt w:val="decimal"/>
      <w:lvlText w:val="11.2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3CB779A6"/>
    <w:multiLevelType w:val="multilevel"/>
    <w:tmpl w:val="E62E34F2"/>
    <w:lvl w:ilvl="0">
      <w:start w:val="1"/>
      <w:numFmt w:val="decimal"/>
      <w:lvlText w:val="11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402D3B98"/>
    <w:multiLevelType w:val="multilevel"/>
    <w:tmpl w:val="EC2AB6AC"/>
    <w:lvl w:ilvl="0">
      <w:start w:val="1"/>
      <w:numFmt w:val="decimal"/>
      <w:lvlText w:val="11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552004AC"/>
    <w:multiLevelType w:val="multilevel"/>
    <w:tmpl w:val="3BA6C4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63D368EC"/>
    <w:multiLevelType w:val="multilevel"/>
    <w:tmpl w:val="F39C34B0"/>
    <w:lvl w:ilvl="0">
      <w:start w:val="1"/>
      <w:numFmt w:val="decimal"/>
      <w:lvlText w:val="11.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7C5E6E75"/>
    <w:multiLevelType w:val="multilevel"/>
    <w:tmpl w:val="DFB49586"/>
    <w:lvl w:ilvl="0">
      <w:start w:val="2"/>
      <w:numFmt w:val="decimal"/>
      <w:lvlText w:val="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5"/>
  </w:num>
  <w:num w:numId="5">
    <w:abstractNumId w:val="1"/>
  </w:num>
  <w:num w:numId="6">
    <w:abstractNumId w:val="2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432C30"/>
    <w:rsid w:val="00017EC8"/>
    <w:rsid w:val="000267CD"/>
    <w:rsid w:val="000477BC"/>
    <w:rsid w:val="00052081"/>
    <w:rsid w:val="00082A88"/>
    <w:rsid w:val="000850D4"/>
    <w:rsid w:val="000B6796"/>
    <w:rsid w:val="000B71CB"/>
    <w:rsid w:val="000D7B76"/>
    <w:rsid w:val="000F0C89"/>
    <w:rsid w:val="001249F1"/>
    <w:rsid w:val="00125420"/>
    <w:rsid w:val="0014539C"/>
    <w:rsid w:val="00175AF4"/>
    <w:rsid w:val="00194386"/>
    <w:rsid w:val="001A7214"/>
    <w:rsid w:val="001B3A63"/>
    <w:rsid w:val="00206F78"/>
    <w:rsid w:val="00235327"/>
    <w:rsid w:val="00250871"/>
    <w:rsid w:val="00287FE5"/>
    <w:rsid w:val="002B6945"/>
    <w:rsid w:val="002B735A"/>
    <w:rsid w:val="002C5B61"/>
    <w:rsid w:val="002F33AF"/>
    <w:rsid w:val="0030744E"/>
    <w:rsid w:val="003316C9"/>
    <w:rsid w:val="003366D7"/>
    <w:rsid w:val="00347B51"/>
    <w:rsid w:val="00352DE9"/>
    <w:rsid w:val="00354B3F"/>
    <w:rsid w:val="0035712D"/>
    <w:rsid w:val="00361964"/>
    <w:rsid w:val="003B7CE5"/>
    <w:rsid w:val="004022F0"/>
    <w:rsid w:val="00430ECA"/>
    <w:rsid w:val="00432C30"/>
    <w:rsid w:val="00485AEF"/>
    <w:rsid w:val="00486AF5"/>
    <w:rsid w:val="004A2605"/>
    <w:rsid w:val="004B2930"/>
    <w:rsid w:val="004C7DDB"/>
    <w:rsid w:val="004D49BF"/>
    <w:rsid w:val="00504530"/>
    <w:rsid w:val="00542BE2"/>
    <w:rsid w:val="00546245"/>
    <w:rsid w:val="00581B52"/>
    <w:rsid w:val="00585AB7"/>
    <w:rsid w:val="005A09FE"/>
    <w:rsid w:val="005B13D2"/>
    <w:rsid w:val="005C1D0E"/>
    <w:rsid w:val="005C26AF"/>
    <w:rsid w:val="005C47C8"/>
    <w:rsid w:val="005F5D5D"/>
    <w:rsid w:val="006403A6"/>
    <w:rsid w:val="00652C41"/>
    <w:rsid w:val="00671824"/>
    <w:rsid w:val="00686320"/>
    <w:rsid w:val="006C5F6F"/>
    <w:rsid w:val="007044F6"/>
    <w:rsid w:val="00745D06"/>
    <w:rsid w:val="007547A3"/>
    <w:rsid w:val="0076535A"/>
    <w:rsid w:val="007665B0"/>
    <w:rsid w:val="007732A0"/>
    <w:rsid w:val="00787BCE"/>
    <w:rsid w:val="00794464"/>
    <w:rsid w:val="007C1FCD"/>
    <w:rsid w:val="007C3A59"/>
    <w:rsid w:val="007C7084"/>
    <w:rsid w:val="007D052D"/>
    <w:rsid w:val="007D2BBC"/>
    <w:rsid w:val="00805092"/>
    <w:rsid w:val="008104A5"/>
    <w:rsid w:val="00820B52"/>
    <w:rsid w:val="00823942"/>
    <w:rsid w:val="00826309"/>
    <w:rsid w:val="008302A2"/>
    <w:rsid w:val="00833617"/>
    <w:rsid w:val="008372C9"/>
    <w:rsid w:val="00844B0B"/>
    <w:rsid w:val="00870D0D"/>
    <w:rsid w:val="008721F4"/>
    <w:rsid w:val="00874E40"/>
    <w:rsid w:val="008B2BDB"/>
    <w:rsid w:val="00920A13"/>
    <w:rsid w:val="00920B1E"/>
    <w:rsid w:val="009315BC"/>
    <w:rsid w:val="00962375"/>
    <w:rsid w:val="009629AE"/>
    <w:rsid w:val="009A7A14"/>
    <w:rsid w:val="009A7BCB"/>
    <w:rsid w:val="009B0C3F"/>
    <w:rsid w:val="009B1B9A"/>
    <w:rsid w:val="009D5813"/>
    <w:rsid w:val="009D6DB7"/>
    <w:rsid w:val="009D7CE2"/>
    <w:rsid w:val="00A027F8"/>
    <w:rsid w:val="00A07CE0"/>
    <w:rsid w:val="00A13158"/>
    <w:rsid w:val="00A45F19"/>
    <w:rsid w:val="00A50E82"/>
    <w:rsid w:val="00A6553A"/>
    <w:rsid w:val="00A66C54"/>
    <w:rsid w:val="00A81E2A"/>
    <w:rsid w:val="00A929A8"/>
    <w:rsid w:val="00AD39BC"/>
    <w:rsid w:val="00AE540C"/>
    <w:rsid w:val="00B17006"/>
    <w:rsid w:val="00B27F37"/>
    <w:rsid w:val="00B541D9"/>
    <w:rsid w:val="00B9197E"/>
    <w:rsid w:val="00BA3002"/>
    <w:rsid w:val="00BE6736"/>
    <w:rsid w:val="00BE7EEF"/>
    <w:rsid w:val="00C005DB"/>
    <w:rsid w:val="00C12904"/>
    <w:rsid w:val="00C44702"/>
    <w:rsid w:val="00C5428D"/>
    <w:rsid w:val="00C57B1E"/>
    <w:rsid w:val="00CE17B9"/>
    <w:rsid w:val="00D22CB6"/>
    <w:rsid w:val="00D23972"/>
    <w:rsid w:val="00D61494"/>
    <w:rsid w:val="00DA14FE"/>
    <w:rsid w:val="00DA283B"/>
    <w:rsid w:val="00DB5AAD"/>
    <w:rsid w:val="00DB5B6D"/>
    <w:rsid w:val="00DC3BC7"/>
    <w:rsid w:val="00DD2B4D"/>
    <w:rsid w:val="00E237FD"/>
    <w:rsid w:val="00E32F94"/>
    <w:rsid w:val="00E537BD"/>
    <w:rsid w:val="00E56495"/>
    <w:rsid w:val="00E831D0"/>
    <w:rsid w:val="00E8770A"/>
    <w:rsid w:val="00E978DF"/>
    <w:rsid w:val="00EB6EB7"/>
    <w:rsid w:val="00F11246"/>
    <w:rsid w:val="00F1491C"/>
    <w:rsid w:val="00F17B5C"/>
    <w:rsid w:val="00F340DA"/>
    <w:rsid w:val="00F415AD"/>
    <w:rsid w:val="00F53BC0"/>
    <w:rsid w:val="00F74A9C"/>
    <w:rsid w:val="00F74B56"/>
    <w:rsid w:val="00F95487"/>
    <w:rsid w:val="00FA5E53"/>
    <w:rsid w:val="00FB547E"/>
    <w:rsid w:val="00FC07CC"/>
    <w:rsid w:val="00FF7B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D5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5D5D"/>
    <w:pPr>
      <w:keepNext/>
      <w:spacing w:line="280" w:lineRule="atLeast"/>
      <w:ind w:right="91"/>
      <w:jc w:val="center"/>
      <w:outlineLvl w:val="0"/>
    </w:pPr>
    <w:rPr>
      <w:b/>
      <w:bCs/>
      <w:color w:val="000000"/>
      <w:sz w:val="22"/>
    </w:rPr>
  </w:style>
  <w:style w:type="paragraph" w:styleId="2">
    <w:name w:val="heading 2"/>
    <w:basedOn w:val="a"/>
    <w:next w:val="a"/>
    <w:link w:val="20"/>
    <w:qFormat/>
    <w:rsid w:val="005F5D5D"/>
    <w:pPr>
      <w:keepNext/>
      <w:outlineLvl w:val="1"/>
    </w:pPr>
    <w:rPr>
      <w:sz w:val="28"/>
      <w:szCs w:val="20"/>
    </w:rPr>
  </w:style>
  <w:style w:type="paragraph" w:styleId="7">
    <w:name w:val="heading 7"/>
    <w:basedOn w:val="a"/>
    <w:next w:val="a"/>
    <w:link w:val="70"/>
    <w:qFormat/>
    <w:rsid w:val="005F5D5D"/>
    <w:pPr>
      <w:keepNext/>
      <w:outlineLvl w:val="6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5D5D"/>
    <w:rPr>
      <w:b/>
      <w:bCs/>
      <w:color w:val="000000"/>
      <w:sz w:val="22"/>
      <w:szCs w:val="24"/>
    </w:rPr>
  </w:style>
  <w:style w:type="character" w:customStyle="1" w:styleId="20">
    <w:name w:val="Заголовок 2 Знак"/>
    <w:basedOn w:val="a0"/>
    <w:link w:val="2"/>
    <w:rsid w:val="005F5D5D"/>
    <w:rPr>
      <w:sz w:val="28"/>
    </w:rPr>
  </w:style>
  <w:style w:type="character" w:customStyle="1" w:styleId="70">
    <w:name w:val="Заголовок 7 Знак"/>
    <w:basedOn w:val="a0"/>
    <w:link w:val="7"/>
    <w:rsid w:val="005F5D5D"/>
    <w:rPr>
      <w:b/>
      <w:sz w:val="26"/>
    </w:rPr>
  </w:style>
  <w:style w:type="paragraph" w:styleId="a3">
    <w:name w:val="caption"/>
    <w:basedOn w:val="a"/>
    <w:next w:val="a"/>
    <w:qFormat/>
    <w:rsid w:val="005F5D5D"/>
    <w:pPr>
      <w:spacing w:line="360" w:lineRule="atLeast"/>
      <w:ind w:right="91"/>
      <w:jc w:val="center"/>
    </w:pPr>
    <w:rPr>
      <w:b/>
      <w:color w:val="000000"/>
      <w:sz w:val="22"/>
      <w:u w:val="single"/>
    </w:rPr>
  </w:style>
  <w:style w:type="paragraph" w:styleId="a4">
    <w:name w:val="No Spacing"/>
    <w:uiPriority w:val="1"/>
    <w:qFormat/>
    <w:rsid w:val="005F5D5D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a5">
    <w:name w:val="List Paragraph"/>
    <w:basedOn w:val="a"/>
    <w:uiPriority w:val="34"/>
    <w:qFormat/>
    <w:rsid w:val="005F5D5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21">
    <w:name w:val="Заголовок №2_"/>
    <w:basedOn w:val="a0"/>
    <w:link w:val="22"/>
    <w:uiPriority w:val="99"/>
    <w:locked/>
    <w:rsid w:val="00432C30"/>
    <w:rPr>
      <w:b/>
      <w:bCs/>
      <w:sz w:val="27"/>
      <w:szCs w:val="27"/>
      <w:shd w:val="clear" w:color="auto" w:fill="FFFFFF"/>
    </w:rPr>
  </w:style>
  <w:style w:type="paragraph" w:styleId="a6">
    <w:name w:val="Body Text"/>
    <w:basedOn w:val="a"/>
    <w:link w:val="a7"/>
    <w:uiPriority w:val="99"/>
    <w:rsid w:val="00432C30"/>
    <w:pPr>
      <w:shd w:val="clear" w:color="auto" w:fill="FFFFFF"/>
      <w:spacing w:after="360" w:line="240" w:lineRule="atLeast"/>
    </w:pPr>
    <w:rPr>
      <w:rFonts w:eastAsia="Arial Unicode MS"/>
      <w:sz w:val="27"/>
      <w:szCs w:val="27"/>
    </w:rPr>
  </w:style>
  <w:style w:type="character" w:customStyle="1" w:styleId="a7">
    <w:name w:val="Основной текст Знак"/>
    <w:basedOn w:val="a0"/>
    <w:link w:val="a6"/>
    <w:uiPriority w:val="99"/>
    <w:rsid w:val="00432C30"/>
    <w:rPr>
      <w:rFonts w:eastAsia="Arial Unicode MS"/>
      <w:sz w:val="27"/>
      <w:szCs w:val="27"/>
      <w:shd w:val="clear" w:color="auto" w:fill="FFFFFF"/>
    </w:rPr>
  </w:style>
  <w:style w:type="character" w:customStyle="1" w:styleId="4">
    <w:name w:val="Основной текст (4)_"/>
    <w:basedOn w:val="a0"/>
    <w:link w:val="40"/>
    <w:locked/>
    <w:rsid w:val="00432C30"/>
    <w:rPr>
      <w:b/>
      <w:bCs/>
      <w:sz w:val="28"/>
      <w:szCs w:val="28"/>
      <w:shd w:val="clear" w:color="auto" w:fill="FFFFFF"/>
    </w:rPr>
  </w:style>
  <w:style w:type="character" w:customStyle="1" w:styleId="a8">
    <w:name w:val="Основной текст + Полужирный"/>
    <w:basedOn w:val="a0"/>
    <w:rsid w:val="00432C30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1">
    <w:name w:val="Заголовок №1_"/>
    <w:basedOn w:val="a0"/>
    <w:link w:val="12"/>
    <w:locked/>
    <w:rsid w:val="00432C30"/>
    <w:rPr>
      <w:b/>
      <w:bCs/>
      <w:sz w:val="27"/>
      <w:szCs w:val="27"/>
      <w:shd w:val="clear" w:color="auto" w:fill="FFFFFF"/>
    </w:rPr>
  </w:style>
  <w:style w:type="paragraph" w:customStyle="1" w:styleId="22">
    <w:name w:val="Заголовок №2"/>
    <w:basedOn w:val="a"/>
    <w:link w:val="21"/>
    <w:uiPriority w:val="99"/>
    <w:rsid w:val="00432C30"/>
    <w:pPr>
      <w:shd w:val="clear" w:color="auto" w:fill="FFFFFF"/>
      <w:spacing w:before="720" w:after="180" w:line="240" w:lineRule="atLeast"/>
      <w:outlineLvl w:val="1"/>
    </w:pPr>
    <w:rPr>
      <w:b/>
      <w:bCs/>
      <w:sz w:val="27"/>
      <w:szCs w:val="27"/>
    </w:rPr>
  </w:style>
  <w:style w:type="paragraph" w:customStyle="1" w:styleId="40">
    <w:name w:val="Основной текст (4)"/>
    <w:basedOn w:val="a"/>
    <w:link w:val="4"/>
    <w:rsid w:val="00432C30"/>
    <w:pPr>
      <w:shd w:val="clear" w:color="auto" w:fill="FFFFFF"/>
      <w:spacing w:line="320" w:lineRule="exact"/>
    </w:pPr>
    <w:rPr>
      <w:b/>
      <w:bCs/>
      <w:sz w:val="28"/>
      <w:szCs w:val="28"/>
    </w:rPr>
  </w:style>
  <w:style w:type="paragraph" w:customStyle="1" w:styleId="12">
    <w:name w:val="Заголовок №1"/>
    <w:basedOn w:val="a"/>
    <w:link w:val="11"/>
    <w:rsid w:val="00432C30"/>
    <w:pPr>
      <w:shd w:val="clear" w:color="auto" w:fill="FFFFFF"/>
      <w:spacing w:before="300" w:line="324" w:lineRule="exact"/>
      <w:outlineLvl w:val="0"/>
    </w:pPr>
    <w:rPr>
      <w:b/>
      <w:bCs/>
      <w:sz w:val="27"/>
      <w:szCs w:val="27"/>
    </w:rPr>
  </w:style>
  <w:style w:type="character" w:customStyle="1" w:styleId="a9">
    <w:name w:val="Основной текст_"/>
    <w:basedOn w:val="a0"/>
    <w:link w:val="13"/>
    <w:locked/>
    <w:rsid w:val="00432C30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9"/>
    <w:rsid w:val="00432C30"/>
    <w:pPr>
      <w:widowControl w:val="0"/>
      <w:shd w:val="clear" w:color="auto" w:fill="FFFFFF"/>
      <w:spacing w:line="317" w:lineRule="exact"/>
      <w:jc w:val="both"/>
    </w:pPr>
    <w:rPr>
      <w:sz w:val="27"/>
      <w:szCs w:val="27"/>
    </w:rPr>
  </w:style>
  <w:style w:type="character" w:customStyle="1" w:styleId="fontstyle01">
    <w:name w:val="fontstyle01"/>
    <w:rsid w:val="00BA3002"/>
    <w:rPr>
      <w:rFonts w:ascii="Arial-BoldMT" w:hAnsi="Arial-BoldMT"/>
      <w:b/>
      <w:color w:val="000000"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461</TotalTime>
  <Pages>21</Pages>
  <Words>9324</Words>
  <Characters>53153</Characters>
  <Application>Microsoft Office Word</Application>
  <DocSecurity>0</DocSecurity>
  <Lines>442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EDDS</dc:creator>
  <cp:keywords/>
  <dc:description/>
  <cp:lastModifiedBy>EDDS</cp:lastModifiedBy>
  <cp:revision>80</cp:revision>
  <cp:lastPrinted>2023-02-21T08:44:00Z</cp:lastPrinted>
  <dcterms:created xsi:type="dcterms:W3CDTF">2023-02-16T02:05:00Z</dcterms:created>
  <dcterms:modified xsi:type="dcterms:W3CDTF">2025-02-12T04:32:00Z</dcterms:modified>
</cp:coreProperties>
</file>