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F8" w:rsidRPr="005614F8" w:rsidRDefault="005614F8" w:rsidP="005614F8">
      <w:pPr>
        <w:spacing w:after="0" w:line="240" w:lineRule="auto"/>
        <w:ind w:firstLine="709"/>
        <w:jc w:val="center"/>
        <w:outlineLvl w:val="2"/>
        <w:rPr>
          <w:rFonts w:ascii="Arial" w:eastAsia="Times New Roman" w:hAnsi="Arial" w:cs="Arial"/>
          <w:b/>
          <w:bCs/>
          <w:color w:val="000000"/>
          <w:sz w:val="28"/>
          <w:szCs w:val="28"/>
        </w:rPr>
      </w:pPr>
      <w:r w:rsidRPr="005614F8">
        <w:rPr>
          <w:rFonts w:ascii="Arial" w:eastAsia="Times New Roman" w:hAnsi="Arial" w:cs="Arial"/>
          <w:b/>
          <w:bCs/>
          <w:color w:val="000000"/>
          <w:sz w:val="24"/>
          <w:szCs w:val="24"/>
        </w:rPr>
        <w:t>АДМИНИСТРАЦИЯ ГОРОДА ЗАРИНСКА</w:t>
      </w:r>
    </w:p>
    <w:p w:rsidR="005614F8" w:rsidRPr="005614F8" w:rsidRDefault="005614F8" w:rsidP="005614F8">
      <w:pPr>
        <w:spacing w:after="0" w:line="240" w:lineRule="auto"/>
        <w:ind w:firstLine="709"/>
        <w:jc w:val="center"/>
        <w:outlineLvl w:val="2"/>
        <w:rPr>
          <w:rFonts w:ascii="Arial" w:eastAsia="Times New Roman" w:hAnsi="Arial" w:cs="Arial"/>
          <w:b/>
          <w:bCs/>
          <w:color w:val="000000"/>
          <w:sz w:val="28"/>
          <w:szCs w:val="28"/>
        </w:rPr>
      </w:pPr>
      <w:r w:rsidRPr="005614F8">
        <w:rPr>
          <w:rFonts w:ascii="Arial" w:eastAsia="Times New Roman" w:hAnsi="Arial" w:cs="Arial"/>
          <w:b/>
          <w:bCs/>
          <w:color w:val="000000"/>
          <w:sz w:val="24"/>
          <w:szCs w:val="24"/>
        </w:rPr>
        <w:t>АЛТАЙСКОГО КРАЯ</w:t>
      </w:r>
    </w:p>
    <w:p w:rsidR="005614F8" w:rsidRPr="005614F8" w:rsidRDefault="005614F8" w:rsidP="005614F8">
      <w:pPr>
        <w:spacing w:after="0" w:line="240" w:lineRule="auto"/>
        <w:ind w:firstLine="709"/>
        <w:jc w:val="center"/>
        <w:outlineLvl w:val="2"/>
        <w:rPr>
          <w:rFonts w:ascii="Arial" w:eastAsia="Times New Roman" w:hAnsi="Arial" w:cs="Arial"/>
          <w:b/>
          <w:bCs/>
          <w:color w:val="000000"/>
          <w:sz w:val="28"/>
          <w:szCs w:val="28"/>
        </w:rPr>
      </w:pPr>
      <w:r w:rsidRPr="005614F8">
        <w:rPr>
          <w:rFonts w:ascii="Arial" w:eastAsia="Times New Roman" w:hAnsi="Arial" w:cs="Arial"/>
          <w:b/>
          <w:bCs/>
          <w:color w:val="000000"/>
          <w:sz w:val="24"/>
          <w:szCs w:val="24"/>
        </w:rPr>
        <w:t> </w:t>
      </w:r>
    </w:p>
    <w:p w:rsidR="005614F8" w:rsidRPr="005614F8" w:rsidRDefault="005614F8" w:rsidP="005614F8">
      <w:pPr>
        <w:spacing w:after="0" w:line="240" w:lineRule="auto"/>
        <w:ind w:firstLine="709"/>
        <w:jc w:val="center"/>
        <w:outlineLvl w:val="2"/>
        <w:rPr>
          <w:rFonts w:ascii="Arial" w:eastAsia="Times New Roman" w:hAnsi="Arial" w:cs="Arial"/>
          <w:b/>
          <w:bCs/>
          <w:color w:val="000000"/>
          <w:sz w:val="28"/>
          <w:szCs w:val="28"/>
        </w:rPr>
      </w:pPr>
      <w:r w:rsidRPr="005614F8">
        <w:rPr>
          <w:rFonts w:ascii="Arial" w:eastAsia="Times New Roman" w:hAnsi="Arial" w:cs="Arial"/>
          <w:b/>
          <w:bCs/>
          <w:color w:val="000000"/>
          <w:sz w:val="24"/>
          <w:szCs w:val="24"/>
        </w:rPr>
        <w:t>ПОСТАНОВЛЕНИЕ</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24.04.2009                                                                                                             № 239</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г Заринск</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32"/>
          <w:szCs w:val="32"/>
        </w:rPr>
      </w:pPr>
      <w:r w:rsidRPr="005614F8">
        <w:rPr>
          <w:rFonts w:ascii="Arial" w:eastAsia="Times New Roman" w:hAnsi="Arial" w:cs="Arial"/>
          <w:b/>
          <w:bCs/>
          <w:color w:val="000000"/>
          <w:sz w:val="32"/>
          <w:szCs w:val="32"/>
        </w:rPr>
        <w:t>О порядке назначения пенсий за выслугу лет муниципальным служащим муниципального образования город Заринск Алтайского края</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Руководствуясь решением </w:t>
      </w:r>
      <w:proofErr w:type="spellStart"/>
      <w:r w:rsidRPr="005614F8">
        <w:rPr>
          <w:rFonts w:ascii="Arial" w:eastAsia="Times New Roman" w:hAnsi="Arial" w:cs="Arial"/>
          <w:color w:val="000000"/>
          <w:sz w:val="24"/>
          <w:szCs w:val="24"/>
        </w:rPr>
        <w:t>Заринского</w:t>
      </w:r>
      <w:proofErr w:type="spellEnd"/>
      <w:r w:rsidRPr="005614F8">
        <w:rPr>
          <w:rFonts w:ascii="Arial" w:eastAsia="Times New Roman" w:hAnsi="Arial" w:cs="Arial"/>
          <w:color w:val="000000"/>
          <w:sz w:val="24"/>
          <w:szCs w:val="24"/>
        </w:rPr>
        <w:t xml:space="preserve"> городского Собрания депутатов от 26.12. 2007 № 142 «О принятии Положения о муниципальной службе в муниципальном образовании город Заринск Алтайского края», </w:t>
      </w:r>
      <w:hyperlink r:id="rId4" w:tgtFrame="_blank" w:history="1">
        <w:r w:rsidRPr="005614F8">
          <w:rPr>
            <w:rFonts w:ascii="Arial" w:eastAsia="Times New Roman" w:hAnsi="Arial" w:cs="Arial"/>
            <w:color w:val="0000FF"/>
            <w:sz w:val="24"/>
            <w:szCs w:val="24"/>
          </w:rPr>
          <w:t>Уставом</w:t>
        </w:r>
      </w:hyperlink>
      <w:r w:rsidRPr="005614F8">
        <w:rPr>
          <w:rFonts w:ascii="Arial" w:eastAsia="Times New Roman" w:hAnsi="Arial" w:cs="Arial"/>
          <w:color w:val="000000"/>
          <w:sz w:val="24"/>
          <w:szCs w:val="24"/>
        </w:rPr>
        <w:t> муниципального образования город Заринск Алтайского края,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ПОСТАНОВЛЯЮ</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 Утвердить Положение о порядке назначения пенсий за выслугу лет муниципальным служащим муниципального образования город Заринск Алтайского края (Приложение № 1).</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 Утвердить Положение о комиссии по назначению пенсий за выслугу лет муниципальным служащим муниципального образования город Заринск Алтайского края (Приложение № 2).</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3.Утвердить комиссию по назначению пенсий за выслугу лет муниципальным служащим муниципального образования город Заринск Алтайского края (Приложение №3).</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4. Считать утратившим силу постановление главы города от 02.02.2006 №67 «О порядке назначения пенсий за выслугу лет муниципальным служащим муниципального образования городского округа «Город Заринск Алтайского края».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Контроль за выполнением постановления возложить на Богданову Ирину Юрьевну, заместителя главы администрации города, председателя комитета по экономике и управлению муниципальным имуществом.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Глава администрации города   И.И. </w:t>
      </w:r>
      <w:proofErr w:type="spellStart"/>
      <w:r w:rsidRPr="005614F8">
        <w:rPr>
          <w:rFonts w:ascii="Arial" w:eastAsia="Times New Roman" w:hAnsi="Arial" w:cs="Arial"/>
          <w:color w:val="000000"/>
          <w:sz w:val="24"/>
          <w:szCs w:val="24"/>
        </w:rPr>
        <w:t>Терёшкин</w:t>
      </w:r>
      <w:proofErr w:type="spellEnd"/>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Приложение 1</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к постановлению администрации</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города Заринска</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от 24.04.2009 № 239</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bookmarkStart w:id="0" w:name="bookmark2"/>
      <w:r w:rsidRPr="005614F8">
        <w:rPr>
          <w:rFonts w:ascii="Arial" w:eastAsia="Times New Roman" w:hAnsi="Arial" w:cs="Arial"/>
          <w:color w:val="000000"/>
          <w:sz w:val="24"/>
          <w:szCs w:val="24"/>
        </w:rPr>
        <w:t> </w:t>
      </w:r>
      <w:bookmarkEnd w:id="0"/>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ПОЛОЖЕНИЕ</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о порядке назначения пенсии за выслугу лет муниципальным служащим муниципального образования город Заринск Алтайского края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I. Общие положения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Настоящее Положение определяет порядок назначения, выплаты и индексации пенсии за выслугу лет лицам, получающим трудовую пенсию по старости (инвалидности) в соответствии с законодательством Российской Федерации, замещавшим должности муниципальной службы города Заринска.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устанавливается и выплачивается с 1 числа месяца, в котором гражданин обратился за ней и предоставил необходимые документы, но не ранее чем со дня возникновения права на пенсию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Если после увольнения лица с муниципальной должности за ним в соответствии с действующим законодательством сохраняется заработная плата, пенсия за выслугу лет назначается после окончания срока указанных выплат.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3.</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4.</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Выплата пенсии за выслугу лет муниципальным служащим города является расходным обязательством муниципального образования город Заринск Алтайского края.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5.</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II. Назначение пенсии за выслугу лет лицам, замещавшим должности муниципальной службы города Заринска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6.Лицам, замещавшим должности муниципальной службы города Заринска, предусмотренные Реестром муниципальных должностей в Алтайском крае, утвержденным законом Алтайского края </w:t>
      </w:r>
      <w:hyperlink r:id="rId5" w:tgtFrame="_blank" w:history="1">
        <w:r w:rsidRPr="005614F8">
          <w:rPr>
            <w:rFonts w:ascii="Arial" w:eastAsia="Times New Roman" w:hAnsi="Arial" w:cs="Arial"/>
            <w:color w:val="0000FF"/>
            <w:sz w:val="24"/>
            <w:szCs w:val="24"/>
          </w:rPr>
          <w:t>№ 48-ЗС от 10.09.1997 г.</w:t>
        </w:r>
      </w:hyperlink>
      <w:r w:rsidRPr="005614F8">
        <w:rPr>
          <w:rFonts w:ascii="Arial" w:eastAsia="Times New Roman" w:hAnsi="Arial" w:cs="Arial"/>
          <w:color w:val="000000"/>
          <w:sz w:val="24"/>
          <w:szCs w:val="24"/>
        </w:rPr>
        <w:t> "О муниципальной службе в Алтайском крае" и Реестром должностей муниципальной службы в Алтайском крае, являющимся приложением к Закону Алтайского края </w:t>
      </w:r>
      <w:hyperlink r:id="rId6" w:tgtFrame="_blank" w:history="1">
        <w:r w:rsidRPr="005614F8">
          <w:rPr>
            <w:rFonts w:ascii="Arial" w:eastAsia="Times New Roman" w:hAnsi="Arial" w:cs="Arial"/>
            <w:color w:val="0000FF"/>
            <w:sz w:val="24"/>
            <w:szCs w:val="24"/>
          </w:rPr>
          <w:t>от 7 декабря 2007 года № 134-ЗС</w:t>
        </w:r>
      </w:hyperlink>
      <w:r w:rsidRPr="005614F8">
        <w:rPr>
          <w:rFonts w:ascii="Arial" w:eastAsia="Times New Roman" w:hAnsi="Arial" w:cs="Arial"/>
          <w:color w:val="000000"/>
          <w:sz w:val="24"/>
          <w:szCs w:val="24"/>
        </w:rPr>
        <w:t> "О муниципальной службе в Алтайском крае", имеющим стаж муниципальной службы не менее 15 лет, устанавливается пенсия за выслугу лет за счет средств бюджета города при увольнении с муниципальной службы города Заринска после 10 октября 1997 года, по следующим основаниям: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а)ликвидация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              истечение срока действия срочного трудового договора (контракта);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proofErr w:type="spellStart"/>
      <w:r w:rsidRPr="005614F8">
        <w:rPr>
          <w:rFonts w:ascii="Arial" w:eastAsia="Times New Roman" w:hAnsi="Arial" w:cs="Arial"/>
          <w:color w:val="000000"/>
          <w:sz w:val="24"/>
          <w:szCs w:val="24"/>
        </w:rPr>
        <w:t>д</w:t>
      </w:r>
      <w:proofErr w:type="spellEnd"/>
      <w:r w:rsidRPr="005614F8">
        <w:rPr>
          <w:rFonts w:ascii="Arial" w:eastAsia="Times New Roman" w:hAnsi="Arial" w:cs="Arial"/>
          <w:color w:val="000000"/>
          <w:sz w:val="24"/>
          <w:szCs w:val="24"/>
        </w:rPr>
        <w:t>)              увольнение по собственному желанию.</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7.</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Размер пенсии за выслугу лет, устанавливаемой лицам, замещавшим должности муниципальной службы города Заринска, при наличии стажа муниципальной службы не менее 15 лет составляет 45 процентов среднемесячного денежного содержания муниципального служащего за вычетом базовой и страховой частей трудовой пенсии по старости (инвалидности).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За каждый полный год стажа муниципальной службы свыше 15 лет пенсия за выслугу лет увеличивается на 3 процента среднемесячного денежного содержания муниципального служащего. При этом общая сумма указанных частей пенсии по старости (инвалидности) и пенсии за выслугу лет не может превышать 75 процентов среднемесячного денежного содержания муниципального служащего.</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 случае если размер пенсии за выслугу лет, исчисленный по правилам, указанным в настоящем пункте, меньше, чем размер базовой части трудовой пенсии по старости, пенсия за выслугу лет устанавливается в размере базовой части трудовой пенсии по старости.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8.</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9.</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В случае замещения муниципальным служащим нескольких должностей муниципальной службы назначение пенсии за выслугу лет осуществляется исходя из среднемесячного денежного содержания по должности, указанной заявителем.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10.</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Стаж муниципальной службы муниципального служащего, дающий право на доплату к пенсии, исчисляется в соответствии с законом Алтайского края от 07.12.2007 № 134-3C "О муниципальной службе в Алтайском крае". При установлении пенсии за выслугу лет в расчет принимается полное количество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11.</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подлежит увеличению (перерасчету, индексации) в связи с повышением денежного содержания (должностного оклада) по замещавшейся гражданином должности муниципальной службы.</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12.</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не выплачивается в период замещения лицом государственных и муниципальных должностей, а также в период нахождения лица на государственной службе или муниципальной службе.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13.</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не выплачивается в период получения лицом, замещавшим должность муниципальной службы,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14.</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установленного законом соотношения должностей муниципальной службы в Алтайском крае и должностей государственной гражданской службы Алтайского края.</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III. Порядок оформления и представления документов для назначения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15.</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назначается на основании письменного заявления установленного образца (приложение 1 к настоящему Положению), которое подается секретарю администрации г. Заринска.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16.</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К заявлению прилагаются документы:</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копия паспорта (документа, удостоверяющего личность);</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сведения о регистрации по месту жительства;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3)</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справка о размере назначенной трудовой пенсии по старости (инвалидности) на месяц обращения;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4)</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копия распоряжения (приказа) об освобождении лица от должности;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5)</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6)</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копия документа, подтверждающего открытие счета в Заринском отделении Сберегательного банка №8417.</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17.</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При приеме заявления о назначении пенсии за выслугу лет и при наличии всех необходимых документов для ее установления секретарь администрации города: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сличает документы с их копиями, удостоверяет их, фиксирует выявленные расхождения;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оказывает содействие лицу, обратившемуся за назначением пенсии за выслугу лет в получении необходимых документов;</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выдает расписку-уведомление, в которой указывается дата приема заявления.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18.</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Для рассмотрения вопросов об установлении пенсии за выслугу лет создается комиссия администрации города.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19.</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В случае отсутствия правовых оснований для установления лицу пенсии за выслугу лет комиссия по рассмотрению вопросов об установлении пенсии за выслугу лет выносит соответствующее решение об отказе в назначении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О принятом решении, об отказе в назначении пенсии за выслугу лет сообщается заявителю в письменной форме с указанием причины отказа.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20.</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Решение об установлении пенсии за выслугу лет принимается распоряжением главы администрации города в месячный срок со дня подачи заявления со всеми необходимыми документами на основании заключения комиссии по рассмотрению вопросов об установлении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21.</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Решение об установлении пенсии за выслугу лет направляется в отдел учета (бухгалтерию) администрации г. Заринска, который осуществляет выплату пенсии за выслугу лет. Выплата пенсии за выслугу лет производится за текущий месяц по месту жительства пенсионера путем зачисления на его личный счет по вкладу в Заринском отделении Сберегательного банка №8417.</w:t>
      </w:r>
    </w:p>
    <w:p w:rsidR="005614F8" w:rsidRPr="005614F8" w:rsidRDefault="005614F8" w:rsidP="005614F8">
      <w:pPr>
        <w:spacing w:after="0" w:line="240" w:lineRule="auto"/>
        <w:ind w:left="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IV. Порядок увеличения (индексации)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22.</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подлежат увеличению (индексации) в связи с повышением денежного содержания по замещавшейся гражданином должности.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23.</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Пенсия за выслугу лет индексируются: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 повышении размеров должностных окладов - на индекс повышения должностных окладов;</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24.</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При увеличении должностного оклада муниципального служащего по соответствующей должности, изменении размера пенсии, с учетом которой определена пенсия за выслугу лет, отдел учета (бухгалтерия) администрации г. Заринска производит перерасчет размера пенсии за выслугу лет. Выплата пенсии за выслугу лет в новом размере производится со дня указанных изменений.</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25.</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При уменьшении должностного оклада муниципального служащего размер пенсии за выслугу лет не пересчитывается.</w:t>
      </w:r>
    </w:p>
    <w:p w:rsidR="005614F8" w:rsidRPr="005614F8" w:rsidRDefault="005614F8" w:rsidP="005614F8">
      <w:pPr>
        <w:spacing w:after="0" w:line="240" w:lineRule="auto"/>
        <w:ind w:left="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V. Порядок приостановления, возобновления и прекращения выплаты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26.</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Выплата пенсии за выслугу лет приостанавливается на период замещения лицом государственных или муниципальных должностей, а также на период нахождения на государственной службе или муниципальной службе.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27.</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Лица, получающие пенсию за выслугу лет, обязаны в 5-дневный срок сообщить в отдел учета (бухгалтерию) администрации г. Заринска о возникновении обстоятельств, указанных в пункте 27 настоящего Положения.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28.</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Возобновление выплаты пенсии за выслугу лет осуществляется отделом учета (бухгалтерии) администрации г. Заринска на основании заявления лица, ранее получавшего пенсию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29.</w:t>
      </w:r>
      <w:r w:rsidRPr="005614F8">
        <w:rPr>
          <w:rFonts w:ascii="Times New Roman" w:eastAsia="Times New Roman" w:hAnsi="Times New Roman" w:cs="Times New Roman"/>
          <w:color w:val="000000"/>
          <w:sz w:val="14"/>
          <w:szCs w:val="14"/>
        </w:rPr>
        <w:t>             </w:t>
      </w:r>
      <w:r w:rsidRPr="005614F8">
        <w:rPr>
          <w:rFonts w:ascii="Arial" w:eastAsia="Times New Roman" w:hAnsi="Arial" w:cs="Arial"/>
          <w:color w:val="000000"/>
          <w:sz w:val="24"/>
          <w:szCs w:val="24"/>
        </w:rPr>
        <w:t>Выплата пенсии за выслугу лет прекращается: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а)              в случае смерти лица;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б)              в случае признания лица в установленном порядке умершим или безвестно отсутствующим;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              в случае получения лицом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Выплата пенсии за выслугу лет прекращается с 1 числа месяца, следующего за месяцем, в котором наступили указанные в настоящей статье обстоятельства.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30.Суммы пенсии за выслугу лет, излишне выплаченные лицу, возмещаются им в добровольном порядке, а в случае возникновения спора взыскиваются в судебном порядке.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rPr>
          <w:rFonts w:ascii="Arial" w:eastAsia="Times New Roman" w:hAnsi="Arial" w:cs="Arial"/>
          <w:color w:val="000000"/>
          <w:sz w:val="24"/>
          <w:szCs w:val="24"/>
        </w:rPr>
      </w:pPr>
      <w:r w:rsidRPr="005614F8">
        <w:rPr>
          <w:rFonts w:ascii="Arial" w:eastAsia="Times New Roman" w:hAnsi="Arial" w:cs="Arial"/>
          <w:color w:val="000000"/>
          <w:sz w:val="24"/>
          <w:szCs w:val="24"/>
        </w:rPr>
        <w:t>Приложение 2</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Главе администрации города Заринска</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от_______________________________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(Ф.И.О. заявителя)</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_________________________________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(год и дата рождения)</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домашний адрес:___________________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__________________________________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телефон:__________________________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Паспорт__________________________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__________________________________</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(серия, номер, когда и кем выдан)</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ЗАЯВЛЕНИЕ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 соответствии с Положением о порядке назначения, индексации и выплаты пенсии за выслугу лет лицами, замещавшими должности муниципальной службы города Заринска прошу назначить мне, замещавшему(ей) должность</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______________________________________________________________________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(наименование должности, в соответствии с которой рассчитывается денежное содержание)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пенсию за выслугу лет и ежемесячно перечислять её на лицевой счет № _______________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в </w:t>
      </w:r>
      <w:proofErr w:type="spellStart"/>
      <w:r w:rsidRPr="005614F8">
        <w:rPr>
          <w:rFonts w:ascii="Arial" w:eastAsia="Times New Roman" w:hAnsi="Arial" w:cs="Arial"/>
          <w:color w:val="000000"/>
          <w:sz w:val="24"/>
          <w:szCs w:val="24"/>
        </w:rPr>
        <w:t>___________________отделении</w:t>
      </w:r>
      <w:proofErr w:type="spellEnd"/>
      <w:r w:rsidRPr="005614F8">
        <w:rPr>
          <w:rFonts w:ascii="Arial" w:eastAsia="Times New Roman" w:hAnsi="Arial" w:cs="Arial"/>
          <w:color w:val="000000"/>
          <w:sz w:val="24"/>
          <w:szCs w:val="24"/>
        </w:rPr>
        <w:t xml:space="preserve"> Сбербанка № 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С условиями назначения, индексации и выплаты пенсии за выслугу лет ознакомлен(а).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"____" </w:t>
      </w:r>
      <w:proofErr w:type="spellStart"/>
      <w:r w:rsidRPr="005614F8">
        <w:rPr>
          <w:rFonts w:ascii="Arial" w:eastAsia="Times New Roman" w:hAnsi="Arial" w:cs="Arial"/>
          <w:color w:val="000000"/>
          <w:sz w:val="24"/>
          <w:szCs w:val="24"/>
        </w:rPr>
        <w:t>______________г</w:t>
      </w:r>
      <w:proofErr w:type="spellEnd"/>
      <w:r w:rsidRPr="005614F8">
        <w:rPr>
          <w:rFonts w:ascii="Arial" w:eastAsia="Times New Roman" w:hAnsi="Arial" w:cs="Arial"/>
          <w:color w:val="000000"/>
          <w:sz w:val="24"/>
          <w:szCs w:val="24"/>
        </w:rPr>
        <w:t>. ____________________________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(подпись заявителя)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Приложение 2</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к Положению</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Главе администрации города Заринска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ЗАКЛЮЧЕНИЕ КОМИССИИ ПО РАССМОТРЕНИЮ ВОПРОСОВ О НАЗНАЧЕНИИ ПЕНСИИ ЗА ВЫСЛУГУ ЛЕТ</w:t>
      </w:r>
    </w:p>
    <w:p w:rsidR="005614F8" w:rsidRPr="005614F8" w:rsidRDefault="005614F8" w:rsidP="005614F8">
      <w:pPr>
        <w:spacing w:after="0" w:line="240" w:lineRule="auto"/>
        <w:ind w:firstLine="709"/>
        <w:jc w:val="right"/>
        <w:rPr>
          <w:rFonts w:ascii="Arial" w:eastAsia="Times New Roman" w:hAnsi="Arial" w:cs="Arial"/>
          <w:color w:val="000000"/>
          <w:sz w:val="24"/>
          <w:szCs w:val="24"/>
        </w:rPr>
      </w:pPr>
      <w:r w:rsidRPr="005614F8">
        <w:rPr>
          <w:rFonts w:ascii="Arial" w:eastAsia="Times New Roman" w:hAnsi="Arial" w:cs="Arial"/>
          <w:color w:val="000000"/>
          <w:sz w:val="24"/>
          <w:szCs w:val="24"/>
        </w:rPr>
        <w:t>"____" _____________20__г.</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Комиссия по рассмотрению вопросов установления пенсии за выслугу лет рассмотрев заявление _____________________________________________________________________</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(Ф.И.О.) заявителя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и иные представленные документы, рекомендует: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Назначить____________________________________________________________________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(Ф.И.О.) заявителя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замещавшему__________________________________________________________________</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(указать должность, которую занимал заявитель)</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пенсию за выслугу лет, исходя из стажа муниципальной службы____ лет в размере __________________________________________________________________________.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Председатель комиссии ________________________________________</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Приложение 3</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к постановлению администрации</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города Заринска</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от 24.04.2009 № 239</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ПОЛОЖЕНИЕ</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о комиссии по назначению пенсии за выслугу лет муниципальным служащим муниципального образования город Заринск Алтайского края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1. Настоящее Положение определяет порядок работы комиссии по назначению пенсии за выслугу лет муниципальным служащим муниципального образования город Заринск Алтайского края(далее комиссия).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2. Комиссия является постоянно действующим органом администрации города Заринска.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3. Комиссия образуется в составе председателя, заместителя председателя, секретаря и членов комиссии. Персональный состав комиссии и изменение состава комиссии утверждается настоящим постановлением главы администрации города.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4. Комиссия в своей деятельности руководствуется законодательством Российской Федерации, алтайского края и правовыми актами органов местного самоуправления города Заринска.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5. В компетенцию комиссии входит: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рассмотрение вопросов установления пенсии за выслугу лет муниципальным служащим;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внесение предложений главе администрации города по вопросам установления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принятие решений об отказе в назначении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рассмотрение иных вопросов, касающихся установления пенсии за выслугу лет.</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Комиссией проверяется стаж муниципальной службы или исполнение соответствующих должностных обязанностей, размер месячного должностного оклада, учитываемый для назначения пенсии за выслугу лет, право на ее назначения. При наличии законных оснований комиссия право отказать заявителю в назначении пенсии за выслугу лет. Комиссия рассматривает обращения граждан, связанные с назначением пенсии за выслугу лет, и извещает заявителей о принятых решениях в сроки установленные Положением о порядке назначения пенсии за выслугу лет муниципальным служащим муниципального образования город Заринск Алтайского края.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6.Заседания комиссии проводятся по мере необходимости. Заседание комиссии правомочно, если в нем приняло участие не менее половины состава комиссии. Решение комиссии считается принятым, если за него проголосовало не менее половины членов комиссии. При равном количестве голосов мнение председателя комиссии является решающим.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7.Заключение комиссии по установлению за выслугу лет со всеми документами передается главе администрации города для принятия соответствующего распоряжения.</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Секретарь администрации города   Т.В. </w:t>
      </w:r>
      <w:proofErr w:type="spellStart"/>
      <w:r w:rsidRPr="005614F8">
        <w:rPr>
          <w:rFonts w:ascii="Arial" w:eastAsia="Times New Roman" w:hAnsi="Arial" w:cs="Arial"/>
          <w:color w:val="000000"/>
          <w:sz w:val="24"/>
          <w:szCs w:val="24"/>
        </w:rPr>
        <w:t>Григоренко</w:t>
      </w:r>
      <w:proofErr w:type="spellEnd"/>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Приложение 4</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к постановлению администрации</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города Заринска</w:t>
      </w:r>
    </w:p>
    <w:p w:rsidR="005614F8" w:rsidRPr="005614F8" w:rsidRDefault="005614F8" w:rsidP="005614F8">
      <w:pPr>
        <w:spacing w:after="0" w:line="240" w:lineRule="auto"/>
        <w:jc w:val="both"/>
        <w:rPr>
          <w:rFonts w:ascii="Arial" w:eastAsia="Times New Roman" w:hAnsi="Arial" w:cs="Arial"/>
          <w:color w:val="000000"/>
          <w:sz w:val="24"/>
          <w:szCs w:val="24"/>
        </w:rPr>
      </w:pPr>
      <w:r w:rsidRPr="005614F8">
        <w:rPr>
          <w:rFonts w:ascii="Arial" w:eastAsia="Times New Roman" w:hAnsi="Arial" w:cs="Arial"/>
          <w:color w:val="000000"/>
          <w:sz w:val="24"/>
          <w:szCs w:val="24"/>
        </w:rPr>
        <w:t>от 24.04.2009 № 239</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СОСТАВ</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b/>
          <w:bCs/>
          <w:color w:val="000000"/>
          <w:sz w:val="24"/>
          <w:szCs w:val="24"/>
        </w:rPr>
        <w:t>комиссии по назначению пенсии за выслугу лет муниципальным служащим муниципального образования город Заринск Алтайского края</w:t>
      </w:r>
    </w:p>
    <w:p w:rsidR="005614F8" w:rsidRPr="005614F8" w:rsidRDefault="005614F8" w:rsidP="005614F8">
      <w:pPr>
        <w:spacing w:after="0" w:line="240" w:lineRule="auto"/>
        <w:ind w:firstLine="709"/>
        <w:jc w:val="center"/>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Председатель комиссии: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Богданова Ирина Юрьевна -заместитель главы администрации города, председатель комитета по экономике и управлению муниципальным имуществом;</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Заместитель председателя комиссии: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proofErr w:type="spellStart"/>
      <w:r w:rsidRPr="005614F8">
        <w:rPr>
          <w:rFonts w:ascii="Arial" w:eastAsia="Times New Roman" w:hAnsi="Arial" w:cs="Arial"/>
          <w:color w:val="000000"/>
          <w:sz w:val="24"/>
          <w:szCs w:val="24"/>
        </w:rPr>
        <w:t>Григоренко</w:t>
      </w:r>
      <w:proofErr w:type="spellEnd"/>
      <w:r w:rsidRPr="005614F8">
        <w:rPr>
          <w:rFonts w:ascii="Arial" w:eastAsia="Times New Roman" w:hAnsi="Arial" w:cs="Arial"/>
          <w:color w:val="000000"/>
          <w:sz w:val="24"/>
          <w:szCs w:val="24"/>
        </w:rPr>
        <w:t xml:space="preserve"> Татьяна Викторовна- секретарь администрации города -секретарь администрации города;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Секретарь комиссии: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Рубцова Таисия Анатольевна - заведующий общим отделом администрации горда;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Члены комиссии:</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Фишер Галина Дмитриевна - заведующая отделом учета (бухгалтер);</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proofErr w:type="spellStart"/>
      <w:r w:rsidRPr="005614F8">
        <w:rPr>
          <w:rFonts w:ascii="Arial" w:eastAsia="Times New Roman" w:hAnsi="Arial" w:cs="Arial"/>
          <w:color w:val="000000"/>
          <w:sz w:val="24"/>
          <w:szCs w:val="24"/>
        </w:rPr>
        <w:t>Кочалова</w:t>
      </w:r>
      <w:proofErr w:type="spellEnd"/>
      <w:r w:rsidRPr="005614F8">
        <w:rPr>
          <w:rFonts w:ascii="Arial" w:eastAsia="Times New Roman" w:hAnsi="Arial" w:cs="Arial"/>
          <w:color w:val="000000"/>
          <w:sz w:val="24"/>
          <w:szCs w:val="24"/>
        </w:rPr>
        <w:t xml:space="preserve"> Наталья Серафимовна - главный специалист комитета по управлению городским хозяйством, промышленностью, транспортом и связью администрации города;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Борисова Зоя Степановна - заведующая юридическим отделом администрации города;</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Куркина </w:t>
      </w:r>
      <w:proofErr w:type="spellStart"/>
      <w:r w:rsidRPr="005614F8">
        <w:rPr>
          <w:rFonts w:ascii="Arial" w:eastAsia="Times New Roman" w:hAnsi="Arial" w:cs="Arial"/>
          <w:color w:val="000000"/>
          <w:sz w:val="24"/>
          <w:szCs w:val="24"/>
        </w:rPr>
        <w:t>Инга</w:t>
      </w:r>
      <w:proofErr w:type="spellEnd"/>
      <w:r w:rsidRPr="005614F8">
        <w:rPr>
          <w:rFonts w:ascii="Arial" w:eastAsia="Times New Roman" w:hAnsi="Arial" w:cs="Arial"/>
          <w:color w:val="000000"/>
          <w:sz w:val="24"/>
          <w:szCs w:val="24"/>
        </w:rPr>
        <w:t xml:space="preserve"> Анатольевна: - председатель комитета администрации города по финансам, налоговой и кредитной политике;</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Беккер Евгений Евгеньевич - депутат </w:t>
      </w:r>
      <w:proofErr w:type="spellStart"/>
      <w:r w:rsidRPr="005614F8">
        <w:rPr>
          <w:rFonts w:ascii="Arial" w:eastAsia="Times New Roman" w:hAnsi="Arial" w:cs="Arial"/>
          <w:color w:val="000000"/>
          <w:sz w:val="24"/>
          <w:szCs w:val="24"/>
        </w:rPr>
        <w:t>Заринского</w:t>
      </w:r>
      <w:proofErr w:type="spellEnd"/>
      <w:r w:rsidRPr="005614F8">
        <w:rPr>
          <w:rFonts w:ascii="Arial" w:eastAsia="Times New Roman" w:hAnsi="Arial" w:cs="Arial"/>
          <w:color w:val="000000"/>
          <w:sz w:val="24"/>
          <w:szCs w:val="24"/>
        </w:rPr>
        <w:t xml:space="preserve"> городского Собрания депутатов, начальник автотранспортного цеха ОАО "Алтай-Кокс" (по согласованию)</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w:t>
      </w:r>
    </w:p>
    <w:p w:rsidR="005614F8" w:rsidRPr="005614F8" w:rsidRDefault="005614F8" w:rsidP="005614F8">
      <w:pPr>
        <w:spacing w:after="0" w:line="240" w:lineRule="auto"/>
        <w:ind w:firstLine="709"/>
        <w:jc w:val="both"/>
        <w:rPr>
          <w:rFonts w:ascii="Arial" w:eastAsia="Times New Roman" w:hAnsi="Arial" w:cs="Arial"/>
          <w:color w:val="000000"/>
          <w:sz w:val="24"/>
          <w:szCs w:val="24"/>
        </w:rPr>
      </w:pPr>
      <w:r w:rsidRPr="005614F8">
        <w:rPr>
          <w:rFonts w:ascii="Arial" w:eastAsia="Times New Roman" w:hAnsi="Arial" w:cs="Arial"/>
          <w:color w:val="000000"/>
          <w:sz w:val="24"/>
          <w:szCs w:val="24"/>
        </w:rPr>
        <w:t xml:space="preserve">Секретарь администрации города   Т.В. </w:t>
      </w:r>
      <w:proofErr w:type="spellStart"/>
      <w:r w:rsidRPr="005614F8">
        <w:rPr>
          <w:rFonts w:ascii="Arial" w:eastAsia="Times New Roman" w:hAnsi="Arial" w:cs="Arial"/>
          <w:color w:val="000000"/>
          <w:sz w:val="24"/>
          <w:szCs w:val="24"/>
        </w:rPr>
        <w:t>Григоренко</w:t>
      </w:r>
      <w:proofErr w:type="spellEnd"/>
    </w:p>
    <w:p w:rsidR="00943266" w:rsidRDefault="00943266"/>
    <w:sectPr w:rsidR="0094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useFELayout/>
  </w:compat>
  <w:rsids>
    <w:rsidRoot w:val="005614F8"/>
    <w:rsid w:val="005614F8"/>
    <w:rsid w:val="0094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14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14F8"/>
    <w:rPr>
      <w:rFonts w:ascii="Times New Roman" w:eastAsia="Times New Roman" w:hAnsi="Times New Roman" w:cs="Times New Roman"/>
      <w:b/>
      <w:bCs/>
      <w:sz w:val="27"/>
      <w:szCs w:val="27"/>
    </w:rPr>
  </w:style>
  <w:style w:type="paragraph" w:customStyle="1" w:styleId="10">
    <w:name w:val="10"/>
    <w:basedOn w:val="a"/>
    <w:rsid w:val="005614F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614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rsid w:val="00561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5614F8"/>
  </w:style>
  <w:style w:type="paragraph" w:customStyle="1" w:styleId="22">
    <w:name w:val="22"/>
    <w:basedOn w:val="a"/>
    <w:rsid w:val="00561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4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5153299E-A45B-4FBA-9AB2-B5306D80D8D7" TargetMode="External"/><Relationship Id="rId5" Type="http://schemas.openxmlformats.org/officeDocument/2006/relationships/hyperlink" Target="https://pravo-search.minjust.ru/bigs/showDocument.html?id=8B97FA2E-BC7E-4D2F-A6C9-CDE1590A232E" TargetMode="External"/><Relationship Id="rId4" Type="http://schemas.openxmlformats.org/officeDocument/2006/relationships/hyperlink" Target="https://pravo-search.minjust.ru/bigs/showDocument.html?id=4125B965-AC05-4D24-9C8F-8AD08F234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2878</Words>
  <Characters>16407</Characters>
  <Application>Microsoft Office Word</Application>
  <DocSecurity>0</DocSecurity>
  <Lines>136</Lines>
  <Paragraphs>38</Paragraphs>
  <ScaleCrop>false</ScaleCrop>
  <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joint_03</dc:creator>
  <cp:lastModifiedBy>joint_03</cp:lastModifiedBy>
  <cp:revision>2</cp:revision>
  <dcterms:created xsi:type="dcterms:W3CDTF">2024-10-01T01:40:00Z</dcterms:created>
  <dcterms:modified xsi:type="dcterms:W3CDTF">2024-10-01T01:40:00Z</dcterms:modified>
</cp:coreProperties>
</file>