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5024"/>
        <w:gridCol w:w="4831"/>
      </w:tblGrid>
      <w:tr w:rsidR="00881B7F" w:rsidRPr="00151D43" w14:paraId="129BCCE0" w14:textId="77777777" w:rsidTr="00881B7F">
        <w:trPr>
          <w:trHeight w:val="432"/>
        </w:trPr>
        <w:tc>
          <w:tcPr>
            <w:tcW w:w="5000" w:type="pct"/>
            <w:gridSpan w:val="2"/>
          </w:tcPr>
          <w:p w14:paraId="6E450B3B" w14:textId="77777777"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bookmarkStart w:id="0" w:name="_Toc404853891"/>
            <w:bookmarkStart w:id="1" w:name="_Toc328665481"/>
            <w:bookmarkStart w:id="2" w:name="_Toc386569101"/>
          </w:p>
          <w:p w14:paraId="69CCD5CF" w14:textId="77777777"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14:paraId="72335E4E" w14:textId="77777777"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14:paraId="37B5DD0F" w14:textId="77777777"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14:paraId="56EE52B4" w14:textId="77777777"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14:paraId="0FE79D75" w14:textId="77777777"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14:paraId="439051B8" w14:textId="77777777"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p>
        </w:tc>
      </w:tr>
      <w:tr w:rsidR="00EF3DEB" w:rsidRPr="00151D43" w14:paraId="608CA17E" w14:textId="77777777" w:rsidTr="00881B7F">
        <w:trPr>
          <w:trHeight w:val="432"/>
        </w:trPr>
        <w:tc>
          <w:tcPr>
            <w:tcW w:w="2549" w:type="pct"/>
          </w:tcPr>
          <w:p w14:paraId="7E0F565B" w14:textId="77777777"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14:paraId="2D70EEF9" w14:textId="77777777" w:rsidR="00EF3DEB" w:rsidRPr="00151D43" w:rsidRDefault="00EF3DEB" w:rsidP="00BA2930">
            <w:pPr>
              <w:keepNext/>
              <w:keepLines/>
              <w:suppressLineNumbers/>
              <w:suppressAutoHyphens/>
              <w:spacing w:after="0" w:line="240" w:lineRule="auto"/>
              <w:jc w:val="center"/>
              <w:rPr>
                <w:rFonts w:ascii="Times New Roman" w:eastAsia="Times New Roman" w:hAnsi="Times New Roman"/>
                <w:sz w:val="24"/>
                <w:szCs w:val="24"/>
                <w:lang w:eastAsia="ru-RU"/>
              </w:rPr>
            </w:pPr>
          </w:p>
        </w:tc>
      </w:tr>
    </w:tbl>
    <w:p w14:paraId="0E1C5337" w14:textId="77777777"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14:paraId="6FB122CB" w14:textId="77777777"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14:anchorId="51DF6053" wp14:editId="017F3349">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449" cy="2833324"/>
                    </a:xfrm>
                    <a:prstGeom prst="rect">
                      <a:avLst/>
                    </a:prstGeom>
                    <a:noFill/>
                    <a:ln>
                      <a:noFill/>
                    </a:ln>
                  </pic:spPr>
                </pic:pic>
              </a:graphicData>
            </a:graphic>
          </wp:inline>
        </w:drawing>
      </w:r>
    </w:p>
    <w:p w14:paraId="7990C053" w14:textId="77777777" w:rsidR="00EF3DEB"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14:paraId="412F36A6" w14:textId="77777777" w:rsidR="00BE38E8" w:rsidRPr="00151D43" w:rsidRDefault="00BE38E8"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на период 2015-2029 годы</w:t>
      </w:r>
    </w:p>
    <w:p w14:paraId="4B5059F1" w14:textId="77777777"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14:paraId="64975202" w14:textId="77777777"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14:paraId="1C32004E" w14:textId="77777777"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14:paraId="45426130" w14:textId="77777777"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14:paraId="1E9758C3" w14:textId="77777777"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10"/>
          <w:footnotePr>
            <w:numRestart w:val="eachPage"/>
          </w:footnotePr>
          <w:pgSz w:w="11907" w:h="16840" w:code="9"/>
          <w:pgMar w:top="1134" w:right="567" w:bottom="1134" w:left="1701" w:header="677" w:footer="562" w:gutter="0"/>
          <w:cols w:space="720"/>
          <w:titlePg/>
          <w:docGrid w:linePitch="326"/>
        </w:sectPr>
      </w:pPr>
    </w:p>
    <w:p w14:paraId="2F350104" w14:textId="77777777" w:rsidR="00EF3DEB" w:rsidRPr="00151D43" w:rsidRDefault="00EF3DEB" w:rsidP="00EF3DEB">
      <w:pPr>
        <w:pStyle w:val="afffffff2"/>
        <w:jc w:val="center"/>
        <w:rPr>
          <w:b/>
          <w:sz w:val="28"/>
          <w:szCs w:val="28"/>
        </w:rPr>
      </w:pPr>
      <w:bookmarkStart w:id="3" w:name="_Toc468960412"/>
      <w:r w:rsidRPr="00151D43">
        <w:rPr>
          <w:b/>
          <w:sz w:val="28"/>
          <w:szCs w:val="28"/>
        </w:rPr>
        <w:lastRenderedPageBreak/>
        <w:t>Содержание</w:t>
      </w:r>
      <w:bookmarkEnd w:id="0"/>
      <w:bookmarkEnd w:id="3"/>
    </w:p>
    <w:p w14:paraId="1F74B791" w14:textId="77777777" w:rsidR="00C32EB4" w:rsidRPr="00C32EB4" w:rsidRDefault="00F54B80" w:rsidP="00A63057">
      <w:pPr>
        <w:pStyle w:val="1b"/>
        <w:tabs>
          <w:tab w:val="clear" w:pos="9639"/>
          <w:tab w:val="left" w:pos="9638"/>
        </w:tabs>
        <w:spacing w:line="240" w:lineRule="auto"/>
        <w:ind w:right="-1"/>
        <w:rPr>
          <w:rFonts w:eastAsiaTheme="minorEastAsia"/>
          <w:sz w:val="20"/>
          <w:szCs w:val="20"/>
          <w:lang w:eastAsia="ru-RU"/>
        </w:rPr>
      </w:pPr>
      <w:r w:rsidRPr="0027087D">
        <w:rPr>
          <w:rStyle w:val="aff0"/>
          <w:sz w:val="20"/>
          <w:szCs w:val="20"/>
          <w:u w:val="none"/>
        </w:rPr>
        <w:fldChar w:fldCharType="begin"/>
      </w:r>
      <w:r w:rsidR="006D6FA8"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581B2A">
          <w:rPr>
            <w:webHidden/>
            <w:sz w:val="20"/>
            <w:szCs w:val="20"/>
          </w:rPr>
          <w:t xml:space="preserve"> </w:t>
        </w:r>
        <w:r w:rsidR="00C32EB4">
          <w:rPr>
            <w:webHidden/>
            <w:sz w:val="20"/>
            <w:szCs w:val="20"/>
          </w:rPr>
          <w:t>……………………………………………………………………………………………………</w:t>
        </w:r>
        <w:r w:rsidR="00A63057">
          <w:rPr>
            <w:webHidden/>
            <w:sz w:val="20"/>
            <w:szCs w:val="20"/>
          </w:rPr>
          <w:t>………</w:t>
        </w:r>
        <w:r w:rsidR="00581B2A">
          <w:rPr>
            <w:webHidden/>
            <w:sz w:val="20"/>
            <w:szCs w:val="20"/>
          </w:rPr>
          <w:t>.</w:t>
        </w:r>
        <w:r w:rsidRPr="00C32EB4">
          <w:rPr>
            <w:webHidden/>
            <w:sz w:val="20"/>
            <w:szCs w:val="20"/>
          </w:rPr>
          <w:fldChar w:fldCharType="begin"/>
        </w:r>
        <w:r w:rsidR="00C32EB4" w:rsidRPr="00C32EB4">
          <w:rPr>
            <w:webHidden/>
            <w:sz w:val="20"/>
            <w:szCs w:val="20"/>
          </w:rPr>
          <w:instrText xml:space="preserve"> PAGEREF _Toc468960412 \h </w:instrText>
        </w:r>
        <w:r w:rsidRPr="00C32EB4">
          <w:rPr>
            <w:webHidden/>
            <w:sz w:val="20"/>
            <w:szCs w:val="20"/>
          </w:rPr>
        </w:r>
        <w:r w:rsidRPr="00C32EB4">
          <w:rPr>
            <w:webHidden/>
            <w:sz w:val="20"/>
            <w:szCs w:val="20"/>
          </w:rPr>
          <w:fldChar w:fldCharType="separate"/>
        </w:r>
        <w:r w:rsidR="00BE38E8">
          <w:rPr>
            <w:webHidden/>
            <w:sz w:val="20"/>
            <w:szCs w:val="20"/>
          </w:rPr>
          <w:t>2</w:t>
        </w:r>
        <w:r w:rsidRPr="00C32EB4">
          <w:rPr>
            <w:webHidden/>
            <w:sz w:val="20"/>
            <w:szCs w:val="20"/>
          </w:rPr>
          <w:fldChar w:fldCharType="end"/>
        </w:r>
      </w:hyperlink>
    </w:p>
    <w:p w14:paraId="5BB30998" w14:textId="77777777" w:rsidR="00C32EB4" w:rsidRPr="00C32EB4" w:rsidRDefault="00D50C28" w:rsidP="00A63057">
      <w:pPr>
        <w:pStyle w:val="1b"/>
        <w:tabs>
          <w:tab w:val="clear" w:pos="9639"/>
          <w:tab w:val="left" w:pos="9498"/>
        </w:tabs>
        <w:spacing w:line="240" w:lineRule="auto"/>
        <w:ind w:right="-1"/>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00A63057">
          <w:rPr>
            <w:webHidden/>
            <w:sz w:val="20"/>
            <w:szCs w:val="20"/>
          </w:rPr>
          <w:t>……..</w:t>
        </w:r>
        <w:r w:rsidR="00F54B80" w:rsidRPr="00C32EB4">
          <w:rPr>
            <w:webHidden/>
            <w:sz w:val="20"/>
            <w:szCs w:val="20"/>
          </w:rPr>
          <w:fldChar w:fldCharType="begin"/>
        </w:r>
        <w:r w:rsidR="00C32EB4" w:rsidRPr="00C32EB4">
          <w:rPr>
            <w:webHidden/>
            <w:sz w:val="20"/>
            <w:szCs w:val="20"/>
          </w:rPr>
          <w:instrText xml:space="preserve"> PAGEREF _Toc468960413 \h </w:instrText>
        </w:r>
        <w:r w:rsidR="00F54B80" w:rsidRPr="00C32EB4">
          <w:rPr>
            <w:webHidden/>
            <w:sz w:val="20"/>
            <w:szCs w:val="20"/>
          </w:rPr>
        </w:r>
        <w:r w:rsidR="00F54B80" w:rsidRPr="00C32EB4">
          <w:rPr>
            <w:webHidden/>
            <w:sz w:val="20"/>
            <w:szCs w:val="20"/>
          </w:rPr>
          <w:fldChar w:fldCharType="separate"/>
        </w:r>
        <w:r w:rsidR="00BE38E8">
          <w:rPr>
            <w:webHidden/>
            <w:sz w:val="20"/>
            <w:szCs w:val="20"/>
          </w:rPr>
          <w:t>5</w:t>
        </w:r>
        <w:r w:rsidR="00F54B80" w:rsidRPr="00C32EB4">
          <w:rPr>
            <w:webHidden/>
            <w:sz w:val="20"/>
            <w:szCs w:val="20"/>
          </w:rPr>
          <w:fldChar w:fldCharType="end"/>
        </w:r>
      </w:hyperlink>
    </w:p>
    <w:p w14:paraId="7E83F6D7" w14:textId="77777777" w:rsidR="00C32EB4" w:rsidRPr="00C32EB4" w:rsidRDefault="00D50C28"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_Toc468960414 \h </w:instrText>
        </w:r>
        <w:r w:rsidR="00F54B80" w:rsidRPr="00C32EB4">
          <w:rPr>
            <w:webHidden/>
            <w:sz w:val="20"/>
            <w:szCs w:val="20"/>
          </w:rPr>
        </w:r>
        <w:r w:rsidR="00F54B80" w:rsidRPr="00C32EB4">
          <w:rPr>
            <w:webHidden/>
            <w:sz w:val="20"/>
            <w:szCs w:val="20"/>
          </w:rPr>
          <w:fldChar w:fldCharType="separate"/>
        </w:r>
        <w:r w:rsidR="00BE38E8">
          <w:rPr>
            <w:webHidden/>
            <w:sz w:val="20"/>
            <w:szCs w:val="20"/>
          </w:rPr>
          <w:t>7</w:t>
        </w:r>
        <w:r w:rsidR="00F54B80" w:rsidRPr="00C32EB4">
          <w:rPr>
            <w:webHidden/>
            <w:sz w:val="20"/>
            <w:szCs w:val="20"/>
          </w:rPr>
          <w:fldChar w:fldCharType="end"/>
        </w:r>
      </w:hyperlink>
    </w:p>
    <w:p w14:paraId="27A18227" w14:textId="77777777" w:rsidR="00C32EB4" w:rsidRPr="00C32EB4" w:rsidRDefault="00D50C28"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_Toc468960415 \h </w:instrText>
        </w:r>
        <w:r w:rsidR="00F54B80" w:rsidRPr="00C32EB4">
          <w:rPr>
            <w:webHidden/>
            <w:sz w:val="20"/>
            <w:szCs w:val="20"/>
          </w:rPr>
        </w:r>
        <w:r w:rsidR="00F54B80" w:rsidRPr="00C32EB4">
          <w:rPr>
            <w:webHidden/>
            <w:sz w:val="20"/>
            <w:szCs w:val="20"/>
          </w:rPr>
          <w:fldChar w:fldCharType="separate"/>
        </w:r>
        <w:r w:rsidR="00BE38E8">
          <w:rPr>
            <w:webHidden/>
            <w:sz w:val="20"/>
            <w:szCs w:val="20"/>
          </w:rPr>
          <w:t>8</w:t>
        </w:r>
        <w:r w:rsidR="00F54B80" w:rsidRPr="00C32EB4">
          <w:rPr>
            <w:webHidden/>
            <w:sz w:val="20"/>
            <w:szCs w:val="20"/>
          </w:rPr>
          <w:fldChar w:fldCharType="end"/>
        </w:r>
      </w:hyperlink>
    </w:p>
    <w:p w14:paraId="7A0AE94E" w14:textId="77777777" w:rsidR="00C32EB4" w:rsidRPr="00C32EB4" w:rsidRDefault="00D50C28"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581B2A">
          <w:rPr>
            <w:rFonts w:eastAsiaTheme="minorEastAsia"/>
            <w:sz w:val="20"/>
            <w:szCs w:val="20"/>
            <w:lang w:eastAsia="ru-RU"/>
          </w:rPr>
          <w:t xml:space="preserve"> </w:t>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_Toc468960416 \h </w:instrText>
        </w:r>
        <w:r w:rsidR="00F54B80" w:rsidRPr="00C32EB4">
          <w:rPr>
            <w:webHidden/>
            <w:sz w:val="20"/>
            <w:szCs w:val="20"/>
          </w:rPr>
        </w:r>
        <w:r w:rsidR="00F54B80" w:rsidRPr="00C32EB4">
          <w:rPr>
            <w:webHidden/>
            <w:sz w:val="20"/>
            <w:szCs w:val="20"/>
          </w:rPr>
          <w:fldChar w:fldCharType="separate"/>
        </w:r>
        <w:r w:rsidR="00BE38E8">
          <w:rPr>
            <w:webHidden/>
            <w:sz w:val="20"/>
            <w:szCs w:val="20"/>
          </w:rPr>
          <w:t>9</w:t>
        </w:r>
        <w:r w:rsidR="00F54B80" w:rsidRPr="00C32EB4">
          <w:rPr>
            <w:webHidden/>
            <w:sz w:val="20"/>
            <w:szCs w:val="20"/>
          </w:rPr>
          <w:fldChar w:fldCharType="end"/>
        </w:r>
      </w:hyperlink>
    </w:p>
    <w:p w14:paraId="0FA55F0F"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00F54B80" w:rsidRPr="00C32EB4">
          <w:rPr>
            <w:rFonts w:ascii="Times New Roman" w:hAnsi="Times New Roman"/>
            <w:noProof/>
            <w:webHidden/>
            <w:sz w:val="20"/>
            <w:szCs w:val="20"/>
          </w:rPr>
          <w:fldChar w:fldCharType="end"/>
        </w:r>
      </w:hyperlink>
    </w:p>
    <w:p w14:paraId="563C7087" w14:textId="77777777" w:rsidR="00C32EB4" w:rsidRPr="00C32EB4" w:rsidRDefault="00D50C28" w:rsidP="008B0AA4">
      <w:pPr>
        <w:pStyle w:val="32"/>
        <w:rPr>
          <w:rFonts w:eastAsiaTheme="minorEastAsia"/>
          <w:noProof/>
          <w:lang w:eastAsia="ru-RU"/>
        </w:rPr>
      </w:pPr>
      <w:hyperlink w:anchor="_Toc468960418" w:history="1">
        <w:r w:rsidR="00C32EB4" w:rsidRPr="00C32EB4">
          <w:rPr>
            <w:rStyle w:val="aff0"/>
            <w:rFonts w:ascii="Times New Roman" w:hAnsi="Times New Roman"/>
            <w:noProof/>
            <w:sz w:val="20"/>
            <w:szCs w:val="20"/>
          </w:rPr>
          <w:t>1.1.1.</w:t>
        </w:r>
        <w:r w:rsidR="00581B2A">
          <w:rPr>
            <w:rFonts w:eastAsiaTheme="minorEastAsia"/>
            <w:noProof/>
            <w:lang w:eastAsia="ru-RU"/>
          </w:rPr>
          <w:t xml:space="preserve"> </w:t>
        </w:r>
        <w:r w:rsidR="00C32EB4" w:rsidRPr="00C32EB4">
          <w:rPr>
            <w:rStyle w:val="aff0"/>
            <w:rFonts w:ascii="Times New Roman" w:hAnsi="Times New Roman"/>
            <w:noProof/>
            <w:sz w:val="20"/>
            <w:szCs w:val="20"/>
          </w:rPr>
          <w:t>Прогнозы приростов численности населения и площадей жилого фонда</w:t>
        </w:r>
        <w:r w:rsidR="00C32EB4" w:rsidRPr="00C32EB4">
          <w:rPr>
            <w:noProof/>
            <w:webHidden/>
          </w:rPr>
          <w:tab/>
        </w:r>
        <w:r w:rsidR="00F54B80" w:rsidRPr="00C32EB4">
          <w:rPr>
            <w:noProof/>
            <w:webHidden/>
          </w:rPr>
          <w:fldChar w:fldCharType="begin"/>
        </w:r>
        <w:r w:rsidR="00C32EB4" w:rsidRPr="00C32EB4">
          <w:rPr>
            <w:noProof/>
            <w:webHidden/>
          </w:rPr>
          <w:instrText xml:space="preserve"> PAGEREF _Toc468960418 \h </w:instrText>
        </w:r>
        <w:r w:rsidR="00F54B80" w:rsidRPr="00C32EB4">
          <w:rPr>
            <w:noProof/>
            <w:webHidden/>
          </w:rPr>
        </w:r>
        <w:r w:rsidR="00F54B80" w:rsidRPr="00C32EB4">
          <w:rPr>
            <w:noProof/>
            <w:webHidden/>
          </w:rPr>
          <w:fldChar w:fldCharType="separate"/>
        </w:r>
        <w:r w:rsidR="00BE38E8">
          <w:rPr>
            <w:noProof/>
            <w:webHidden/>
          </w:rPr>
          <w:t>9</w:t>
        </w:r>
        <w:r w:rsidR="00F54B80" w:rsidRPr="00C32EB4">
          <w:rPr>
            <w:noProof/>
            <w:webHidden/>
          </w:rPr>
          <w:fldChar w:fldCharType="end"/>
        </w:r>
      </w:hyperlink>
    </w:p>
    <w:p w14:paraId="67B5E014" w14:textId="77777777" w:rsidR="00C32EB4" w:rsidRPr="00C32EB4" w:rsidRDefault="00D50C28" w:rsidP="008B0AA4">
      <w:pPr>
        <w:pStyle w:val="32"/>
        <w:rPr>
          <w:rFonts w:eastAsiaTheme="minorEastAsia"/>
          <w:noProof/>
          <w:lang w:eastAsia="ru-RU"/>
        </w:rPr>
      </w:pPr>
      <w:hyperlink w:anchor="_Toc468960419" w:history="1">
        <w:r w:rsidR="00C32EB4" w:rsidRPr="00C32EB4">
          <w:rPr>
            <w:rStyle w:val="aff0"/>
            <w:rFonts w:ascii="Times New Roman" w:hAnsi="Times New Roman"/>
            <w:noProof/>
            <w:sz w:val="20"/>
            <w:szCs w:val="20"/>
          </w:rPr>
          <w:t>1.1.2.</w:t>
        </w:r>
        <w:r w:rsidR="00581B2A">
          <w:rPr>
            <w:rFonts w:eastAsiaTheme="minorEastAsia"/>
            <w:noProof/>
            <w:lang w:eastAsia="ru-RU"/>
          </w:rPr>
          <w:t xml:space="preserve"> </w:t>
        </w:r>
        <w:r w:rsidR="00C32EB4" w:rsidRPr="00C32EB4">
          <w:rPr>
            <w:rStyle w:val="aff0"/>
            <w:rFonts w:ascii="Times New Roman" w:hAnsi="Times New Roman"/>
            <w:noProof/>
            <w:sz w:val="20"/>
            <w:szCs w:val="20"/>
          </w:rPr>
          <w:t>Прогнозы приростов площадей общественно-деловой застройки</w:t>
        </w:r>
        <w:r w:rsidR="00C32EB4" w:rsidRPr="00C32EB4">
          <w:rPr>
            <w:noProof/>
            <w:webHidden/>
          </w:rPr>
          <w:tab/>
        </w:r>
        <w:r w:rsidR="00F54B80" w:rsidRPr="00C32EB4">
          <w:rPr>
            <w:noProof/>
            <w:webHidden/>
          </w:rPr>
          <w:fldChar w:fldCharType="begin"/>
        </w:r>
        <w:r w:rsidR="00C32EB4" w:rsidRPr="00C32EB4">
          <w:rPr>
            <w:noProof/>
            <w:webHidden/>
          </w:rPr>
          <w:instrText xml:space="preserve"> PAGEREF _Toc468960419 \h </w:instrText>
        </w:r>
        <w:r w:rsidR="00F54B80" w:rsidRPr="00C32EB4">
          <w:rPr>
            <w:noProof/>
            <w:webHidden/>
          </w:rPr>
        </w:r>
        <w:r w:rsidR="00F54B80" w:rsidRPr="00C32EB4">
          <w:rPr>
            <w:noProof/>
            <w:webHidden/>
          </w:rPr>
          <w:fldChar w:fldCharType="separate"/>
        </w:r>
        <w:r w:rsidR="00BE38E8">
          <w:rPr>
            <w:noProof/>
            <w:webHidden/>
          </w:rPr>
          <w:t>13</w:t>
        </w:r>
        <w:r w:rsidR="00F54B80" w:rsidRPr="00C32EB4">
          <w:rPr>
            <w:noProof/>
            <w:webHidden/>
          </w:rPr>
          <w:fldChar w:fldCharType="end"/>
        </w:r>
      </w:hyperlink>
    </w:p>
    <w:p w14:paraId="476254D4" w14:textId="77777777" w:rsidR="00C32EB4" w:rsidRPr="00C32EB4" w:rsidRDefault="00D50C28" w:rsidP="008B0AA4">
      <w:pPr>
        <w:pStyle w:val="32"/>
        <w:rPr>
          <w:rFonts w:eastAsiaTheme="minorEastAsia"/>
          <w:noProof/>
          <w:lang w:eastAsia="ru-RU"/>
        </w:rPr>
      </w:pPr>
      <w:hyperlink w:anchor="_Toc468960420" w:history="1">
        <w:r w:rsidR="00C32EB4" w:rsidRPr="00C32EB4">
          <w:rPr>
            <w:rStyle w:val="aff0"/>
            <w:rFonts w:ascii="Times New Roman" w:hAnsi="Times New Roman"/>
            <w:noProof/>
            <w:sz w:val="20"/>
            <w:szCs w:val="20"/>
          </w:rPr>
          <w:t>1.1.3.</w:t>
        </w:r>
        <w:r w:rsidR="00581B2A">
          <w:rPr>
            <w:rFonts w:eastAsiaTheme="minorEastAsia"/>
            <w:noProof/>
            <w:lang w:eastAsia="ru-RU"/>
          </w:rPr>
          <w:t xml:space="preserve"> </w:t>
        </w:r>
        <w:r w:rsidR="00C32EB4" w:rsidRPr="00C32EB4">
          <w:rPr>
            <w:rStyle w:val="aff0"/>
            <w:rFonts w:ascii="Times New Roman" w:hAnsi="Times New Roman"/>
            <w:noProof/>
            <w:sz w:val="20"/>
            <w:szCs w:val="20"/>
          </w:rPr>
          <w:t>Прогнозы приростов промышленных площадей</w:t>
        </w:r>
        <w:r w:rsidR="00C32EB4" w:rsidRPr="00C32EB4">
          <w:rPr>
            <w:noProof/>
            <w:webHidden/>
          </w:rPr>
          <w:tab/>
        </w:r>
        <w:r w:rsidR="00F54B80" w:rsidRPr="00C32EB4">
          <w:rPr>
            <w:noProof/>
            <w:webHidden/>
          </w:rPr>
          <w:fldChar w:fldCharType="begin"/>
        </w:r>
        <w:r w:rsidR="00C32EB4" w:rsidRPr="00C32EB4">
          <w:rPr>
            <w:noProof/>
            <w:webHidden/>
          </w:rPr>
          <w:instrText xml:space="preserve"> PAGEREF _Toc468960420 \h </w:instrText>
        </w:r>
        <w:r w:rsidR="00F54B80" w:rsidRPr="00C32EB4">
          <w:rPr>
            <w:noProof/>
            <w:webHidden/>
          </w:rPr>
        </w:r>
        <w:r w:rsidR="00F54B80" w:rsidRPr="00C32EB4">
          <w:rPr>
            <w:noProof/>
            <w:webHidden/>
          </w:rPr>
          <w:fldChar w:fldCharType="separate"/>
        </w:r>
        <w:r w:rsidR="00BE38E8">
          <w:rPr>
            <w:noProof/>
            <w:webHidden/>
          </w:rPr>
          <w:t>14</w:t>
        </w:r>
        <w:r w:rsidR="00F54B80" w:rsidRPr="00C32EB4">
          <w:rPr>
            <w:noProof/>
            <w:webHidden/>
          </w:rPr>
          <w:fldChar w:fldCharType="end"/>
        </w:r>
      </w:hyperlink>
    </w:p>
    <w:p w14:paraId="225D22A2"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15</w:t>
        </w:r>
        <w:r w:rsidR="00F54B80" w:rsidRPr="00C32EB4">
          <w:rPr>
            <w:rFonts w:ascii="Times New Roman" w:hAnsi="Times New Roman"/>
            <w:noProof/>
            <w:webHidden/>
            <w:sz w:val="20"/>
            <w:szCs w:val="20"/>
          </w:rPr>
          <w:fldChar w:fldCharType="end"/>
        </w:r>
      </w:hyperlink>
    </w:p>
    <w:p w14:paraId="6A065D9E"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17</w:t>
        </w:r>
        <w:r w:rsidR="00F54B80" w:rsidRPr="00C32EB4">
          <w:rPr>
            <w:rFonts w:ascii="Times New Roman" w:hAnsi="Times New Roman"/>
            <w:noProof/>
            <w:webHidden/>
            <w:sz w:val="20"/>
            <w:szCs w:val="20"/>
          </w:rPr>
          <w:fldChar w:fldCharType="end"/>
        </w:r>
      </w:hyperlink>
    </w:p>
    <w:p w14:paraId="11425C27"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19</w:t>
        </w:r>
        <w:r w:rsidR="00F54B80" w:rsidRPr="00C32EB4">
          <w:rPr>
            <w:rFonts w:ascii="Times New Roman" w:hAnsi="Times New Roman"/>
            <w:noProof/>
            <w:webHidden/>
            <w:sz w:val="20"/>
            <w:szCs w:val="20"/>
          </w:rPr>
          <w:fldChar w:fldCharType="end"/>
        </w:r>
      </w:hyperlink>
    </w:p>
    <w:p w14:paraId="39D61145" w14:textId="77777777" w:rsidR="00C32EB4" w:rsidRPr="00C32EB4" w:rsidRDefault="00D50C28"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w:t>
        </w:r>
        <w:r w:rsidR="00581B2A">
          <w:rPr>
            <w:rStyle w:val="aff0"/>
            <w:sz w:val="20"/>
            <w:szCs w:val="20"/>
          </w:rPr>
          <w:t xml:space="preserve"> </w:t>
        </w:r>
        <w:r w:rsidR="00C32EB4" w:rsidRPr="00C32EB4">
          <w:rPr>
            <w:rStyle w:val="aff0"/>
            <w:sz w:val="20"/>
            <w:szCs w:val="20"/>
          </w:rPr>
          <w:t>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_Toc468960424 \h </w:instrText>
        </w:r>
        <w:r w:rsidR="00F54B80" w:rsidRPr="00C32EB4">
          <w:rPr>
            <w:webHidden/>
            <w:sz w:val="20"/>
            <w:szCs w:val="20"/>
          </w:rPr>
        </w:r>
        <w:r w:rsidR="00F54B80" w:rsidRPr="00C32EB4">
          <w:rPr>
            <w:webHidden/>
            <w:sz w:val="20"/>
            <w:szCs w:val="20"/>
          </w:rPr>
          <w:fldChar w:fldCharType="separate"/>
        </w:r>
        <w:r w:rsidR="00BE38E8">
          <w:rPr>
            <w:webHidden/>
            <w:sz w:val="20"/>
            <w:szCs w:val="20"/>
          </w:rPr>
          <w:t>20</w:t>
        </w:r>
        <w:r w:rsidR="00F54B80" w:rsidRPr="00C32EB4">
          <w:rPr>
            <w:webHidden/>
            <w:sz w:val="20"/>
            <w:szCs w:val="20"/>
          </w:rPr>
          <w:fldChar w:fldCharType="end"/>
        </w:r>
      </w:hyperlink>
    </w:p>
    <w:p w14:paraId="64615A62"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20</w:t>
        </w:r>
        <w:r w:rsidR="00F54B80" w:rsidRPr="00C32EB4">
          <w:rPr>
            <w:rFonts w:ascii="Times New Roman" w:hAnsi="Times New Roman"/>
            <w:noProof/>
            <w:webHidden/>
            <w:sz w:val="20"/>
            <w:szCs w:val="20"/>
          </w:rPr>
          <w:fldChar w:fldCharType="end"/>
        </w:r>
      </w:hyperlink>
    </w:p>
    <w:p w14:paraId="05D54509"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21</w:t>
        </w:r>
        <w:r w:rsidR="00F54B80" w:rsidRPr="00C32EB4">
          <w:rPr>
            <w:rFonts w:ascii="Times New Roman" w:hAnsi="Times New Roman"/>
            <w:noProof/>
            <w:webHidden/>
            <w:sz w:val="20"/>
            <w:szCs w:val="20"/>
          </w:rPr>
          <w:fldChar w:fldCharType="end"/>
        </w:r>
      </w:hyperlink>
    </w:p>
    <w:p w14:paraId="61C61F2B"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23</w:t>
        </w:r>
        <w:r w:rsidR="00F54B80" w:rsidRPr="00C32EB4">
          <w:rPr>
            <w:rFonts w:ascii="Times New Roman" w:hAnsi="Times New Roman"/>
            <w:noProof/>
            <w:webHidden/>
            <w:sz w:val="20"/>
            <w:szCs w:val="20"/>
          </w:rPr>
          <w:fldChar w:fldCharType="end"/>
        </w:r>
      </w:hyperlink>
    </w:p>
    <w:p w14:paraId="08A6979B"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00F54B80" w:rsidRPr="00C32EB4">
          <w:rPr>
            <w:rFonts w:ascii="Times New Roman" w:hAnsi="Times New Roman"/>
            <w:noProof/>
            <w:webHidden/>
            <w:sz w:val="20"/>
            <w:szCs w:val="20"/>
          </w:rPr>
          <w:fldChar w:fldCharType="end"/>
        </w:r>
      </w:hyperlink>
    </w:p>
    <w:p w14:paraId="7A12C6C2" w14:textId="77777777" w:rsidR="00C32EB4" w:rsidRPr="00C32EB4" w:rsidRDefault="00D50C28" w:rsidP="008B0AA4">
      <w:pPr>
        <w:pStyle w:val="32"/>
        <w:rPr>
          <w:rFonts w:eastAsiaTheme="minorEastAsia"/>
          <w:noProof/>
          <w:lang w:eastAsia="ru-RU"/>
        </w:rPr>
      </w:pPr>
      <w:hyperlink w:anchor="_Toc468960429" w:history="1">
        <w:r w:rsidR="00C32EB4" w:rsidRPr="00C32EB4">
          <w:rPr>
            <w:rStyle w:val="aff0"/>
            <w:rFonts w:ascii="Times New Roman" w:hAnsi="Times New Roman"/>
            <w:noProof/>
            <w:sz w:val="20"/>
            <w:szCs w:val="20"/>
          </w:rPr>
          <w:t>2.4.1.</w:t>
        </w:r>
        <w:r w:rsidR="00581B2A">
          <w:rPr>
            <w:rFonts w:eastAsiaTheme="minorEastAsia"/>
            <w:noProof/>
            <w:lang w:eastAsia="ru-RU"/>
          </w:rPr>
          <w:t xml:space="preserve"> </w:t>
        </w:r>
        <w:r w:rsidR="00C32EB4" w:rsidRPr="00C32EB4">
          <w:rPr>
            <w:rStyle w:val="aff0"/>
            <w:rFonts w:ascii="Times New Roman" w:hAnsi="Times New Roman"/>
            <w:noProof/>
            <w:sz w:val="20"/>
            <w:szCs w:val="20"/>
          </w:rPr>
          <w:t>Существующие и перспективные балансы тепловой мощности по горячей воде</w:t>
        </w:r>
        <w:r w:rsidR="00C32EB4" w:rsidRPr="00C32EB4">
          <w:rPr>
            <w:noProof/>
            <w:webHidden/>
          </w:rPr>
          <w:tab/>
        </w:r>
        <w:r w:rsidR="00F54B80" w:rsidRPr="00C32EB4">
          <w:rPr>
            <w:noProof/>
            <w:webHidden/>
          </w:rPr>
          <w:fldChar w:fldCharType="begin"/>
        </w:r>
        <w:r w:rsidR="00C32EB4" w:rsidRPr="00C32EB4">
          <w:rPr>
            <w:noProof/>
            <w:webHidden/>
          </w:rPr>
          <w:instrText xml:space="preserve"> PAGEREF _Toc468960429 \h </w:instrText>
        </w:r>
        <w:r w:rsidR="00F54B80" w:rsidRPr="00C32EB4">
          <w:rPr>
            <w:noProof/>
            <w:webHidden/>
          </w:rPr>
        </w:r>
        <w:r w:rsidR="00F54B80" w:rsidRPr="00C32EB4">
          <w:rPr>
            <w:noProof/>
            <w:webHidden/>
          </w:rPr>
          <w:fldChar w:fldCharType="separate"/>
        </w:r>
        <w:r w:rsidR="00BE38E8">
          <w:rPr>
            <w:noProof/>
            <w:webHidden/>
          </w:rPr>
          <w:t>24</w:t>
        </w:r>
        <w:r w:rsidR="00F54B80" w:rsidRPr="00C32EB4">
          <w:rPr>
            <w:noProof/>
            <w:webHidden/>
          </w:rPr>
          <w:fldChar w:fldCharType="end"/>
        </w:r>
      </w:hyperlink>
    </w:p>
    <w:p w14:paraId="3D5FFC2F" w14:textId="77777777" w:rsidR="00C32EB4" w:rsidRPr="00C32EB4" w:rsidRDefault="00D50C28" w:rsidP="008B0AA4">
      <w:pPr>
        <w:pStyle w:val="32"/>
        <w:rPr>
          <w:rFonts w:eastAsiaTheme="minorEastAsia"/>
          <w:noProof/>
          <w:lang w:eastAsia="ru-RU"/>
        </w:rPr>
      </w:pPr>
      <w:hyperlink w:anchor="_Toc468960430" w:history="1">
        <w:r w:rsidR="00C32EB4" w:rsidRPr="00C32EB4">
          <w:rPr>
            <w:rStyle w:val="aff0"/>
            <w:rFonts w:ascii="Times New Roman" w:hAnsi="Times New Roman"/>
            <w:noProof/>
            <w:sz w:val="20"/>
            <w:szCs w:val="20"/>
          </w:rPr>
          <w:t>2.4.2.</w:t>
        </w:r>
        <w:r w:rsidR="00581B2A">
          <w:rPr>
            <w:rFonts w:eastAsiaTheme="minorEastAsia"/>
            <w:noProof/>
            <w:lang w:eastAsia="ru-RU"/>
          </w:rPr>
          <w:t xml:space="preserve"> </w:t>
        </w:r>
        <w:r w:rsidR="00C32EB4" w:rsidRPr="00C32EB4">
          <w:rPr>
            <w:rStyle w:val="aff0"/>
            <w:rFonts w:ascii="Times New Roman" w:hAnsi="Times New Roman"/>
            <w:noProof/>
            <w:sz w:val="20"/>
            <w:szCs w:val="20"/>
          </w:rPr>
          <w:t>Существующие и перспективные балансы тепловой мощности по пару</w:t>
        </w:r>
        <w:r w:rsidR="00C32EB4" w:rsidRPr="00C32EB4">
          <w:rPr>
            <w:noProof/>
            <w:webHidden/>
          </w:rPr>
          <w:tab/>
        </w:r>
        <w:r w:rsidR="00F54B80" w:rsidRPr="00C32EB4">
          <w:rPr>
            <w:noProof/>
            <w:webHidden/>
          </w:rPr>
          <w:fldChar w:fldCharType="begin"/>
        </w:r>
        <w:r w:rsidR="00C32EB4" w:rsidRPr="00C32EB4">
          <w:rPr>
            <w:noProof/>
            <w:webHidden/>
          </w:rPr>
          <w:instrText xml:space="preserve"> PAGEREF _Toc468960430 \h </w:instrText>
        </w:r>
        <w:r w:rsidR="00F54B80" w:rsidRPr="00C32EB4">
          <w:rPr>
            <w:noProof/>
            <w:webHidden/>
          </w:rPr>
        </w:r>
        <w:r w:rsidR="00F54B80" w:rsidRPr="00C32EB4">
          <w:rPr>
            <w:noProof/>
            <w:webHidden/>
          </w:rPr>
          <w:fldChar w:fldCharType="separate"/>
        </w:r>
        <w:r w:rsidR="00BE38E8">
          <w:rPr>
            <w:noProof/>
            <w:webHidden/>
          </w:rPr>
          <w:t>27</w:t>
        </w:r>
        <w:r w:rsidR="00F54B80" w:rsidRPr="00C32EB4">
          <w:rPr>
            <w:noProof/>
            <w:webHidden/>
          </w:rPr>
          <w:fldChar w:fldCharType="end"/>
        </w:r>
      </w:hyperlink>
    </w:p>
    <w:p w14:paraId="265A6CB8" w14:textId="77777777" w:rsidR="00C32EB4" w:rsidRPr="00C32EB4" w:rsidRDefault="00D50C28"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581B2A">
          <w:rPr>
            <w:rFonts w:eastAsiaTheme="minorEastAsia"/>
            <w:sz w:val="20"/>
            <w:szCs w:val="20"/>
            <w:lang w:eastAsia="ru-RU"/>
          </w:rPr>
          <w:t xml:space="preserve"> </w:t>
        </w:r>
        <w:r w:rsidR="00C32EB4" w:rsidRPr="00C32EB4">
          <w:rPr>
            <w:rStyle w:val="aff0"/>
            <w:sz w:val="20"/>
            <w:szCs w:val="20"/>
          </w:rPr>
          <w:t>Перспективные балансы теплоносителя</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_Toc468960431 \h </w:instrText>
        </w:r>
        <w:r w:rsidR="00F54B80" w:rsidRPr="00C32EB4">
          <w:rPr>
            <w:webHidden/>
            <w:sz w:val="20"/>
            <w:szCs w:val="20"/>
          </w:rPr>
        </w:r>
        <w:r w:rsidR="00F54B80" w:rsidRPr="00C32EB4">
          <w:rPr>
            <w:webHidden/>
            <w:sz w:val="20"/>
            <w:szCs w:val="20"/>
          </w:rPr>
          <w:fldChar w:fldCharType="separate"/>
        </w:r>
        <w:r w:rsidR="00BE38E8">
          <w:rPr>
            <w:webHidden/>
            <w:sz w:val="20"/>
            <w:szCs w:val="20"/>
          </w:rPr>
          <w:t>34</w:t>
        </w:r>
        <w:r w:rsidR="00F54B80" w:rsidRPr="00C32EB4">
          <w:rPr>
            <w:webHidden/>
            <w:sz w:val="20"/>
            <w:szCs w:val="20"/>
          </w:rPr>
          <w:fldChar w:fldCharType="end"/>
        </w:r>
      </w:hyperlink>
    </w:p>
    <w:p w14:paraId="760999EB"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00F54B80" w:rsidRPr="00C32EB4">
          <w:rPr>
            <w:rFonts w:ascii="Times New Roman" w:hAnsi="Times New Roman"/>
            <w:noProof/>
            <w:webHidden/>
            <w:sz w:val="20"/>
            <w:szCs w:val="20"/>
          </w:rPr>
          <w:fldChar w:fldCharType="end"/>
        </w:r>
      </w:hyperlink>
    </w:p>
    <w:p w14:paraId="6962CCB9"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00F54B80" w:rsidRPr="00C32EB4">
          <w:rPr>
            <w:rFonts w:ascii="Times New Roman" w:hAnsi="Times New Roman"/>
            <w:noProof/>
            <w:webHidden/>
            <w:sz w:val="20"/>
            <w:szCs w:val="20"/>
          </w:rPr>
          <w:fldChar w:fldCharType="end"/>
        </w:r>
      </w:hyperlink>
    </w:p>
    <w:p w14:paraId="0E54B4E5" w14:textId="77777777" w:rsidR="00C32EB4" w:rsidRPr="00C32EB4" w:rsidRDefault="00D50C28"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_Toc468960434 \h </w:instrText>
        </w:r>
        <w:r w:rsidR="00F54B80" w:rsidRPr="00C32EB4">
          <w:rPr>
            <w:webHidden/>
            <w:sz w:val="20"/>
            <w:szCs w:val="20"/>
          </w:rPr>
        </w:r>
        <w:r w:rsidR="00F54B80" w:rsidRPr="00C32EB4">
          <w:rPr>
            <w:webHidden/>
            <w:sz w:val="20"/>
            <w:szCs w:val="20"/>
          </w:rPr>
          <w:fldChar w:fldCharType="separate"/>
        </w:r>
        <w:r w:rsidR="00BE38E8">
          <w:rPr>
            <w:webHidden/>
            <w:sz w:val="20"/>
            <w:szCs w:val="20"/>
          </w:rPr>
          <w:t>38</w:t>
        </w:r>
        <w:r w:rsidR="00F54B80" w:rsidRPr="00C32EB4">
          <w:rPr>
            <w:webHidden/>
            <w:sz w:val="20"/>
            <w:szCs w:val="20"/>
          </w:rPr>
          <w:fldChar w:fldCharType="end"/>
        </w:r>
      </w:hyperlink>
    </w:p>
    <w:p w14:paraId="62AC66F1"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38</w:t>
        </w:r>
        <w:r w:rsidR="00F54B80" w:rsidRPr="00C32EB4">
          <w:rPr>
            <w:rFonts w:ascii="Times New Roman" w:hAnsi="Times New Roman"/>
            <w:noProof/>
            <w:webHidden/>
            <w:sz w:val="20"/>
            <w:szCs w:val="20"/>
          </w:rPr>
          <w:fldChar w:fldCharType="end"/>
        </w:r>
      </w:hyperlink>
    </w:p>
    <w:p w14:paraId="0AF61CC5"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40</w:t>
        </w:r>
        <w:r w:rsidR="00F54B80" w:rsidRPr="00C32EB4">
          <w:rPr>
            <w:rFonts w:ascii="Times New Roman" w:hAnsi="Times New Roman"/>
            <w:noProof/>
            <w:webHidden/>
            <w:sz w:val="20"/>
            <w:szCs w:val="20"/>
          </w:rPr>
          <w:fldChar w:fldCharType="end"/>
        </w:r>
      </w:hyperlink>
    </w:p>
    <w:p w14:paraId="1EBA76A7"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00F54B80" w:rsidRPr="00C32EB4">
          <w:rPr>
            <w:rFonts w:ascii="Times New Roman" w:hAnsi="Times New Roman"/>
            <w:noProof/>
            <w:webHidden/>
            <w:sz w:val="20"/>
            <w:szCs w:val="20"/>
          </w:rPr>
          <w:fldChar w:fldCharType="end"/>
        </w:r>
      </w:hyperlink>
    </w:p>
    <w:p w14:paraId="7266AA46" w14:textId="77777777" w:rsidR="00C32EB4" w:rsidRPr="00C32EB4" w:rsidRDefault="00D50C28" w:rsidP="008B0AA4">
      <w:pPr>
        <w:pStyle w:val="32"/>
        <w:rPr>
          <w:rFonts w:eastAsiaTheme="minorEastAsia"/>
          <w:noProof/>
          <w:lang w:eastAsia="ru-RU"/>
        </w:rPr>
      </w:pPr>
      <w:hyperlink w:anchor="_Toc468960438" w:history="1">
        <w:r w:rsidR="00C32EB4" w:rsidRPr="00C32EB4">
          <w:rPr>
            <w:rStyle w:val="aff0"/>
            <w:rFonts w:ascii="Times New Roman" w:hAnsi="Times New Roman"/>
            <w:noProof/>
            <w:sz w:val="20"/>
            <w:szCs w:val="20"/>
          </w:rPr>
          <w:t>4.3.1.</w:t>
        </w:r>
        <w:r w:rsidR="00581B2A">
          <w:rPr>
            <w:rFonts w:eastAsiaTheme="minorEastAsia"/>
            <w:noProof/>
            <w:lang w:eastAsia="ru-RU"/>
          </w:rPr>
          <w:t xml:space="preserve"> </w:t>
        </w:r>
        <w:r w:rsidR="00C32EB4" w:rsidRPr="00C32EB4">
          <w:rPr>
            <w:rStyle w:val="aff0"/>
            <w:rFonts w:ascii="Times New Roman" w:hAnsi="Times New Roman"/>
            <w:noProof/>
            <w:sz w:val="20"/>
            <w:szCs w:val="20"/>
          </w:rPr>
          <w:t>Котельная «База» эксплуатационной ответственности ООО «ЖКУ»</w:t>
        </w:r>
        <w:r w:rsidR="00C32EB4" w:rsidRPr="00C32EB4">
          <w:rPr>
            <w:noProof/>
            <w:webHidden/>
          </w:rPr>
          <w:tab/>
        </w:r>
        <w:r w:rsidR="00F54B80" w:rsidRPr="00C32EB4">
          <w:rPr>
            <w:noProof/>
            <w:webHidden/>
          </w:rPr>
          <w:fldChar w:fldCharType="begin"/>
        </w:r>
        <w:r w:rsidR="00C32EB4" w:rsidRPr="00C32EB4">
          <w:rPr>
            <w:noProof/>
            <w:webHidden/>
          </w:rPr>
          <w:instrText xml:space="preserve"> PAGEREF _Toc468960438 \h </w:instrText>
        </w:r>
        <w:r w:rsidR="00F54B80" w:rsidRPr="00C32EB4">
          <w:rPr>
            <w:noProof/>
            <w:webHidden/>
          </w:rPr>
        </w:r>
        <w:r w:rsidR="00F54B80" w:rsidRPr="00C32EB4">
          <w:rPr>
            <w:noProof/>
            <w:webHidden/>
          </w:rPr>
          <w:fldChar w:fldCharType="separate"/>
        </w:r>
        <w:r w:rsidR="00BE38E8">
          <w:rPr>
            <w:noProof/>
            <w:webHidden/>
          </w:rPr>
          <w:t>41</w:t>
        </w:r>
        <w:r w:rsidR="00F54B80" w:rsidRPr="00C32EB4">
          <w:rPr>
            <w:noProof/>
            <w:webHidden/>
          </w:rPr>
          <w:fldChar w:fldCharType="end"/>
        </w:r>
      </w:hyperlink>
    </w:p>
    <w:p w14:paraId="679F35D0" w14:textId="77777777" w:rsidR="00C32EB4" w:rsidRPr="00C32EB4" w:rsidRDefault="00D50C28" w:rsidP="008B0AA4">
      <w:pPr>
        <w:pStyle w:val="32"/>
        <w:rPr>
          <w:rFonts w:eastAsiaTheme="minorEastAsia"/>
          <w:noProof/>
          <w:lang w:eastAsia="ru-RU"/>
        </w:rPr>
      </w:pPr>
      <w:hyperlink w:anchor="_Toc468960439" w:history="1">
        <w:r w:rsidR="00C32EB4" w:rsidRPr="00C32EB4">
          <w:rPr>
            <w:rStyle w:val="aff0"/>
            <w:rFonts w:ascii="Times New Roman" w:hAnsi="Times New Roman"/>
            <w:noProof/>
            <w:sz w:val="20"/>
            <w:szCs w:val="20"/>
          </w:rPr>
          <w:t>4.3.2.</w:t>
        </w:r>
        <w:r w:rsidR="00581B2A">
          <w:rPr>
            <w:rFonts w:eastAsiaTheme="minorEastAsia"/>
            <w:noProof/>
            <w:lang w:eastAsia="ru-RU"/>
          </w:rPr>
          <w:t xml:space="preserve"> </w:t>
        </w:r>
        <w:r w:rsidR="00C32EB4" w:rsidRPr="00C32EB4">
          <w:rPr>
            <w:rStyle w:val="aff0"/>
            <w:rFonts w:ascii="Times New Roman" w:hAnsi="Times New Roman"/>
            <w:noProof/>
            <w:sz w:val="20"/>
            <w:szCs w:val="20"/>
          </w:rPr>
          <w:t>Котельная «Гостиница» эксплуатационной ответственности ООО «ЖКУ»</w:t>
        </w:r>
        <w:r w:rsidR="00C32EB4" w:rsidRPr="00C32EB4">
          <w:rPr>
            <w:noProof/>
            <w:webHidden/>
          </w:rPr>
          <w:tab/>
        </w:r>
        <w:r w:rsidR="00F54B80" w:rsidRPr="00C32EB4">
          <w:rPr>
            <w:noProof/>
            <w:webHidden/>
          </w:rPr>
          <w:fldChar w:fldCharType="begin"/>
        </w:r>
        <w:r w:rsidR="00C32EB4" w:rsidRPr="00C32EB4">
          <w:rPr>
            <w:noProof/>
            <w:webHidden/>
          </w:rPr>
          <w:instrText xml:space="preserve"> PAGEREF _Toc468960439 \h </w:instrText>
        </w:r>
        <w:r w:rsidR="00F54B80" w:rsidRPr="00C32EB4">
          <w:rPr>
            <w:noProof/>
            <w:webHidden/>
          </w:rPr>
        </w:r>
        <w:r w:rsidR="00F54B80" w:rsidRPr="00C32EB4">
          <w:rPr>
            <w:noProof/>
            <w:webHidden/>
          </w:rPr>
          <w:fldChar w:fldCharType="separate"/>
        </w:r>
        <w:r w:rsidR="00BE38E8">
          <w:rPr>
            <w:noProof/>
            <w:webHidden/>
          </w:rPr>
          <w:t>42</w:t>
        </w:r>
        <w:r w:rsidR="00F54B80" w:rsidRPr="00C32EB4">
          <w:rPr>
            <w:noProof/>
            <w:webHidden/>
          </w:rPr>
          <w:fldChar w:fldCharType="end"/>
        </w:r>
      </w:hyperlink>
    </w:p>
    <w:p w14:paraId="61E06C77" w14:textId="77777777" w:rsidR="00C32EB4" w:rsidRPr="00C32EB4" w:rsidRDefault="00D50C28" w:rsidP="008B0AA4">
      <w:pPr>
        <w:pStyle w:val="32"/>
        <w:rPr>
          <w:rFonts w:eastAsiaTheme="minorEastAsia"/>
          <w:noProof/>
          <w:lang w:eastAsia="ru-RU"/>
        </w:rPr>
      </w:pPr>
      <w:hyperlink w:anchor="_Toc468960440" w:history="1">
        <w:r w:rsidR="00C32EB4" w:rsidRPr="00C32EB4">
          <w:rPr>
            <w:rStyle w:val="aff0"/>
            <w:rFonts w:ascii="Times New Roman" w:hAnsi="Times New Roman"/>
            <w:noProof/>
            <w:sz w:val="20"/>
            <w:szCs w:val="20"/>
          </w:rPr>
          <w:t>4.3.3.</w:t>
        </w:r>
        <w:r w:rsidR="00581B2A">
          <w:rPr>
            <w:rFonts w:eastAsiaTheme="minorEastAsia"/>
            <w:noProof/>
            <w:lang w:eastAsia="ru-RU"/>
          </w:rPr>
          <w:t xml:space="preserve"> </w:t>
        </w:r>
        <w:r w:rsidR="00C32EB4" w:rsidRPr="00C32EB4">
          <w:rPr>
            <w:rStyle w:val="aff0"/>
            <w:rFonts w:ascii="Times New Roman" w:hAnsi="Times New Roman"/>
            <w:noProof/>
            <w:sz w:val="20"/>
            <w:szCs w:val="20"/>
          </w:rPr>
          <w:t>Котельные «Лесокомбинат» и «Теремок» эксплуатационной ответственности ООО «ЖКУ»</w:t>
        </w:r>
        <w:r w:rsidR="00C32EB4" w:rsidRPr="00C32EB4">
          <w:rPr>
            <w:noProof/>
            <w:webHidden/>
          </w:rPr>
          <w:tab/>
        </w:r>
        <w:r w:rsidR="00F54B80" w:rsidRPr="00C32EB4">
          <w:rPr>
            <w:noProof/>
            <w:webHidden/>
          </w:rPr>
          <w:fldChar w:fldCharType="begin"/>
        </w:r>
        <w:r w:rsidR="00C32EB4" w:rsidRPr="00C32EB4">
          <w:rPr>
            <w:noProof/>
            <w:webHidden/>
          </w:rPr>
          <w:instrText xml:space="preserve"> PAGEREF _Toc468960440 \h </w:instrText>
        </w:r>
        <w:r w:rsidR="00F54B80" w:rsidRPr="00C32EB4">
          <w:rPr>
            <w:noProof/>
            <w:webHidden/>
          </w:rPr>
        </w:r>
        <w:r w:rsidR="00F54B80" w:rsidRPr="00C32EB4">
          <w:rPr>
            <w:noProof/>
            <w:webHidden/>
          </w:rPr>
          <w:fldChar w:fldCharType="separate"/>
        </w:r>
        <w:r w:rsidR="00BE38E8">
          <w:rPr>
            <w:noProof/>
            <w:webHidden/>
          </w:rPr>
          <w:t>43</w:t>
        </w:r>
        <w:r w:rsidR="00F54B80" w:rsidRPr="00C32EB4">
          <w:rPr>
            <w:noProof/>
            <w:webHidden/>
          </w:rPr>
          <w:fldChar w:fldCharType="end"/>
        </w:r>
      </w:hyperlink>
    </w:p>
    <w:p w14:paraId="79ADED64" w14:textId="042780A6" w:rsidR="00C32EB4" w:rsidRPr="00C32EB4" w:rsidRDefault="00D50C28" w:rsidP="008B0AA4">
      <w:pPr>
        <w:pStyle w:val="32"/>
        <w:rPr>
          <w:rFonts w:eastAsiaTheme="minorEastAsia"/>
          <w:noProof/>
          <w:lang w:eastAsia="ru-RU"/>
        </w:rPr>
      </w:pPr>
      <w:hyperlink w:anchor="_Toc468960441" w:history="1">
        <w:r w:rsidR="00C32EB4" w:rsidRPr="00C32EB4">
          <w:rPr>
            <w:rStyle w:val="aff0"/>
            <w:rFonts w:ascii="Times New Roman" w:hAnsi="Times New Roman"/>
            <w:noProof/>
            <w:sz w:val="20"/>
            <w:szCs w:val="20"/>
          </w:rPr>
          <w:t>4.3.4.</w:t>
        </w:r>
        <w:r w:rsidR="00581B2A">
          <w:rPr>
            <w:rFonts w:eastAsiaTheme="minorEastAsia"/>
            <w:noProof/>
            <w:lang w:eastAsia="ru-RU"/>
          </w:rPr>
          <w:t xml:space="preserve"> </w:t>
        </w:r>
        <w:r w:rsidR="00C32EB4" w:rsidRPr="00C32EB4">
          <w:rPr>
            <w:rStyle w:val="aff0"/>
            <w:rFonts w:ascii="Times New Roman" w:hAnsi="Times New Roman"/>
            <w:noProof/>
            <w:sz w:val="20"/>
            <w:szCs w:val="20"/>
          </w:rPr>
          <w:t xml:space="preserve">Котельная </w:t>
        </w:r>
        <w:r w:rsidR="008F545D">
          <w:rPr>
            <w:rStyle w:val="aff0"/>
            <w:rFonts w:ascii="Times New Roman" w:hAnsi="Times New Roman"/>
            <w:noProof/>
            <w:sz w:val="20"/>
            <w:szCs w:val="20"/>
          </w:rPr>
          <w:t>ООО</w:t>
        </w:r>
        <w:r w:rsidR="00C32EB4" w:rsidRPr="00C32EB4">
          <w:rPr>
            <w:rStyle w:val="aff0"/>
            <w:rFonts w:ascii="Times New Roman" w:hAnsi="Times New Roman"/>
            <w:noProof/>
            <w:sz w:val="20"/>
            <w:szCs w:val="20"/>
          </w:rPr>
          <w:t xml:space="preserve">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noProof/>
            <w:webHidden/>
          </w:rPr>
          <w:tab/>
        </w:r>
        <w:r w:rsidR="00F54B80" w:rsidRPr="00C32EB4">
          <w:rPr>
            <w:noProof/>
            <w:webHidden/>
          </w:rPr>
          <w:fldChar w:fldCharType="begin"/>
        </w:r>
        <w:r w:rsidR="00C32EB4" w:rsidRPr="00C32EB4">
          <w:rPr>
            <w:noProof/>
            <w:webHidden/>
          </w:rPr>
          <w:instrText xml:space="preserve"> PAGEREF _Toc468960441 \h </w:instrText>
        </w:r>
        <w:r w:rsidR="00F54B80" w:rsidRPr="00C32EB4">
          <w:rPr>
            <w:noProof/>
            <w:webHidden/>
          </w:rPr>
        </w:r>
        <w:r w:rsidR="00F54B80" w:rsidRPr="00C32EB4">
          <w:rPr>
            <w:noProof/>
            <w:webHidden/>
          </w:rPr>
          <w:fldChar w:fldCharType="separate"/>
        </w:r>
        <w:r w:rsidR="00BE38E8">
          <w:rPr>
            <w:noProof/>
            <w:webHidden/>
          </w:rPr>
          <w:t>43</w:t>
        </w:r>
        <w:r w:rsidR="00F54B80" w:rsidRPr="00C32EB4">
          <w:rPr>
            <w:noProof/>
            <w:webHidden/>
          </w:rPr>
          <w:fldChar w:fldCharType="end"/>
        </w:r>
      </w:hyperlink>
    </w:p>
    <w:p w14:paraId="2078FF34" w14:textId="07F8315A" w:rsidR="00C32EB4" w:rsidRPr="00C32EB4" w:rsidRDefault="00D50C28" w:rsidP="008B0AA4">
      <w:pPr>
        <w:pStyle w:val="32"/>
        <w:rPr>
          <w:rFonts w:eastAsiaTheme="minorEastAsia"/>
          <w:noProof/>
          <w:lang w:eastAsia="ru-RU"/>
        </w:rPr>
      </w:pPr>
      <w:hyperlink w:anchor="_Toc468960442" w:history="1">
        <w:r w:rsidR="00C32EB4" w:rsidRPr="00C32EB4">
          <w:rPr>
            <w:rStyle w:val="aff0"/>
            <w:rFonts w:ascii="Times New Roman" w:hAnsi="Times New Roman"/>
            <w:noProof/>
            <w:sz w:val="20"/>
            <w:szCs w:val="20"/>
          </w:rPr>
          <w:t>4.3.5.</w:t>
        </w:r>
        <w:r w:rsidR="00581B2A">
          <w:rPr>
            <w:rFonts w:eastAsiaTheme="minorEastAsia"/>
            <w:noProof/>
            <w:lang w:eastAsia="ru-RU"/>
          </w:rPr>
          <w:t xml:space="preserve"> </w:t>
        </w:r>
        <w:r w:rsidR="00C32EB4" w:rsidRPr="00C32EB4">
          <w:rPr>
            <w:rStyle w:val="aff0"/>
            <w:rFonts w:ascii="Times New Roman" w:hAnsi="Times New Roman"/>
            <w:noProof/>
            <w:sz w:val="20"/>
            <w:szCs w:val="20"/>
          </w:rPr>
          <w:t xml:space="preserve">Котельная </w:t>
        </w:r>
        <w:r w:rsidR="008B0AA4">
          <w:rPr>
            <w:rStyle w:val="aff0"/>
            <w:rFonts w:ascii="Times New Roman" w:hAnsi="Times New Roman"/>
            <w:noProof/>
            <w:sz w:val="20"/>
            <w:szCs w:val="20"/>
          </w:rPr>
          <w:t xml:space="preserve">АО </w:t>
        </w:r>
        <w:r w:rsidR="00C32EB4" w:rsidRPr="00C32EB4">
          <w:rPr>
            <w:rStyle w:val="aff0"/>
            <w:rFonts w:ascii="Times New Roman" w:hAnsi="Times New Roman"/>
            <w:noProof/>
            <w:sz w:val="20"/>
            <w:szCs w:val="20"/>
          </w:rPr>
          <w:t>«</w:t>
        </w:r>
        <w:r w:rsidR="00717563">
          <w:rPr>
            <w:rStyle w:val="aff0"/>
            <w:rFonts w:ascii="Times New Roman" w:hAnsi="Times New Roman"/>
            <w:noProof/>
            <w:sz w:val="20"/>
            <w:szCs w:val="20"/>
          </w:rPr>
          <w:t>Северо-Восточное ДСУ</w:t>
        </w:r>
        <w:r w:rsidR="008B0AA4">
          <w:rPr>
            <w:rStyle w:val="aff0"/>
            <w:rFonts w:ascii="Times New Roman" w:hAnsi="Times New Roman"/>
            <w:noProof/>
            <w:sz w:val="20"/>
            <w:szCs w:val="20"/>
          </w:rPr>
          <w:t xml:space="preserve"> Алтайского края</w:t>
        </w:r>
        <w:r w:rsidR="00142212">
          <w:rPr>
            <w:rStyle w:val="aff0"/>
            <w:rFonts w:ascii="Times New Roman" w:hAnsi="Times New Roman"/>
            <w:noProof/>
            <w:sz w:val="20"/>
            <w:szCs w:val="20"/>
          </w:rPr>
          <w:t>»</w:t>
        </w:r>
        <w:r w:rsidR="00717563">
          <w:rPr>
            <w:rStyle w:val="aff0"/>
            <w:rFonts w:ascii="Times New Roman" w:hAnsi="Times New Roman"/>
            <w:noProof/>
            <w:sz w:val="20"/>
            <w:szCs w:val="20"/>
          </w:rPr>
          <w:t xml:space="preserve"> «филиал Заринский»</w:t>
        </w:r>
        <w:r w:rsidR="00C32EB4" w:rsidRPr="00C32EB4">
          <w:rPr>
            <w:noProof/>
            <w:webHidden/>
          </w:rPr>
          <w:tab/>
        </w:r>
        <w:r w:rsidR="00F54B80" w:rsidRPr="00C32EB4">
          <w:rPr>
            <w:noProof/>
            <w:webHidden/>
          </w:rPr>
          <w:fldChar w:fldCharType="begin"/>
        </w:r>
        <w:r w:rsidR="00C32EB4" w:rsidRPr="00C32EB4">
          <w:rPr>
            <w:noProof/>
            <w:webHidden/>
          </w:rPr>
          <w:instrText xml:space="preserve"> PAGEREF _Toc468960442 \h </w:instrText>
        </w:r>
        <w:r w:rsidR="00F54B80" w:rsidRPr="00C32EB4">
          <w:rPr>
            <w:noProof/>
            <w:webHidden/>
          </w:rPr>
        </w:r>
        <w:r w:rsidR="00F54B80" w:rsidRPr="00C32EB4">
          <w:rPr>
            <w:noProof/>
            <w:webHidden/>
          </w:rPr>
          <w:fldChar w:fldCharType="separate"/>
        </w:r>
        <w:r w:rsidR="00BE38E8">
          <w:rPr>
            <w:noProof/>
            <w:webHidden/>
          </w:rPr>
          <w:t>44</w:t>
        </w:r>
        <w:r w:rsidR="00F54B80" w:rsidRPr="00C32EB4">
          <w:rPr>
            <w:noProof/>
            <w:webHidden/>
          </w:rPr>
          <w:fldChar w:fldCharType="end"/>
        </w:r>
      </w:hyperlink>
    </w:p>
    <w:p w14:paraId="5CE33AB1"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Обоснование перспективных балансов тепловой мощности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46</w:t>
        </w:r>
        <w:r w:rsidR="00F54B80" w:rsidRPr="00C32EB4">
          <w:rPr>
            <w:rFonts w:ascii="Times New Roman" w:hAnsi="Times New Roman"/>
            <w:noProof/>
            <w:webHidden/>
            <w:sz w:val="20"/>
            <w:szCs w:val="20"/>
          </w:rPr>
          <w:fldChar w:fldCharType="end"/>
        </w:r>
      </w:hyperlink>
    </w:p>
    <w:p w14:paraId="144F791C"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48</w:t>
        </w:r>
        <w:r w:rsidR="00F54B80" w:rsidRPr="00C32EB4">
          <w:rPr>
            <w:rFonts w:ascii="Times New Roman" w:hAnsi="Times New Roman"/>
            <w:noProof/>
            <w:webHidden/>
            <w:sz w:val="20"/>
            <w:szCs w:val="20"/>
          </w:rPr>
          <w:fldChar w:fldCharType="end"/>
        </w:r>
      </w:hyperlink>
    </w:p>
    <w:p w14:paraId="47E5F4B9"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F54B80" w:rsidRPr="00C32EB4">
          <w:rPr>
            <w:rFonts w:ascii="Times New Roman" w:hAnsi="Times New Roman"/>
            <w:noProof/>
            <w:webHidden/>
            <w:sz w:val="20"/>
            <w:szCs w:val="20"/>
          </w:rPr>
          <w:fldChar w:fldCharType="end"/>
        </w:r>
      </w:hyperlink>
    </w:p>
    <w:p w14:paraId="5BEA36F8"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F54B80" w:rsidRPr="00C32EB4">
          <w:rPr>
            <w:rFonts w:ascii="Times New Roman" w:hAnsi="Times New Roman"/>
            <w:noProof/>
            <w:webHidden/>
            <w:sz w:val="20"/>
            <w:szCs w:val="20"/>
          </w:rPr>
          <w:fldChar w:fldCharType="end"/>
        </w:r>
      </w:hyperlink>
    </w:p>
    <w:p w14:paraId="434BB929"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F54B80" w:rsidRPr="00C32EB4">
          <w:rPr>
            <w:rFonts w:ascii="Times New Roman" w:hAnsi="Times New Roman"/>
            <w:noProof/>
            <w:webHidden/>
            <w:sz w:val="20"/>
            <w:szCs w:val="20"/>
          </w:rPr>
          <w:fldChar w:fldCharType="end"/>
        </w:r>
      </w:hyperlink>
    </w:p>
    <w:p w14:paraId="4B0B3768"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00F54B80" w:rsidRPr="00C32EB4">
          <w:rPr>
            <w:rFonts w:ascii="Times New Roman" w:hAnsi="Times New Roman"/>
            <w:noProof/>
            <w:webHidden/>
            <w:sz w:val="20"/>
            <w:szCs w:val="20"/>
          </w:rPr>
          <w:fldChar w:fldCharType="end"/>
        </w:r>
      </w:hyperlink>
    </w:p>
    <w:p w14:paraId="08595EA3"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00F54B80" w:rsidRPr="00C32EB4">
          <w:rPr>
            <w:rFonts w:ascii="Times New Roman" w:hAnsi="Times New Roman"/>
            <w:noProof/>
            <w:webHidden/>
            <w:sz w:val="20"/>
            <w:szCs w:val="20"/>
          </w:rPr>
          <w:fldChar w:fldCharType="end"/>
        </w:r>
      </w:hyperlink>
    </w:p>
    <w:p w14:paraId="67903C20" w14:textId="77777777" w:rsidR="00C32EB4" w:rsidRPr="00C32EB4" w:rsidRDefault="00D50C28"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_Toc468960450 \h </w:instrText>
        </w:r>
        <w:r w:rsidR="00F54B80" w:rsidRPr="00C32EB4">
          <w:rPr>
            <w:webHidden/>
            <w:sz w:val="20"/>
            <w:szCs w:val="20"/>
          </w:rPr>
        </w:r>
        <w:r w:rsidR="00F54B80" w:rsidRPr="00C32EB4">
          <w:rPr>
            <w:webHidden/>
            <w:sz w:val="20"/>
            <w:szCs w:val="20"/>
          </w:rPr>
          <w:fldChar w:fldCharType="separate"/>
        </w:r>
        <w:r w:rsidR="00BE38E8">
          <w:rPr>
            <w:webHidden/>
            <w:sz w:val="20"/>
            <w:szCs w:val="20"/>
          </w:rPr>
          <w:t>51</w:t>
        </w:r>
        <w:r w:rsidR="00F54B80" w:rsidRPr="00C32EB4">
          <w:rPr>
            <w:webHidden/>
            <w:sz w:val="20"/>
            <w:szCs w:val="20"/>
          </w:rPr>
          <w:fldChar w:fldCharType="end"/>
        </w:r>
      </w:hyperlink>
    </w:p>
    <w:p w14:paraId="235F7836"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F54B80" w:rsidRPr="00C32EB4">
          <w:rPr>
            <w:rFonts w:ascii="Times New Roman" w:hAnsi="Times New Roman"/>
            <w:noProof/>
            <w:webHidden/>
            <w:sz w:val="20"/>
            <w:szCs w:val="20"/>
          </w:rPr>
          <w:fldChar w:fldCharType="end"/>
        </w:r>
      </w:hyperlink>
    </w:p>
    <w:p w14:paraId="20936844"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F54B80" w:rsidRPr="00C32EB4">
          <w:rPr>
            <w:rFonts w:ascii="Times New Roman" w:hAnsi="Times New Roman"/>
            <w:noProof/>
            <w:webHidden/>
            <w:sz w:val="20"/>
            <w:szCs w:val="20"/>
          </w:rPr>
          <w:fldChar w:fldCharType="end"/>
        </w:r>
      </w:hyperlink>
    </w:p>
    <w:p w14:paraId="5213B877"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F54B80" w:rsidRPr="00C32EB4">
          <w:rPr>
            <w:rFonts w:ascii="Times New Roman" w:hAnsi="Times New Roman"/>
            <w:noProof/>
            <w:webHidden/>
            <w:sz w:val="20"/>
            <w:szCs w:val="20"/>
          </w:rPr>
          <w:fldChar w:fldCharType="end"/>
        </w:r>
      </w:hyperlink>
    </w:p>
    <w:p w14:paraId="59989D2C"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F54B80" w:rsidRPr="00C32EB4">
          <w:rPr>
            <w:rFonts w:ascii="Times New Roman" w:hAnsi="Times New Roman"/>
            <w:noProof/>
            <w:webHidden/>
            <w:sz w:val="20"/>
            <w:szCs w:val="20"/>
          </w:rPr>
          <w:fldChar w:fldCharType="end"/>
        </w:r>
      </w:hyperlink>
    </w:p>
    <w:p w14:paraId="4ED2890F"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F54B80" w:rsidRPr="00C32EB4">
          <w:rPr>
            <w:rFonts w:ascii="Times New Roman" w:hAnsi="Times New Roman"/>
            <w:noProof/>
            <w:webHidden/>
            <w:sz w:val="20"/>
            <w:szCs w:val="20"/>
          </w:rPr>
          <w:fldChar w:fldCharType="end"/>
        </w:r>
      </w:hyperlink>
    </w:p>
    <w:p w14:paraId="7DE0E9C0"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F54B80" w:rsidRPr="00C32EB4">
          <w:rPr>
            <w:rFonts w:ascii="Times New Roman" w:hAnsi="Times New Roman"/>
            <w:noProof/>
            <w:webHidden/>
            <w:sz w:val="20"/>
            <w:szCs w:val="20"/>
          </w:rPr>
          <w:fldChar w:fldCharType="end"/>
        </w:r>
      </w:hyperlink>
    </w:p>
    <w:p w14:paraId="38745AC5" w14:textId="77777777" w:rsidR="00C32EB4" w:rsidRPr="00C32EB4" w:rsidRDefault="00ED2812" w:rsidP="008B0AA4">
      <w:pPr>
        <w:pStyle w:val="32"/>
        <w:rPr>
          <w:rFonts w:eastAsiaTheme="minorEastAsia"/>
          <w:noProof/>
          <w:lang w:eastAsia="ru-RU"/>
        </w:rPr>
      </w:pPr>
      <w:hyperlink w:anchor="_Toc468960457" w:history="1">
        <w:r w:rsidR="00C32EB4" w:rsidRPr="00C32EB4">
          <w:rPr>
            <w:rStyle w:val="aff0"/>
            <w:rFonts w:ascii="Times New Roman" w:hAnsi="Times New Roman"/>
            <w:noProof/>
            <w:sz w:val="20"/>
            <w:szCs w:val="20"/>
          </w:rPr>
          <w:t>5.6.1.</w:t>
        </w:r>
        <w:r w:rsidR="00581B2A">
          <w:rPr>
            <w:rFonts w:eastAsiaTheme="minorEastAsia"/>
            <w:noProof/>
            <w:lang w:eastAsia="ru-RU"/>
          </w:rPr>
          <w:t xml:space="preserve"> </w:t>
        </w:r>
        <w:r w:rsidR="00C32EB4" w:rsidRPr="00C32EB4">
          <w:rPr>
            <w:rStyle w:val="aff0"/>
            <w:rFonts w:ascii="Times New Roman" w:hAnsi="Times New Roman"/>
            <w:noProof/>
            <w:sz w:val="20"/>
            <w:szCs w:val="20"/>
          </w:rPr>
          <w:t>Реконструкция тепловых сетей в системах теплоснабжени</w:t>
        </w:r>
        <w:r w:rsidR="00175FE3">
          <w:rPr>
            <w:rStyle w:val="aff0"/>
            <w:rFonts w:ascii="Times New Roman" w:hAnsi="Times New Roman"/>
            <w:noProof/>
            <w:sz w:val="20"/>
            <w:szCs w:val="20"/>
          </w:rPr>
          <w:t xml:space="preserve">я от котельных ООО «ЖКУ» и ТЭЦ </w:t>
        </w:r>
        <w:r w:rsidR="00C32EB4" w:rsidRPr="00C32EB4">
          <w:rPr>
            <w:rStyle w:val="aff0"/>
            <w:rFonts w:ascii="Times New Roman" w:hAnsi="Times New Roman"/>
            <w:noProof/>
            <w:sz w:val="20"/>
            <w:szCs w:val="20"/>
          </w:rPr>
          <w:t>АО «Алтай-Кокс»</w:t>
        </w:r>
        <w:r w:rsidR="00C32EB4" w:rsidRPr="00C32EB4">
          <w:rPr>
            <w:noProof/>
            <w:webHidden/>
          </w:rPr>
          <w:tab/>
        </w:r>
        <w:r w:rsidR="00F54B80" w:rsidRPr="00C32EB4">
          <w:rPr>
            <w:noProof/>
            <w:webHidden/>
          </w:rPr>
          <w:fldChar w:fldCharType="begin"/>
        </w:r>
        <w:r w:rsidR="00C32EB4" w:rsidRPr="00C32EB4">
          <w:rPr>
            <w:noProof/>
            <w:webHidden/>
          </w:rPr>
          <w:instrText xml:space="preserve"> PAGEREF _Toc468960457 \h </w:instrText>
        </w:r>
        <w:r w:rsidR="00F54B80" w:rsidRPr="00C32EB4">
          <w:rPr>
            <w:noProof/>
            <w:webHidden/>
          </w:rPr>
        </w:r>
        <w:r w:rsidR="00F54B80" w:rsidRPr="00C32EB4">
          <w:rPr>
            <w:noProof/>
            <w:webHidden/>
          </w:rPr>
          <w:fldChar w:fldCharType="separate"/>
        </w:r>
        <w:r w:rsidR="00BE38E8">
          <w:rPr>
            <w:noProof/>
            <w:webHidden/>
          </w:rPr>
          <w:t>53</w:t>
        </w:r>
        <w:r w:rsidR="00F54B80" w:rsidRPr="00C32EB4">
          <w:rPr>
            <w:noProof/>
            <w:webHidden/>
          </w:rPr>
          <w:fldChar w:fldCharType="end"/>
        </w:r>
      </w:hyperlink>
    </w:p>
    <w:p w14:paraId="62CB0052" w14:textId="6BCAB9BB" w:rsidR="00C32EB4" w:rsidRPr="00C32EB4" w:rsidRDefault="00D50C28" w:rsidP="008B0AA4">
      <w:pPr>
        <w:pStyle w:val="32"/>
        <w:rPr>
          <w:rFonts w:eastAsiaTheme="minorEastAsia"/>
          <w:noProof/>
          <w:lang w:eastAsia="ru-RU"/>
        </w:rPr>
      </w:pPr>
      <w:hyperlink w:anchor="_Toc468960458" w:history="1">
        <w:r w:rsidR="00C32EB4" w:rsidRPr="00C32EB4">
          <w:rPr>
            <w:rStyle w:val="aff0"/>
            <w:rFonts w:ascii="Times New Roman" w:hAnsi="Times New Roman"/>
            <w:noProof/>
            <w:sz w:val="20"/>
            <w:szCs w:val="20"/>
          </w:rPr>
          <w:t>5.6.2.</w:t>
        </w:r>
        <w:r w:rsidR="00581B2A">
          <w:rPr>
            <w:rFonts w:eastAsiaTheme="minorEastAsia"/>
            <w:noProof/>
            <w:lang w:eastAsia="ru-RU"/>
          </w:rPr>
          <w:t xml:space="preserve"> </w:t>
        </w:r>
        <w:r w:rsidR="00C32EB4" w:rsidRPr="00C32EB4">
          <w:rPr>
            <w:rStyle w:val="aff0"/>
            <w:rFonts w:ascii="Times New Roman" w:hAnsi="Times New Roman"/>
            <w:noProof/>
            <w:sz w:val="20"/>
            <w:szCs w:val="20"/>
          </w:rPr>
          <w:t xml:space="preserve">Реконструкция тепловых сетей в системе теплоснабжения от котельной </w:t>
        </w:r>
        <w:r w:rsidR="00E3738E">
          <w:rPr>
            <w:rStyle w:val="aff0"/>
            <w:rFonts w:ascii="Times New Roman" w:hAnsi="Times New Roman"/>
            <w:noProof/>
            <w:sz w:val="20"/>
            <w:szCs w:val="20"/>
          </w:rPr>
          <w:t>ООО</w:t>
        </w:r>
        <w:r w:rsidR="00C32EB4" w:rsidRPr="00C32EB4">
          <w:rPr>
            <w:rStyle w:val="aff0"/>
            <w:rFonts w:ascii="Times New Roman" w:hAnsi="Times New Roman"/>
            <w:noProof/>
            <w:sz w:val="20"/>
            <w:szCs w:val="20"/>
          </w:rPr>
          <w:t xml:space="preserve">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noProof/>
            <w:webHidden/>
          </w:rPr>
          <w:tab/>
        </w:r>
        <w:r w:rsidR="00F54B80" w:rsidRPr="00C32EB4">
          <w:rPr>
            <w:noProof/>
            <w:webHidden/>
          </w:rPr>
          <w:fldChar w:fldCharType="begin"/>
        </w:r>
        <w:r w:rsidR="00C32EB4" w:rsidRPr="00C32EB4">
          <w:rPr>
            <w:noProof/>
            <w:webHidden/>
          </w:rPr>
          <w:instrText xml:space="preserve"> PAGEREF _Toc468960458 \h </w:instrText>
        </w:r>
        <w:r w:rsidR="00F54B80" w:rsidRPr="00C32EB4">
          <w:rPr>
            <w:noProof/>
            <w:webHidden/>
          </w:rPr>
        </w:r>
        <w:r w:rsidR="00F54B80" w:rsidRPr="00C32EB4">
          <w:rPr>
            <w:noProof/>
            <w:webHidden/>
          </w:rPr>
          <w:fldChar w:fldCharType="separate"/>
        </w:r>
        <w:r w:rsidR="00BE38E8">
          <w:rPr>
            <w:noProof/>
            <w:webHidden/>
          </w:rPr>
          <w:t>53</w:t>
        </w:r>
        <w:r w:rsidR="00F54B80" w:rsidRPr="00C32EB4">
          <w:rPr>
            <w:noProof/>
            <w:webHidden/>
          </w:rPr>
          <w:fldChar w:fldCharType="end"/>
        </w:r>
      </w:hyperlink>
    </w:p>
    <w:p w14:paraId="20D831F1" w14:textId="2448BDC2" w:rsidR="00C32EB4" w:rsidRPr="00C32EB4" w:rsidRDefault="00D50C28" w:rsidP="008B0AA4">
      <w:pPr>
        <w:pStyle w:val="32"/>
        <w:rPr>
          <w:rFonts w:eastAsiaTheme="minorEastAsia"/>
          <w:noProof/>
          <w:lang w:eastAsia="ru-RU"/>
        </w:rPr>
      </w:pPr>
      <w:hyperlink w:anchor="_Toc468960459" w:history="1">
        <w:r w:rsidR="00C32EB4" w:rsidRPr="00C32EB4">
          <w:rPr>
            <w:rStyle w:val="aff0"/>
            <w:rFonts w:ascii="Times New Roman" w:hAnsi="Times New Roman"/>
            <w:noProof/>
            <w:sz w:val="20"/>
            <w:szCs w:val="20"/>
          </w:rPr>
          <w:t>5.6.3.</w:t>
        </w:r>
        <w:r w:rsidR="00581B2A">
          <w:rPr>
            <w:rFonts w:eastAsiaTheme="minorEastAsia"/>
            <w:noProof/>
            <w:lang w:eastAsia="ru-RU"/>
          </w:rPr>
          <w:t xml:space="preserve"> </w:t>
        </w:r>
        <w:r w:rsidR="00C32EB4" w:rsidRPr="00C32EB4">
          <w:rPr>
            <w:rStyle w:val="aff0"/>
            <w:rFonts w:ascii="Times New Roman" w:hAnsi="Times New Roman"/>
            <w:noProof/>
            <w:sz w:val="20"/>
            <w:szCs w:val="20"/>
          </w:rPr>
          <w:t xml:space="preserve">Реконструкция тепловых сетей в системе теплоснабжения от котельной </w:t>
        </w:r>
        <w:r w:rsidR="008B0AA4" w:rsidRPr="008B0AA4">
          <w:rPr>
            <w:rStyle w:val="aff0"/>
            <w:rFonts w:ascii="Times New Roman" w:hAnsi="Times New Roman"/>
            <w:noProof/>
            <w:sz w:val="20"/>
            <w:szCs w:val="20"/>
          </w:rPr>
          <w:t>АО «Северо-Восточное ДСУ Алтайского края» «филиал Заринский»</w:t>
        </w:r>
        <w:r w:rsidR="00C32EB4" w:rsidRPr="00C32EB4">
          <w:rPr>
            <w:noProof/>
            <w:webHidden/>
          </w:rPr>
          <w:tab/>
        </w:r>
        <w:r w:rsidR="00F54B80" w:rsidRPr="00C32EB4">
          <w:rPr>
            <w:noProof/>
            <w:webHidden/>
          </w:rPr>
          <w:fldChar w:fldCharType="begin"/>
        </w:r>
        <w:r w:rsidR="00C32EB4" w:rsidRPr="00C32EB4">
          <w:rPr>
            <w:noProof/>
            <w:webHidden/>
          </w:rPr>
          <w:instrText xml:space="preserve"> PAGEREF _Toc468960459 \h </w:instrText>
        </w:r>
        <w:r w:rsidR="00F54B80" w:rsidRPr="00C32EB4">
          <w:rPr>
            <w:noProof/>
            <w:webHidden/>
          </w:rPr>
        </w:r>
        <w:r w:rsidR="00F54B80" w:rsidRPr="00C32EB4">
          <w:rPr>
            <w:noProof/>
            <w:webHidden/>
          </w:rPr>
          <w:fldChar w:fldCharType="separate"/>
        </w:r>
        <w:r w:rsidR="00BE38E8">
          <w:rPr>
            <w:noProof/>
            <w:webHidden/>
          </w:rPr>
          <w:t>54</w:t>
        </w:r>
        <w:r w:rsidR="00F54B80" w:rsidRPr="00C32EB4">
          <w:rPr>
            <w:noProof/>
            <w:webHidden/>
          </w:rPr>
          <w:fldChar w:fldCharType="end"/>
        </w:r>
      </w:hyperlink>
    </w:p>
    <w:p w14:paraId="2100B076"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w:t>
        </w:r>
        <w:r w:rsidR="00581B2A">
          <w:rPr>
            <w:rStyle w:val="aff0"/>
            <w:rFonts w:ascii="Times New Roman" w:hAnsi="Times New Roman"/>
            <w:noProof/>
            <w:sz w:val="20"/>
            <w:szCs w:val="20"/>
          </w:rPr>
          <w:t>.</w:t>
        </w:r>
        <w:r w:rsidR="00C32EB4" w:rsidRPr="00C32EB4">
          <w:rPr>
            <w:rStyle w:val="aff0"/>
            <w:rFonts w:ascii="Times New Roman" w:hAnsi="Times New Roman"/>
            <w:noProof/>
            <w:sz w:val="20"/>
            <w:szCs w:val="20"/>
          </w:rPr>
          <w:t xml:space="preserve">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55</w:t>
        </w:r>
        <w:r w:rsidR="00F54B80" w:rsidRPr="00C32EB4">
          <w:rPr>
            <w:rFonts w:ascii="Times New Roman" w:hAnsi="Times New Roman"/>
            <w:noProof/>
            <w:webHidden/>
            <w:sz w:val="20"/>
            <w:szCs w:val="20"/>
          </w:rPr>
          <w:fldChar w:fldCharType="end"/>
        </w:r>
      </w:hyperlink>
    </w:p>
    <w:p w14:paraId="327E6467" w14:textId="77777777" w:rsidR="00C32EB4" w:rsidRPr="00C32EB4" w:rsidRDefault="00D50C28"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581B2A">
          <w:rPr>
            <w:rFonts w:eastAsiaTheme="minorEastAsia"/>
            <w:sz w:val="20"/>
            <w:szCs w:val="20"/>
            <w:lang w:eastAsia="ru-RU"/>
          </w:rPr>
          <w:t xml:space="preserve"> </w:t>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_Toc468960461 \h </w:instrText>
        </w:r>
        <w:r w:rsidR="00F54B80" w:rsidRPr="00C32EB4">
          <w:rPr>
            <w:webHidden/>
            <w:sz w:val="20"/>
            <w:szCs w:val="20"/>
          </w:rPr>
        </w:r>
        <w:r w:rsidR="00F54B80" w:rsidRPr="00C32EB4">
          <w:rPr>
            <w:webHidden/>
            <w:sz w:val="20"/>
            <w:szCs w:val="20"/>
          </w:rPr>
          <w:fldChar w:fldCharType="separate"/>
        </w:r>
        <w:r w:rsidR="00BE38E8">
          <w:rPr>
            <w:webHidden/>
            <w:sz w:val="20"/>
            <w:szCs w:val="20"/>
          </w:rPr>
          <w:t>56</w:t>
        </w:r>
        <w:r w:rsidR="00F54B80" w:rsidRPr="00C32EB4">
          <w:rPr>
            <w:webHidden/>
            <w:sz w:val="20"/>
            <w:szCs w:val="20"/>
          </w:rPr>
          <w:fldChar w:fldCharType="end"/>
        </w:r>
      </w:hyperlink>
    </w:p>
    <w:p w14:paraId="35DE8C79" w14:textId="77777777" w:rsidR="00C32EB4" w:rsidRPr="00C32EB4" w:rsidRDefault="00D50C28"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w:t>
        </w:r>
        <w:r w:rsidR="00581B2A">
          <w:rPr>
            <w:rStyle w:val="aff0"/>
            <w:sz w:val="20"/>
            <w:szCs w:val="20"/>
          </w:rPr>
          <w:t xml:space="preserve"> </w:t>
        </w:r>
        <w:r w:rsidR="00C32EB4" w:rsidRPr="00C32EB4">
          <w:rPr>
            <w:rStyle w:val="aff0"/>
            <w:sz w:val="20"/>
            <w:szCs w:val="20"/>
          </w:rPr>
          <w:t>Инвестиции в строительство, реконструкцию и техническое перевооружение</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_Toc468960462 \h </w:instrText>
        </w:r>
        <w:r w:rsidR="00F54B80" w:rsidRPr="00C32EB4">
          <w:rPr>
            <w:webHidden/>
            <w:sz w:val="20"/>
            <w:szCs w:val="20"/>
          </w:rPr>
        </w:r>
        <w:r w:rsidR="00F54B80" w:rsidRPr="00C32EB4">
          <w:rPr>
            <w:webHidden/>
            <w:sz w:val="20"/>
            <w:szCs w:val="20"/>
          </w:rPr>
          <w:fldChar w:fldCharType="separate"/>
        </w:r>
        <w:r w:rsidR="00BE38E8">
          <w:rPr>
            <w:webHidden/>
            <w:sz w:val="20"/>
            <w:szCs w:val="20"/>
          </w:rPr>
          <w:t>57</w:t>
        </w:r>
        <w:r w:rsidR="00F54B80" w:rsidRPr="00C32EB4">
          <w:rPr>
            <w:webHidden/>
            <w:sz w:val="20"/>
            <w:szCs w:val="20"/>
          </w:rPr>
          <w:fldChar w:fldCharType="end"/>
        </w:r>
      </w:hyperlink>
    </w:p>
    <w:p w14:paraId="35BFDB9E"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57</w:t>
        </w:r>
        <w:r w:rsidR="00F54B80" w:rsidRPr="00C32EB4">
          <w:rPr>
            <w:rFonts w:ascii="Times New Roman" w:hAnsi="Times New Roman"/>
            <w:noProof/>
            <w:webHidden/>
            <w:sz w:val="20"/>
            <w:szCs w:val="20"/>
          </w:rPr>
          <w:fldChar w:fldCharType="end"/>
        </w:r>
      </w:hyperlink>
    </w:p>
    <w:p w14:paraId="1C591830"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00F54B80" w:rsidRPr="00C32EB4">
          <w:rPr>
            <w:rFonts w:ascii="Times New Roman" w:hAnsi="Times New Roman"/>
            <w:noProof/>
            <w:webHidden/>
            <w:sz w:val="20"/>
            <w:szCs w:val="20"/>
          </w:rPr>
          <w:fldChar w:fldCharType="end"/>
        </w:r>
      </w:hyperlink>
    </w:p>
    <w:p w14:paraId="2101B079" w14:textId="77777777" w:rsidR="00C32EB4" w:rsidRPr="00C32EB4" w:rsidRDefault="00D50C28"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00F54B80" w:rsidRPr="00C32EB4">
          <w:rPr>
            <w:rFonts w:ascii="Times New Roman" w:hAnsi="Times New Roman"/>
            <w:noProof/>
            <w:webHidden/>
            <w:sz w:val="20"/>
            <w:szCs w:val="20"/>
          </w:rPr>
          <w:fldChar w:fldCharType="end"/>
        </w:r>
      </w:hyperlink>
    </w:p>
    <w:p w14:paraId="58DBCCED" w14:textId="77777777" w:rsidR="00C32EB4" w:rsidRPr="00C32EB4" w:rsidRDefault="00D50C28"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581B2A">
          <w:rPr>
            <w:rFonts w:eastAsiaTheme="minorEastAsia"/>
            <w:sz w:val="20"/>
            <w:szCs w:val="20"/>
            <w:lang w:eastAsia="ru-RU"/>
          </w:rPr>
          <w:t xml:space="preserve"> </w:t>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_Toc468960466 \h </w:instrText>
        </w:r>
        <w:r w:rsidR="00F54B80" w:rsidRPr="00C32EB4">
          <w:rPr>
            <w:webHidden/>
            <w:sz w:val="20"/>
            <w:szCs w:val="20"/>
          </w:rPr>
        </w:r>
        <w:r w:rsidR="00F54B80" w:rsidRPr="00C32EB4">
          <w:rPr>
            <w:webHidden/>
            <w:sz w:val="20"/>
            <w:szCs w:val="20"/>
          </w:rPr>
          <w:fldChar w:fldCharType="separate"/>
        </w:r>
        <w:r w:rsidR="00BE38E8">
          <w:rPr>
            <w:webHidden/>
            <w:sz w:val="20"/>
            <w:szCs w:val="20"/>
          </w:rPr>
          <w:t>63</w:t>
        </w:r>
        <w:r w:rsidR="00F54B80" w:rsidRPr="00C32EB4">
          <w:rPr>
            <w:webHidden/>
            <w:sz w:val="20"/>
            <w:szCs w:val="20"/>
          </w:rPr>
          <w:fldChar w:fldCharType="end"/>
        </w:r>
      </w:hyperlink>
    </w:p>
    <w:p w14:paraId="03517811" w14:textId="77777777" w:rsidR="00C32EB4" w:rsidRPr="00C32EB4" w:rsidRDefault="00D50C28"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w:t>
        </w:r>
        <w:r w:rsidR="00581B2A">
          <w:rPr>
            <w:rStyle w:val="aff0"/>
            <w:sz w:val="20"/>
            <w:szCs w:val="20"/>
          </w:rPr>
          <w:t xml:space="preserve"> </w:t>
        </w:r>
        <w:r w:rsidR="00C32EB4" w:rsidRPr="00C32EB4">
          <w:rPr>
            <w:rStyle w:val="aff0"/>
            <w:sz w:val="20"/>
            <w:szCs w:val="20"/>
          </w:rPr>
          <w:t>Решения о распределении тепловой нагрузки между источниками тепловой энергии</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_Toc468960467 \h </w:instrText>
        </w:r>
        <w:r w:rsidR="00F54B80" w:rsidRPr="00C32EB4">
          <w:rPr>
            <w:webHidden/>
            <w:sz w:val="20"/>
            <w:szCs w:val="20"/>
          </w:rPr>
        </w:r>
        <w:r w:rsidR="00F54B80" w:rsidRPr="00C32EB4">
          <w:rPr>
            <w:webHidden/>
            <w:sz w:val="20"/>
            <w:szCs w:val="20"/>
          </w:rPr>
          <w:fldChar w:fldCharType="separate"/>
        </w:r>
        <w:r w:rsidR="00BE38E8">
          <w:rPr>
            <w:webHidden/>
            <w:sz w:val="20"/>
            <w:szCs w:val="20"/>
          </w:rPr>
          <w:t>68</w:t>
        </w:r>
        <w:r w:rsidR="00F54B80" w:rsidRPr="00C32EB4">
          <w:rPr>
            <w:webHidden/>
            <w:sz w:val="20"/>
            <w:szCs w:val="20"/>
          </w:rPr>
          <w:fldChar w:fldCharType="end"/>
        </w:r>
      </w:hyperlink>
    </w:p>
    <w:p w14:paraId="6777E117" w14:textId="77777777" w:rsidR="00C32EB4" w:rsidRDefault="00D50C28"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w:t>
        </w:r>
        <w:r w:rsidR="00581B2A">
          <w:rPr>
            <w:rFonts w:eastAsiaTheme="minorEastAsia"/>
            <w:sz w:val="20"/>
            <w:szCs w:val="20"/>
            <w:lang w:eastAsia="ru-RU"/>
          </w:rPr>
          <w:t xml:space="preserve"> </w:t>
        </w:r>
        <w:r w:rsidR="00C32EB4" w:rsidRPr="00C32EB4">
          <w:rPr>
            <w:rStyle w:val="aff0"/>
            <w:sz w:val="20"/>
            <w:szCs w:val="20"/>
          </w:rPr>
          <w:t>Решения по бесхозяйственным тепловым сетям</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_Toc468960468 \h </w:instrText>
        </w:r>
        <w:r w:rsidR="00F54B80" w:rsidRPr="00C32EB4">
          <w:rPr>
            <w:webHidden/>
            <w:sz w:val="20"/>
            <w:szCs w:val="20"/>
          </w:rPr>
        </w:r>
        <w:r w:rsidR="00F54B80" w:rsidRPr="00C32EB4">
          <w:rPr>
            <w:webHidden/>
            <w:sz w:val="20"/>
            <w:szCs w:val="20"/>
          </w:rPr>
          <w:fldChar w:fldCharType="separate"/>
        </w:r>
        <w:r w:rsidR="00BE38E8">
          <w:rPr>
            <w:webHidden/>
            <w:sz w:val="20"/>
            <w:szCs w:val="20"/>
          </w:rPr>
          <w:t>71</w:t>
        </w:r>
        <w:r w:rsidR="00F54B80" w:rsidRPr="00C32EB4">
          <w:rPr>
            <w:webHidden/>
            <w:sz w:val="20"/>
            <w:szCs w:val="20"/>
          </w:rPr>
          <w:fldChar w:fldCharType="end"/>
        </w:r>
      </w:hyperlink>
    </w:p>
    <w:p w14:paraId="7D03230B" w14:textId="77777777" w:rsidR="006D6FA8" w:rsidRPr="00151D43" w:rsidRDefault="00F54B80" w:rsidP="0027087D">
      <w:pPr>
        <w:pStyle w:val="1b"/>
        <w:tabs>
          <w:tab w:val="clear" w:pos="1134"/>
        </w:tabs>
        <w:spacing w:line="240" w:lineRule="auto"/>
        <w:ind w:right="1133"/>
        <w:contextualSpacing/>
        <w:rPr>
          <w:sz w:val="20"/>
          <w:szCs w:val="20"/>
        </w:rPr>
        <w:sectPr w:rsidR="006D6FA8" w:rsidRPr="00151D43" w:rsidSect="00BA0513">
          <w:headerReference w:type="default" r:id="rId11"/>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14:paraId="7C645F38" w14:textId="77777777" w:rsidR="000833ED" w:rsidRPr="00151D43" w:rsidRDefault="000833ED" w:rsidP="000833ED">
      <w:pPr>
        <w:pStyle w:val="afffffff2"/>
        <w:jc w:val="center"/>
        <w:rPr>
          <w:b/>
          <w:sz w:val="28"/>
          <w:szCs w:val="28"/>
        </w:rPr>
      </w:pPr>
      <w:bookmarkStart w:id="4" w:name="_Toc404853892"/>
      <w:bookmarkStart w:id="5" w:name="_Toc468960413"/>
      <w:bookmarkStart w:id="6" w:name="_Toc386569102"/>
      <w:bookmarkStart w:id="7" w:name="_Toc328665483"/>
      <w:bookmarkEnd w:id="1"/>
      <w:bookmarkEnd w:id="2"/>
      <w:r w:rsidRPr="00151D43">
        <w:rPr>
          <w:b/>
          <w:sz w:val="28"/>
          <w:szCs w:val="28"/>
        </w:rPr>
        <w:lastRenderedPageBreak/>
        <w:t>Введение</w:t>
      </w:r>
      <w:bookmarkEnd w:id="4"/>
      <w:bookmarkEnd w:id="5"/>
    </w:p>
    <w:p w14:paraId="31A5DBDC"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14:paraId="42F04BC8"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14:paraId="17980EBA"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Экономию тепловой энергии в сфере теплоснабжения можно достичь как за счет совершенствования источников тепловой энергии, тепловых сетей, </w:t>
      </w:r>
      <w:proofErr w:type="spellStart"/>
      <w:r w:rsidRPr="00151D43">
        <w:rPr>
          <w:rFonts w:ascii="Times New Roman" w:hAnsi="Times New Roman"/>
          <w:sz w:val="24"/>
          <w:szCs w:val="24"/>
        </w:rPr>
        <w:t>теплопотребляющих</w:t>
      </w:r>
      <w:proofErr w:type="spellEnd"/>
      <w:r w:rsidRPr="00151D43">
        <w:rPr>
          <w:rFonts w:ascii="Times New Roman" w:hAnsi="Times New Roman"/>
          <w:sz w:val="24"/>
          <w:szCs w:val="24"/>
        </w:rPr>
        <w:t xml:space="preserve"> установок, так и за счет улучшения характеристик отапливаемых объектов, зданий и сооружений.</w:t>
      </w:r>
    </w:p>
    <w:p w14:paraId="3F79AB98"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14:paraId="39B8BEA3"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14:paraId="7F763393"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w:t>
      </w:r>
      <w:r w:rsidRPr="00151D43">
        <w:rPr>
          <w:rFonts w:ascii="Times New Roman" w:hAnsi="Times New Roman"/>
          <w:sz w:val="24"/>
          <w:szCs w:val="24"/>
        </w:rPr>
        <w:lastRenderedPageBreak/>
        <w:t>Однако регулирование отношений в сфере теплоснабжения назвать всеобъемлющим было нельзя.</w:t>
      </w:r>
    </w:p>
    <w:p w14:paraId="74A58FBA"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В связи с чем, 27 июля 2010 года был принят Федеральный закон №190-ФЗ «О теплоснабжении». </w:t>
      </w:r>
      <w:proofErr w:type="gramStart"/>
      <w:r w:rsidRPr="00151D43">
        <w:rPr>
          <w:rFonts w:ascii="Times New Roman" w:hAnsi="Times New Roman"/>
          <w:sz w:val="24"/>
          <w:szCs w:val="24"/>
        </w:rPr>
        <w:t>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roofErr w:type="gramEnd"/>
    </w:p>
    <w:p w14:paraId="0E87C032"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14:paraId="08E4E7C1" w14:textId="77777777" w:rsidR="000833ED" w:rsidRPr="00E5690E"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2"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w:t>
      </w:r>
      <w:proofErr w:type="gramStart"/>
      <w:r w:rsidR="00E5690E" w:rsidRPr="00151D43">
        <w:rPr>
          <w:rFonts w:ascii="Times New Roman" w:hAnsi="Times New Roman"/>
          <w:sz w:val="24"/>
          <w:szCs w:val="24"/>
        </w:rPr>
        <w:t>пред</w:t>
      </w:r>
      <w:proofErr w:type="gramEnd"/>
      <w:r w:rsidR="00E5690E" w:rsidRPr="00151D43">
        <w:rPr>
          <w:rFonts w:ascii="Times New Roman" w:hAnsi="Times New Roman"/>
          <w:sz w:val="24"/>
          <w:szCs w:val="24"/>
        </w:rPr>
        <w:t xml:space="preserve"> проектные</w:t>
      </w:r>
      <w:r w:rsidRPr="00151D43">
        <w:rPr>
          <w:rFonts w:ascii="Times New Roman" w:hAnsi="Times New Roman"/>
          <w:sz w:val="24"/>
          <w:szCs w:val="24"/>
        </w:rPr>
        <w:t xml:space="preserve"> материалы по обоснованию эффективного и безопасного функционирования </w:t>
      </w:r>
      <w:r w:rsidR="00E5690E" w:rsidRPr="00E5690E">
        <w:rPr>
          <w:rFonts w:ascii="Times New Roman" w:hAnsi="Times New Roman"/>
          <w:sz w:val="24"/>
          <w:szCs w:val="24"/>
        </w:rPr>
        <w:t>системы</w:t>
      </w:r>
      <w:r w:rsidR="00E5690E" w:rsidRPr="00E5690E">
        <w:rPr>
          <w:rFonts w:ascii="Times New Roman" w:hAnsi="Times New Roman"/>
        </w:rPr>
        <w:t xml:space="preserve"> теплоснабжения</w:t>
      </w:r>
      <w:r w:rsidRPr="00E5690E">
        <w:rPr>
          <w:rFonts w:ascii="Times New Roman" w:hAnsi="Times New Roman"/>
          <w:sz w:val="24"/>
          <w:szCs w:val="24"/>
        </w:rPr>
        <w:t xml:space="preserve">, её развития с учетом правового регулирования в </w:t>
      </w:r>
      <w:r w:rsidR="00E5690E" w:rsidRPr="00E5690E">
        <w:rPr>
          <w:rFonts w:ascii="Times New Roman" w:hAnsi="Times New Roman"/>
          <w:sz w:val="24"/>
          <w:szCs w:val="24"/>
        </w:rPr>
        <w:t>области</w:t>
      </w:r>
      <w:r w:rsidR="00E5690E" w:rsidRPr="00E5690E">
        <w:rPr>
          <w:rFonts w:ascii="Times New Roman" w:hAnsi="Times New Roman"/>
        </w:rPr>
        <w:t xml:space="preserve"> энергосбережения</w:t>
      </w:r>
      <w:r w:rsidRPr="00E5690E">
        <w:rPr>
          <w:rFonts w:ascii="Times New Roman" w:hAnsi="Times New Roman"/>
          <w:sz w:val="24"/>
          <w:szCs w:val="24"/>
        </w:rPr>
        <w:t>.</w:t>
      </w:r>
    </w:p>
    <w:p w14:paraId="509B8352" w14:textId="77777777" w:rsidR="000833ED" w:rsidRPr="00151D43" w:rsidRDefault="000833ED" w:rsidP="000833ED">
      <w:pPr>
        <w:pStyle w:val="afffffff2"/>
        <w:jc w:val="center"/>
        <w:rPr>
          <w:b/>
          <w:sz w:val="28"/>
          <w:szCs w:val="28"/>
        </w:rPr>
      </w:pPr>
      <w:bookmarkStart w:id="8" w:name="_Toc404853893"/>
      <w:bookmarkStart w:id="9" w:name="_Toc468960414"/>
      <w:r w:rsidRPr="00151D43">
        <w:rPr>
          <w:b/>
          <w:sz w:val="28"/>
          <w:szCs w:val="28"/>
        </w:rPr>
        <w:lastRenderedPageBreak/>
        <w:t>Нормативно-правовая база</w:t>
      </w:r>
      <w:bookmarkEnd w:id="8"/>
      <w:bookmarkEnd w:id="9"/>
    </w:p>
    <w:p w14:paraId="7909C112"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14:paraId="0640B90B"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14:paraId="7C0784E1"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14:paraId="47819A2F"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204CD06"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14:paraId="1D3A31C1"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14:paraId="5C937308"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14:paraId="1FB0E368"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14:paraId="6010DD07"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14:paraId="01FC43FE"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14:paraId="45C910B5"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14:paraId="4D92DAC1"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14:paraId="15DEF748" w14:textId="77777777" w:rsidR="000833ED" w:rsidRPr="00151D43" w:rsidRDefault="000833ED" w:rsidP="000833ED">
      <w:pPr>
        <w:pStyle w:val="afff"/>
        <w:spacing w:line="360" w:lineRule="auto"/>
        <w:ind w:left="0" w:firstLine="567"/>
        <w:jc w:val="both"/>
        <w:rPr>
          <w:rFonts w:ascii="Times New Roman" w:hAnsi="Times New Roman"/>
          <w:sz w:val="24"/>
          <w:szCs w:val="24"/>
        </w:rPr>
      </w:pPr>
    </w:p>
    <w:p w14:paraId="25C13E7A" w14:textId="77777777" w:rsidR="000833ED" w:rsidRPr="00151D43" w:rsidRDefault="000833ED" w:rsidP="000833ED">
      <w:pPr>
        <w:pStyle w:val="afffffff2"/>
        <w:jc w:val="center"/>
        <w:rPr>
          <w:b/>
          <w:sz w:val="28"/>
          <w:szCs w:val="28"/>
        </w:rPr>
      </w:pPr>
      <w:bookmarkStart w:id="10" w:name="_Toc404853894"/>
      <w:bookmarkStart w:id="11" w:name="_Toc468960415"/>
      <w:r w:rsidRPr="00151D43">
        <w:rPr>
          <w:b/>
          <w:sz w:val="28"/>
          <w:szCs w:val="28"/>
        </w:rPr>
        <w:lastRenderedPageBreak/>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19"/>
      </w:tblGrid>
      <w:tr w:rsidR="000833ED" w:rsidRPr="00151D43" w14:paraId="4DF85695" w14:textId="77777777" w:rsidTr="00534233">
        <w:trPr>
          <w:trHeight w:val="20"/>
        </w:trPr>
        <w:tc>
          <w:tcPr>
            <w:tcW w:w="1134" w:type="pct"/>
            <w:shd w:val="clear" w:color="auto" w:fill="4F81BD" w:themeFill="accent1"/>
            <w:vAlign w:val="center"/>
          </w:tcPr>
          <w:p w14:paraId="0186A671" w14:textId="77777777"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14:paraId="25ABE18B" w14:textId="77777777"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14:paraId="2B2CC26D" w14:textId="77777777" w:rsidTr="00534233">
        <w:trPr>
          <w:trHeight w:val="20"/>
        </w:trPr>
        <w:tc>
          <w:tcPr>
            <w:tcW w:w="1134" w:type="pct"/>
            <w:shd w:val="clear" w:color="auto" w:fill="4F81BD" w:themeFill="accent1"/>
          </w:tcPr>
          <w:p w14:paraId="4B1E633D" w14:textId="77777777"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14:paraId="67D1F9DE"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14:paraId="7D6BAA43"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14:paraId="266FCCC5"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14:paraId="2A0F61EE"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14:paraId="4500DD25" w14:textId="77777777" w:rsidTr="00534233">
        <w:trPr>
          <w:trHeight w:val="643"/>
        </w:trPr>
        <w:tc>
          <w:tcPr>
            <w:tcW w:w="1134" w:type="pct"/>
            <w:shd w:val="clear" w:color="auto" w:fill="4F81BD" w:themeFill="accent1"/>
          </w:tcPr>
          <w:p w14:paraId="6F2B96B4" w14:textId="77777777"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14:paraId="76415FB0" w14:textId="77777777"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14:paraId="2DBF24F9" w14:textId="77777777" w:rsidTr="00534233">
        <w:trPr>
          <w:trHeight w:val="523"/>
        </w:trPr>
        <w:tc>
          <w:tcPr>
            <w:tcW w:w="1134" w:type="pct"/>
            <w:shd w:val="clear" w:color="auto" w:fill="4F81BD" w:themeFill="accent1"/>
          </w:tcPr>
          <w:p w14:paraId="4D30B82C" w14:textId="77777777"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14:paraId="611640C1" w14:textId="77777777"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w:t>
            </w:r>
            <w:proofErr w:type="spellStart"/>
            <w:r w:rsidRPr="00151D43">
              <w:rPr>
                <w:rFonts w:ascii="Times New Roman" w:eastAsia="Times New Roman" w:hAnsi="Times New Roman"/>
                <w:color w:val="000000"/>
                <w:sz w:val="20"/>
                <w:szCs w:val="20"/>
                <w:lang w:eastAsia="ru-RU"/>
              </w:rPr>
              <w:t>Электронсервис</w:t>
            </w:r>
            <w:proofErr w:type="spellEnd"/>
            <w:r w:rsidRPr="00151D43">
              <w:rPr>
                <w:rFonts w:ascii="Times New Roman" w:eastAsia="Times New Roman" w:hAnsi="Times New Roman"/>
                <w:color w:val="000000"/>
                <w:sz w:val="20"/>
                <w:szCs w:val="20"/>
                <w:lang w:eastAsia="ru-RU"/>
              </w:rPr>
              <w:t>»</w:t>
            </w:r>
          </w:p>
        </w:tc>
      </w:tr>
      <w:tr w:rsidR="000833ED" w:rsidRPr="00151D43" w14:paraId="2514AD50" w14:textId="77777777" w:rsidTr="00534233">
        <w:trPr>
          <w:trHeight w:val="20"/>
        </w:trPr>
        <w:tc>
          <w:tcPr>
            <w:tcW w:w="1134" w:type="pct"/>
            <w:shd w:val="clear" w:color="auto" w:fill="4F81BD" w:themeFill="accent1"/>
          </w:tcPr>
          <w:p w14:paraId="18FA3DC6" w14:textId="77777777"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14:paraId="53209C30" w14:textId="77777777"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14:paraId="29BD7DCC" w14:textId="77777777" w:rsidTr="00534233">
        <w:trPr>
          <w:trHeight w:val="20"/>
        </w:trPr>
        <w:tc>
          <w:tcPr>
            <w:tcW w:w="1134" w:type="pct"/>
            <w:shd w:val="clear" w:color="auto" w:fill="4F81BD" w:themeFill="accent1"/>
          </w:tcPr>
          <w:p w14:paraId="2549A1AB" w14:textId="77777777"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14:paraId="14CBDB2A"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14:paraId="6BA39D04"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7ECB9C95"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64430354"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14:paraId="79E38973"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Минимизация затрат </w:t>
            </w:r>
            <w:proofErr w:type="gramStart"/>
            <w:r w:rsidRPr="00151D43">
              <w:rPr>
                <w:rFonts w:ascii="Times New Roman" w:eastAsia="Times New Roman" w:hAnsi="Times New Roman"/>
                <w:color w:val="000000"/>
                <w:sz w:val="20"/>
                <w:szCs w:val="20"/>
                <w:lang w:eastAsia="ru-RU"/>
              </w:rPr>
              <w:t>на теплоснабжение в расчете на единицу тепловой энергии для потребителя в долгосрочной перспективе</w:t>
            </w:r>
            <w:proofErr w:type="gramEnd"/>
            <w:r w:rsidRPr="00151D43">
              <w:rPr>
                <w:rFonts w:ascii="Times New Roman" w:eastAsia="Times New Roman" w:hAnsi="Times New Roman"/>
                <w:color w:val="000000"/>
                <w:sz w:val="20"/>
                <w:szCs w:val="20"/>
                <w:lang w:eastAsia="ru-RU"/>
              </w:rPr>
              <w:t>;</w:t>
            </w:r>
          </w:p>
          <w:p w14:paraId="291CFC1C"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14:paraId="58009769"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14:paraId="64E82B44" w14:textId="77777777" w:rsidTr="00534233">
        <w:trPr>
          <w:trHeight w:val="20"/>
        </w:trPr>
        <w:tc>
          <w:tcPr>
            <w:tcW w:w="1134" w:type="pct"/>
            <w:shd w:val="clear" w:color="auto" w:fill="4F81BD" w:themeFill="accent1"/>
          </w:tcPr>
          <w:p w14:paraId="658FCF1A" w14:textId="77777777"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14:paraId="59090A09" w14:textId="77777777"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14:paraId="4AD2E332" w14:textId="77777777"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14:paraId="1762CC89" w14:textId="77777777"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14:paraId="444D4F4E" w14:textId="77777777"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14:paraId="36824A3F" w14:textId="77777777" w:rsidTr="00534233">
        <w:trPr>
          <w:trHeight w:val="20"/>
        </w:trPr>
        <w:tc>
          <w:tcPr>
            <w:tcW w:w="1134" w:type="pct"/>
            <w:shd w:val="clear" w:color="auto" w:fill="4F81BD" w:themeFill="accent1"/>
          </w:tcPr>
          <w:p w14:paraId="39D0B7EE" w14:textId="77777777"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14:paraId="172CF257" w14:textId="77777777"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14:paraId="3259B505" w14:textId="77777777"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14:paraId="3F672D07" w14:textId="77777777" w:rsidR="000833ED" w:rsidRPr="00151D43" w:rsidRDefault="000833ED" w:rsidP="000833ED">
      <w:pPr>
        <w:pStyle w:val="afff"/>
        <w:spacing w:line="360" w:lineRule="auto"/>
        <w:ind w:left="0" w:firstLine="567"/>
        <w:jc w:val="both"/>
        <w:rPr>
          <w:rFonts w:ascii="Times New Roman" w:hAnsi="Times New Roman"/>
          <w:sz w:val="24"/>
          <w:szCs w:val="24"/>
        </w:rPr>
      </w:pPr>
    </w:p>
    <w:p w14:paraId="74372CB9" w14:textId="77777777" w:rsidR="004C0F48" w:rsidRPr="00D6454D" w:rsidRDefault="00357A88" w:rsidP="00A63057">
      <w:pPr>
        <w:pStyle w:val="18"/>
        <w:tabs>
          <w:tab w:val="clear" w:pos="1560"/>
        </w:tabs>
        <w:spacing w:after="120" w:line="360" w:lineRule="auto"/>
        <w:ind w:left="0" w:firstLine="709"/>
        <w:jc w:val="both"/>
        <w:rPr>
          <w:caps w:val="0"/>
          <w:sz w:val="24"/>
          <w:szCs w:val="24"/>
        </w:rPr>
      </w:pPr>
      <w:bookmarkStart w:id="14" w:name="_Toc468960416"/>
      <w:r w:rsidRPr="00D6454D">
        <w:rPr>
          <w:caps w:val="0"/>
          <w:sz w:val="24"/>
          <w:szCs w:val="24"/>
        </w:rPr>
        <w:lastRenderedPageBreak/>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00175FE3" w:rsidRPr="00D6454D">
        <w:rPr>
          <w:caps w:val="0"/>
          <w:sz w:val="24"/>
          <w:szCs w:val="24"/>
        </w:rPr>
        <w:t>теплоносителе</w:t>
      </w:r>
      <w:r w:rsidR="00175FE3">
        <w:rPr>
          <w:caps w:val="0"/>
          <w:sz w:val="24"/>
          <w:szCs w:val="24"/>
        </w:rPr>
        <w:t>й</w:t>
      </w:r>
      <w:r w:rsidR="006A66D4" w:rsidRPr="00D6454D">
        <w:rPr>
          <w:caps w:val="0"/>
          <w:sz w:val="24"/>
          <w:szCs w:val="24"/>
        </w:rPr>
        <w:t xml:space="preserve"> установленных </w:t>
      </w:r>
      <w:proofErr w:type="gramStart"/>
      <w:r w:rsidR="006A66D4" w:rsidRPr="00D6454D">
        <w:rPr>
          <w:caps w:val="0"/>
          <w:sz w:val="24"/>
          <w:szCs w:val="24"/>
        </w:rPr>
        <w:t>границах</w:t>
      </w:r>
      <w:proofErr w:type="gramEnd"/>
      <w:r w:rsidR="006A66D4" w:rsidRPr="00D6454D">
        <w:rPr>
          <w:caps w:val="0"/>
          <w:sz w:val="24"/>
          <w:szCs w:val="24"/>
        </w:rPr>
        <w:t xml:space="preserve"> </w:t>
      </w:r>
      <w:bookmarkEnd w:id="6"/>
      <w:r w:rsidR="00CB1E86" w:rsidRPr="00D6454D">
        <w:rPr>
          <w:caps w:val="0"/>
          <w:sz w:val="24"/>
          <w:szCs w:val="24"/>
        </w:rPr>
        <w:t>городского поселения</w:t>
      </w:r>
      <w:bookmarkEnd w:id="14"/>
    </w:p>
    <w:p w14:paraId="03BBA47B" w14:textId="77777777" w:rsidR="008D537E" w:rsidRPr="00D6454D" w:rsidRDefault="008D537E" w:rsidP="00422C6D">
      <w:pPr>
        <w:pStyle w:val="11a"/>
        <w:numPr>
          <w:ilvl w:val="2"/>
          <w:numId w:val="23"/>
        </w:numPr>
        <w:tabs>
          <w:tab w:val="left" w:pos="9638"/>
        </w:tabs>
        <w:ind w:left="0" w:right="-1" w:firstLine="709"/>
      </w:pPr>
      <w:bookmarkStart w:id="15"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14:paraId="50A1AC1E" w14:textId="77777777" w:rsidR="000833ED" w:rsidRPr="00D6454D" w:rsidRDefault="000833ED" w:rsidP="00A63057">
      <w:pPr>
        <w:pStyle w:val="1110"/>
        <w:numPr>
          <w:ilvl w:val="2"/>
          <w:numId w:val="63"/>
        </w:numPr>
        <w:tabs>
          <w:tab w:val="left" w:pos="1134"/>
        </w:tabs>
        <w:ind w:left="0" w:firstLine="709"/>
        <w:rPr>
          <w:sz w:val="24"/>
          <w:szCs w:val="24"/>
        </w:rPr>
      </w:pPr>
      <w:bookmarkStart w:id="16" w:name="_Toc404853959"/>
      <w:bookmarkStart w:id="17" w:name="_Toc468960418"/>
      <w:r w:rsidRPr="00D6454D">
        <w:rPr>
          <w:sz w:val="24"/>
          <w:szCs w:val="24"/>
        </w:rPr>
        <w:t>Прогнозы приростов численности населения и площадей жилого фонда</w:t>
      </w:r>
      <w:bookmarkEnd w:id="16"/>
      <w:bookmarkEnd w:id="17"/>
    </w:p>
    <w:p w14:paraId="6554E5E5" w14:textId="77777777" w:rsidR="000833ED" w:rsidRPr="00151D43" w:rsidRDefault="000833ED" w:rsidP="00A63057">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14:paraId="05046AB8" w14:textId="77777777" w:rsidR="000833ED" w:rsidRPr="00151D43" w:rsidRDefault="000833ED" w:rsidP="00A63057">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14:paraId="157ED73C"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14:paraId="3E13C9BA"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14:paraId="182EAF80"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14:paraId="520F8D8D"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14:paraId="39B64213"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14:paraId="2011A34D"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помощь молодым специалистам при трудоустройстве с целью закрепления их в г. Заринске.</w:t>
      </w:r>
    </w:p>
    <w:p w14:paraId="5FB296FD"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14:paraId="615755D4"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14:paraId="6E8491C3"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14:paraId="6ED8C752"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14:paraId="0D637AC5" w14:textId="77777777"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14:paraId="3C699349" w14:textId="77777777"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14:paraId="39442871" w14:textId="77777777"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14:paraId="06D0577D" w14:textId="77777777"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14:paraId="01B90120" w14:textId="77777777"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lastRenderedPageBreak/>
        <w:drawing>
          <wp:inline distT="0" distB="0" distL="0" distR="0" wp14:anchorId="07DF36EA" wp14:editId="194A55C0">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6CCA45" w14:textId="77777777"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14:paraId="359881E6" w14:textId="77777777"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14:paraId="36BC3450"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14:paraId="6D2FC025"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14:paraId="5BEB3889"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14:paraId="69E4CB97" w14:textId="77777777"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14:paraId="0963484F" w14:textId="77777777"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14:paraId="40D9BA1E" w14:textId="77777777"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14:paraId="7BC5EC4F" w14:textId="77777777"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14:paraId="7307839D" w14:textId="77777777"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14:paraId="0251140D"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proofErr w:type="gramStart"/>
      <w:r w:rsidRPr="00151D43">
        <w:rPr>
          <w:rFonts w:ascii="Times New Roman" w:eastAsiaTheme="minorEastAsia" w:hAnsi="Times New Roman"/>
          <w:sz w:val="24"/>
          <w:szCs w:val="24"/>
          <w:vertAlign w:val="superscript"/>
          <w:lang w:eastAsia="ru-RU"/>
        </w:rPr>
        <w:t>2</w:t>
      </w:r>
      <w:proofErr w:type="gramEnd"/>
      <w:r w:rsidRPr="00151D43">
        <w:rPr>
          <w:rFonts w:ascii="Times New Roman" w:eastAsiaTheme="minorEastAsia" w:hAnsi="Times New Roman"/>
          <w:sz w:val="24"/>
          <w:szCs w:val="24"/>
          <w:lang w:eastAsia="ru-RU"/>
        </w:rPr>
        <w:t>/чел.</w:t>
      </w:r>
    </w:p>
    <w:p w14:paraId="7B7AED7E"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14:paraId="35F5F283"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14:paraId="3765602F"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14:paraId="4727C7AF" w14:textId="77777777"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14:paraId="5C2471E5"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14:paraId="7D32388D"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14:paraId="0AB07BAD" w14:textId="77777777"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firstRow="1" w:lastRow="0" w:firstColumn="1" w:lastColumn="0" w:noHBand="0" w:noVBand="1"/>
      </w:tblPr>
      <w:tblGrid>
        <w:gridCol w:w="4961"/>
        <w:gridCol w:w="4893"/>
      </w:tblGrid>
      <w:tr w:rsidR="000833ED" w:rsidRPr="00151D43" w14:paraId="6C8B92B3" w14:textId="77777777" w:rsidTr="00534233">
        <w:trPr>
          <w:trHeight w:val="20"/>
        </w:trPr>
        <w:tc>
          <w:tcPr>
            <w:tcW w:w="2517" w:type="pct"/>
            <w:shd w:val="clear" w:color="auto" w:fill="548DD4" w:themeFill="text2" w:themeFillTint="99"/>
            <w:vAlign w:val="center"/>
          </w:tcPr>
          <w:p w14:paraId="2F855877" w14:textId="77777777"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14:paraId="299FA50C" w14:textId="77777777"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proofErr w:type="gramStart"/>
            <w:r w:rsidRPr="00151D43">
              <w:rPr>
                <w:rFonts w:ascii="Times New Roman" w:eastAsiaTheme="minorEastAsia" w:hAnsi="Times New Roman" w:cs="Times New Roman"/>
                <w:b/>
                <w:sz w:val="20"/>
                <w:szCs w:val="20"/>
                <w:vertAlign w:val="superscript"/>
                <w:lang w:eastAsia="ru-RU"/>
              </w:rPr>
              <w:t>2</w:t>
            </w:r>
            <w:proofErr w:type="gramEnd"/>
          </w:p>
        </w:tc>
      </w:tr>
      <w:tr w:rsidR="000833ED" w:rsidRPr="00151D43" w14:paraId="4032FB2C" w14:textId="77777777" w:rsidTr="00534233">
        <w:trPr>
          <w:trHeight w:val="20"/>
        </w:trPr>
        <w:tc>
          <w:tcPr>
            <w:tcW w:w="2517" w:type="pct"/>
            <w:vAlign w:val="center"/>
          </w:tcPr>
          <w:p w14:paraId="4187D8F5" w14:textId="77777777"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14:paraId="139B19A1" w14:textId="77777777"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14:paraId="1631E1B3" w14:textId="77777777" w:rsidTr="00534233">
        <w:trPr>
          <w:trHeight w:val="20"/>
        </w:trPr>
        <w:tc>
          <w:tcPr>
            <w:tcW w:w="2517" w:type="pct"/>
            <w:vAlign w:val="center"/>
          </w:tcPr>
          <w:p w14:paraId="7EDA9DF9" w14:textId="77777777"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14:paraId="23EB553E" w14:textId="77777777"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14:paraId="7F19DDE5" w14:textId="77777777" w:rsidTr="00534233">
        <w:trPr>
          <w:trHeight w:val="20"/>
        </w:trPr>
        <w:tc>
          <w:tcPr>
            <w:tcW w:w="2517" w:type="pct"/>
            <w:vAlign w:val="center"/>
          </w:tcPr>
          <w:p w14:paraId="12AC5005" w14:textId="77777777"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14:paraId="778687EF" w14:textId="77777777"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14:paraId="1E62A6FC"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14:paraId="49ACD0B6" w14:textId="77777777"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14:paraId="05CFB4AE" w14:textId="77777777"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14:paraId="0C533388" w14:textId="77777777"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14:paraId="6EECA459" w14:textId="77777777" w:rsidR="000833ED" w:rsidRPr="00D6454D" w:rsidRDefault="000833ED" w:rsidP="00770594">
      <w:pPr>
        <w:pStyle w:val="1110"/>
        <w:numPr>
          <w:ilvl w:val="2"/>
          <w:numId w:val="63"/>
        </w:numPr>
        <w:tabs>
          <w:tab w:val="left" w:pos="1134"/>
        </w:tabs>
        <w:ind w:left="0" w:firstLine="709"/>
        <w:rPr>
          <w:sz w:val="24"/>
          <w:szCs w:val="24"/>
        </w:rPr>
      </w:pPr>
      <w:bookmarkStart w:id="18" w:name="_Toc404853960"/>
      <w:bookmarkStart w:id="19" w:name="_Toc468960419"/>
      <w:r w:rsidRPr="00D6454D">
        <w:rPr>
          <w:sz w:val="24"/>
          <w:szCs w:val="24"/>
        </w:rPr>
        <w:t>Прогнозы приростов площадей общественно-деловой застройки</w:t>
      </w:r>
      <w:bookmarkEnd w:id="18"/>
      <w:bookmarkEnd w:id="19"/>
    </w:p>
    <w:p w14:paraId="0769D02A"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14:paraId="0163890B" w14:textId="77777777"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14:paraId="628D1DCC" w14:textId="77777777"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14:paraId="5ABCFACB"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14:paraId="1EEE2154"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14:paraId="3081565A"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14:paraId="6CDA956E"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14:paraId="18A39BE4"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14:paraId="57A04847"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14:paraId="3B01AC73"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 учреждения здравоохранения, образования, культурно-просветительные и развлекательные учреждения, предоставляющие свои услуги сверх гарантированного </w:t>
      </w:r>
      <w:r w:rsidRPr="00151D43">
        <w:rPr>
          <w:rFonts w:ascii="Times New Roman" w:eastAsiaTheme="minorHAnsi" w:hAnsi="Times New Roman"/>
          <w:sz w:val="24"/>
          <w:szCs w:val="24"/>
        </w:rPr>
        <w:lastRenderedPageBreak/>
        <w:t>минимума, развитие которых происходит преимущественно по законам спроса и предложения.</w:t>
      </w:r>
    </w:p>
    <w:p w14:paraId="4A419DC1"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w:t>
      </w:r>
      <w:proofErr w:type="gramStart"/>
      <w:r w:rsidRPr="00151D43">
        <w:rPr>
          <w:rFonts w:ascii="Times New Roman" w:eastAsiaTheme="minorHAnsi" w:hAnsi="Times New Roman"/>
          <w:sz w:val="24"/>
          <w:szCs w:val="24"/>
        </w:rPr>
        <w:t>выполнен</w:t>
      </w:r>
      <w:proofErr w:type="gramEnd"/>
      <w:r w:rsidRPr="00151D43">
        <w:rPr>
          <w:rFonts w:ascii="Times New Roman" w:eastAsiaTheme="minorHAnsi" w:hAnsi="Times New Roman"/>
          <w:sz w:val="24"/>
          <w:szCs w:val="24"/>
        </w:rPr>
        <w:t xml:space="preserve">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 xml:space="preserve">коэффициентом </w:t>
      </w:r>
      <w:proofErr w:type="spellStart"/>
      <w:r w:rsidRPr="00151D43">
        <w:rPr>
          <w:rFonts w:ascii="Times New Roman" w:eastAsiaTheme="minorHAnsi" w:hAnsi="Times New Roman"/>
          <w:b/>
          <w:sz w:val="24"/>
          <w:szCs w:val="24"/>
        </w:rPr>
        <w:t>Куртоша</w:t>
      </w:r>
      <w:proofErr w:type="spellEnd"/>
      <w:r w:rsidRPr="00151D43">
        <w:rPr>
          <w:rFonts w:ascii="Times New Roman" w:eastAsiaTheme="minorHAnsi" w:hAnsi="Times New Roman"/>
          <w:b/>
          <w:sz w:val="24"/>
          <w:szCs w:val="24"/>
        </w:rPr>
        <w:t>,</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14:paraId="524DD71E"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14:paraId="0F428A38"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proofErr w:type="gramStart"/>
      <w:r w:rsidRPr="00151D43">
        <w:rPr>
          <w:rFonts w:ascii="Times New Roman" w:eastAsiaTheme="minorHAnsi" w:hAnsi="Times New Roman"/>
          <w:sz w:val="24"/>
          <w:szCs w:val="24"/>
          <w:vertAlign w:val="superscript"/>
        </w:rPr>
        <w:t>2</w:t>
      </w:r>
      <w:proofErr w:type="gramEnd"/>
      <w:r w:rsidRPr="00151D43">
        <w:rPr>
          <w:rFonts w:ascii="Times New Roman" w:eastAsiaTheme="minorHAnsi" w:hAnsi="Times New Roman"/>
          <w:sz w:val="24"/>
          <w:szCs w:val="24"/>
        </w:rPr>
        <w:t>.</w:t>
      </w:r>
    </w:p>
    <w:p w14:paraId="06BD448A" w14:textId="77777777" w:rsidR="000833ED" w:rsidRPr="00D6454D" w:rsidRDefault="000833ED" w:rsidP="00770594">
      <w:pPr>
        <w:pStyle w:val="1110"/>
        <w:numPr>
          <w:ilvl w:val="2"/>
          <w:numId w:val="63"/>
        </w:numPr>
        <w:tabs>
          <w:tab w:val="left" w:pos="1134"/>
        </w:tabs>
        <w:ind w:left="0" w:firstLine="709"/>
        <w:rPr>
          <w:sz w:val="24"/>
          <w:szCs w:val="24"/>
        </w:rPr>
      </w:pPr>
      <w:bookmarkStart w:id="20" w:name="_Toc404853961"/>
      <w:bookmarkStart w:id="21" w:name="_Toc468960420"/>
      <w:r w:rsidRPr="00D6454D">
        <w:rPr>
          <w:sz w:val="24"/>
          <w:szCs w:val="24"/>
        </w:rPr>
        <w:t>Прогнозы приростов промышленных площадей</w:t>
      </w:r>
      <w:bookmarkEnd w:id="20"/>
      <w:bookmarkEnd w:id="21"/>
    </w:p>
    <w:p w14:paraId="25FB0C78" w14:textId="77777777"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14:paraId="2B1A2320" w14:textId="77777777" w:rsidR="00D00001" w:rsidRDefault="00506CA7"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 ООО «Русская кожа </w:t>
      </w:r>
      <w:r w:rsidR="00D00001">
        <w:rPr>
          <w:rFonts w:ascii="Times New Roman" w:eastAsiaTheme="minorHAnsi" w:hAnsi="Times New Roman"/>
          <w:sz w:val="24"/>
          <w:szCs w:val="24"/>
        </w:rPr>
        <w:t>Алтай»;</w:t>
      </w:r>
    </w:p>
    <w:p w14:paraId="24C239B3" w14:textId="77777777"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14:paraId="4A2C4EE9" w14:textId="77777777"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Мероприятия по подключению к тепловой сети </w:t>
      </w:r>
      <w:r w:rsidR="00506CA7">
        <w:rPr>
          <w:rFonts w:ascii="Times New Roman" w:eastAsiaTheme="minorHAnsi" w:hAnsi="Times New Roman"/>
          <w:sz w:val="24"/>
          <w:szCs w:val="24"/>
        </w:rPr>
        <w:t xml:space="preserve">осуществляют ООО «Русская кожа </w:t>
      </w:r>
      <w:r>
        <w:rPr>
          <w:rFonts w:ascii="Times New Roman" w:eastAsiaTheme="minorHAnsi" w:hAnsi="Times New Roman"/>
          <w:sz w:val="24"/>
          <w:szCs w:val="24"/>
        </w:rPr>
        <w:t xml:space="preserve">Алтай» </w:t>
      </w:r>
      <w:proofErr w:type="gramStart"/>
      <w:r>
        <w:rPr>
          <w:rFonts w:ascii="Times New Roman" w:eastAsiaTheme="minorHAnsi" w:hAnsi="Times New Roman"/>
          <w:sz w:val="24"/>
          <w:szCs w:val="24"/>
        </w:rPr>
        <w:t>и ООО</w:t>
      </w:r>
      <w:proofErr w:type="gramEnd"/>
      <w:r>
        <w:rPr>
          <w:rFonts w:ascii="Times New Roman" w:eastAsiaTheme="minorHAnsi" w:hAnsi="Times New Roman"/>
          <w:sz w:val="24"/>
          <w:szCs w:val="24"/>
        </w:rPr>
        <w:t xml:space="preserve"> «Сибирская фанерная компания» за счет собственных источников финансирования.</w:t>
      </w:r>
    </w:p>
    <w:p w14:paraId="20DC140B" w14:textId="77777777" w:rsidR="008D537E" w:rsidRPr="005D1F04" w:rsidRDefault="008D537E" w:rsidP="007D174E">
      <w:pPr>
        <w:pStyle w:val="11a"/>
        <w:numPr>
          <w:ilvl w:val="2"/>
          <w:numId w:val="23"/>
        </w:numPr>
        <w:ind w:left="0" w:firstLine="709"/>
        <w:rPr>
          <w:sz w:val="24"/>
          <w:szCs w:val="24"/>
        </w:rPr>
      </w:pPr>
      <w:bookmarkStart w:id="22" w:name="_Toc468960421"/>
      <w:proofErr w:type="gramStart"/>
      <w:r w:rsidRPr="005D1F04">
        <w:rPr>
          <w:sz w:val="24"/>
          <w:szCs w:val="24"/>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roofErr w:type="gramEnd"/>
    </w:p>
    <w:p w14:paraId="35F9A3D7" w14:textId="77777777"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14:paraId="450F51A3" w14:textId="77777777"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w:t>
      </w:r>
      <w:proofErr w:type="spellStart"/>
      <w:r w:rsidRPr="00151D43">
        <w:rPr>
          <w:rFonts w:cs="Times New Roman"/>
          <w:sz w:val="24"/>
          <w:szCs w:val="24"/>
          <w:lang w:eastAsia="ru-RU"/>
        </w:rPr>
        <w:t>Куртоша</w:t>
      </w:r>
      <w:proofErr w:type="spellEnd"/>
      <w:r w:rsidRPr="00151D43">
        <w:rPr>
          <w:rFonts w:cs="Times New Roman"/>
          <w:sz w:val="24"/>
          <w:szCs w:val="24"/>
          <w:lang w:eastAsia="ru-RU"/>
        </w:rPr>
        <w:t>).</w:t>
      </w:r>
    </w:p>
    <w:p w14:paraId="77BBAE95" w14:textId="77777777"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14:paraId="76257832" w14:textId="77777777"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14:paraId="16810FED" w14:textId="77777777" w:rsidR="00534233" w:rsidRPr="00151D43" w:rsidRDefault="00534233" w:rsidP="00534233">
      <w:pPr>
        <w:pStyle w:val="afffffb"/>
        <w:ind w:firstLine="0"/>
        <w:jc w:val="center"/>
        <w:rPr>
          <w:sz w:val="24"/>
          <w:szCs w:val="24"/>
        </w:rPr>
      </w:pPr>
      <w:r w:rsidRPr="00151D43">
        <w:rPr>
          <w:noProof/>
          <w:sz w:val="24"/>
          <w:szCs w:val="24"/>
          <w:lang w:eastAsia="ru-RU"/>
        </w:rPr>
        <w:lastRenderedPageBreak/>
        <w:drawing>
          <wp:inline distT="0" distB="0" distL="0" distR="0" wp14:anchorId="53C86234" wp14:editId="496C56F8">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78315" cy="9827400"/>
                    </a:xfrm>
                    <a:prstGeom prst="rect">
                      <a:avLst/>
                    </a:prstGeom>
                    <a:noFill/>
                    <a:ln>
                      <a:noFill/>
                    </a:ln>
                  </pic:spPr>
                </pic:pic>
              </a:graphicData>
            </a:graphic>
          </wp:inline>
        </w:drawing>
      </w:r>
    </w:p>
    <w:p w14:paraId="704CB104" w14:textId="77777777"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14:paraId="492FCFF4" w14:textId="77777777"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14:paraId="4A4993E3" w14:textId="77777777" w:rsidR="008D537E" w:rsidRPr="00D6454D" w:rsidRDefault="008D537E" w:rsidP="007D174E">
      <w:pPr>
        <w:pStyle w:val="11a"/>
        <w:numPr>
          <w:ilvl w:val="2"/>
          <w:numId w:val="23"/>
        </w:numPr>
        <w:tabs>
          <w:tab w:val="left" w:pos="9498"/>
        </w:tabs>
        <w:ind w:left="0" w:right="-1" w:firstLine="709"/>
      </w:pPr>
      <w:bookmarkStart w:id="24" w:name="_Toc468960422"/>
      <w:r w:rsidRPr="00D6454D">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14:paraId="03BB59EA" w14:textId="77777777"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w:t>
      </w:r>
      <w:proofErr w:type="gramStart"/>
      <w:r w:rsidRPr="00151D43">
        <w:rPr>
          <w:rFonts w:cs="Times New Roman"/>
          <w:sz w:val="24"/>
          <w:szCs w:val="24"/>
          <w:lang w:eastAsia="ru-RU"/>
        </w:rPr>
        <w:t>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w:t>
      </w:r>
      <w:proofErr w:type="gramEnd"/>
      <w:r w:rsidRPr="00151D43">
        <w:rPr>
          <w:rFonts w:cs="Times New Roman"/>
          <w:sz w:val="24"/>
          <w:szCs w:val="24"/>
          <w:lang w:eastAsia="ru-RU"/>
        </w:rPr>
        <w:t xml:space="preserve"> отдельные законодательные акты Российской Федерации».</w:t>
      </w:r>
    </w:p>
    <w:p w14:paraId="45750F71" w14:textId="77777777"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14:paraId="36DE4D0D" w14:textId="77777777"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14:paraId="093EADE3" w14:textId="77777777"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Приросты потребления тепловой мощности всеми категориями потребителей</w:t>
      </w:r>
    </w:p>
    <w:tbl>
      <w:tblPr>
        <w:tblW w:w="5000" w:type="pct"/>
        <w:tblLook w:val="04A0" w:firstRow="1" w:lastRow="0" w:firstColumn="1" w:lastColumn="0" w:noHBand="0" w:noVBand="1"/>
      </w:tblPr>
      <w:tblGrid>
        <w:gridCol w:w="3215"/>
        <w:gridCol w:w="1808"/>
        <w:gridCol w:w="1809"/>
        <w:gridCol w:w="1812"/>
        <w:gridCol w:w="1812"/>
        <w:gridCol w:w="1812"/>
        <w:gridCol w:w="1828"/>
        <w:gridCol w:w="1824"/>
      </w:tblGrid>
      <w:tr w:rsidR="00534233" w:rsidRPr="00151D43" w14:paraId="123C9757" w14:textId="77777777"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44A19FDA"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14:paraId="077E457E"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w:t>
            </w:r>
            <w:proofErr w:type="gramStart"/>
            <w:r w:rsidRPr="00151D43">
              <w:rPr>
                <w:rFonts w:ascii="Times New Roman" w:eastAsia="Times New Roman" w:hAnsi="Times New Roman"/>
                <w:b/>
                <w:bCs/>
                <w:color w:val="000000"/>
                <w:sz w:val="20"/>
                <w:szCs w:val="20"/>
                <w:lang w:eastAsia="ru-RU"/>
              </w:rPr>
              <w:t>ч</w:t>
            </w:r>
            <w:proofErr w:type="gramEnd"/>
          </w:p>
        </w:tc>
      </w:tr>
      <w:tr w:rsidR="00534233" w:rsidRPr="00151D43" w14:paraId="15BBD23A" w14:textId="77777777"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14:paraId="3986B0A9" w14:textId="77777777"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14:paraId="7F3404E1"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14:paraId="09AC2281"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14:paraId="2BB45E98"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14:paraId="419DBBBE"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14:paraId="5B384FA6"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14:paraId="1A54752A"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14:paraId="351F8847"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14:paraId="2EDE7FE4"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617CCB0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14:paraId="0B85516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14:paraId="14902340"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14:paraId="78A5116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14:paraId="6F98D336"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14:paraId="54EBAD2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14:paraId="705DEE8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14:paraId="5E95AB6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14:paraId="2B50EB9E"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28DD1B0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14:paraId="4561D2A6"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14:paraId="54DB099D"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14:paraId="720CA7A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14:paraId="6A8950F1"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14:paraId="30F3174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14:paraId="78D0BD9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14:paraId="7B05DF35"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14:paraId="134B7C4E"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5A6BCD8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14:paraId="74B7EE8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14:paraId="4F45DBD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14:paraId="460FFFF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14:paraId="6EDB119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14:paraId="653F123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14:paraId="3FABB18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14:paraId="38C5B20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14:paraId="2BA05F02"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51EC73EF"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14:paraId="7728691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14:paraId="6455A72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14:paraId="44FB25D1"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14:paraId="71E68CCD"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14:paraId="34B4986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14:paraId="0F483C2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14:paraId="6137901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14:paraId="7466D486"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4269AB9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14:paraId="6AE88DD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14:paraId="7696E7C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14:paraId="164648E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14:paraId="2167CC1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14:paraId="260E5A9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14:paraId="0FB61578"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14:paraId="5762626D"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14:paraId="08EAC093"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14:paraId="27F40C39" w14:textId="77777777"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14:paraId="58859DC7"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14:paraId="1902C88B"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14:paraId="1AD42988"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14:paraId="584A0040"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14:paraId="29F879C8"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14:paraId="3C64C207"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14:paraId="00744E41"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14:paraId="30EA7A48" w14:textId="77777777"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firstRow="1" w:lastRow="0" w:firstColumn="1" w:lastColumn="0" w:noHBand="0" w:noVBand="1"/>
      </w:tblPr>
      <w:tblGrid>
        <w:gridCol w:w="3217"/>
        <w:gridCol w:w="1802"/>
        <w:gridCol w:w="1802"/>
        <w:gridCol w:w="1821"/>
        <w:gridCol w:w="1821"/>
        <w:gridCol w:w="1821"/>
        <w:gridCol w:w="1821"/>
        <w:gridCol w:w="1815"/>
      </w:tblGrid>
      <w:tr w:rsidR="00534233" w:rsidRPr="00151D43" w14:paraId="530A6697" w14:textId="77777777"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2E61E7F3"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14:paraId="7D0C118E"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14:paraId="4A2C5A6A" w14:textId="77777777"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14:paraId="510E8399" w14:textId="77777777"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14:paraId="34DB6F22"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14:paraId="61432A11"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14:paraId="68B1A949"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14:paraId="02B850EE"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14:paraId="74057427"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14:paraId="1045F722"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14:paraId="67267A3D"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14:paraId="1D996AC3"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22956FB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14:paraId="59EADBAD"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14:paraId="21FA57C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14:paraId="1C068EF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14:paraId="42A85900"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14:paraId="4F6B2DB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14:paraId="5DC5A1B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14:paraId="01D9DA5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14:paraId="706E399E"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21A16EB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14:paraId="4920617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14:paraId="7A478138"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14:paraId="243538A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14:paraId="28CA58E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14:paraId="75C226C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14:paraId="34579B35"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14:paraId="1FEA092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14:paraId="0067E038"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4FA5466D"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14:paraId="128BB05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14:paraId="13F802C6"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14:paraId="2C8F164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14:paraId="0855C1E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14:paraId="5CFBE81F"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14:paraId="4704D21D"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14:paraId="1EFD8F1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14:paraId="40625759"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2C117CE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14:paraId="35F1FC2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14:paraId="1F63D9B6"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14:paraId="54A3D7A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14:paraId="2C953F3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14:paraId="74A806F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14:paraId="6D20ED1A"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14:paraId="2334EC8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14:paraId="0CF8F7EA"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17BDD18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14:paraId="681C7DA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14:paraId="280DB721"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14:paraId="313734B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14:paraId="2DED63F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14:paraId="072193CA"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14:paraId="2E2F6CA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14:paraId="6C68D67A"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14:paraId="30A3D195"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14:paraId="464B8D92" w14:textId="77777777"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14:paraId="5B82F167"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14:paraId="4973F4AD"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14:paraId="007E7F25"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14:paraId="0FE0704F"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14:paraId="30412D37"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14:paraId="4F7063E5"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14:paraId="25B52046"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14:paraId="17AC04CB" w14:textId="77777777"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firstRow="1" w:lastRow="0" w:firstColumn="1" w:lastColumn="0" w:noHBand="0" w:noVBand="1"/>
      </w:tblPr>
      <w:tblGrid>
        <w:gridCol w:w="3217"/>
        <w:gridCol w:w="1799"/>
        <w:gridCol w:w="1799"/>
        <w:gridCol w:w="1821"/>
        <w:gridCol w:w="1821"/>
        <w:gridCol w:w="1821"/>
        <w:gridCol w:w="1821"/>
        <w:gridCol w:w="1821"/>
      </w:tblGrid>
      <w:tr w:rsidR="00534233" w:rsidRPr="00151D43" w14:paraId="4BC6C66D" w14:textId="77777777"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3D40940C"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14:paraId="717C61F4"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14:paraId="2CB10415" w14:textId="77777777"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14:paraId="23B715F2" w14:textId="77777777"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14:paraId="41D1B04B"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14:paraId="2464FCBF"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14:paraId="5140FA83"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14:paraId="44D7463C"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14:paraId="11AE530D"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14:paraId="67B4D8BC"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14:paraId="1FEB9B49"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14:paraId="7E5C1FFC"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1DF654D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14:paraId="0E20E92A"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14:paraId="1F9DA0D0"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14:paraId="7D2F1A0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14:paraId="1305C5C0"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14:paraId="5F80168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14:paraId="4FEC8F88"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14:paraId="414B3C7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14:paraId="62F2CBD7"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2F43F691"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14:paraId="5D56E16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14:paraId="6913211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14:paraId="1DEA1B7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14:paraId="392BA9F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14:paraId="5B239855"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14:paraId="7F97D28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14:paraId="7E74D3E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14:paraId="0024818D"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1782DF7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14:paraId="12C44C80"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14:paraId="0FB783A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14:paraId="0E4327A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14:paraId="415577D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14:paraId="06E3D0E6"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14:paraId="6CD1ADD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14:paraId="43070A5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14:paraId="5CD702D5"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138ABED0"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14:paraId="4CC6FB11"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14:paraId="089AAAA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14:paraId="30918ECD"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14:paraId="5B2028E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14:paraId="7BCE55B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14:paraId="35BA92D0"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14:paraId="519F06D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14:paraId="23C9BE62"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3F948836"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14:paraId="403A497F"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14:paraId="17226ABA"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14:paraId="1E65100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14:paraId="2624A7B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14:paraId="6742389F"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14:paraId="7283073F"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14:paraId="27B9F3C6"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14:paraId="5199ED96"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14:paraId="0D998C12" w14:textId="77777777"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14:paraId="569F598B"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14:paraId="3A3AFC84"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14:paraId="03F637B0"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14:paraId="17C3055A"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14:paraId="2FB0F9D4"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14:paraId="336D1355"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14:paraId="7A8B6B22"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14:paraId="193C859C" w14:textId="77777777"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14:paraId="41DE7DA6" w14:textId="77777777" w:rsidR="008D537E" w:rsidRPr="00D6454D" w:rsidRDefault="00CB1E86" w:rsidP="007D174E">
      <w:pPr>
        <w:pStyle w:val="11a"/>
        <w:numPr>
          <w:ilvl w:val="2"/>
          <w:numId w:val="23"/>
        </w:numPr>
        <w:ind w:left="0" w:right="-1" w:firstLine="709"/>
      </w:pPr>
      <w:bookmarkStart w:id="25" w:name="_Toc468960423"/>
      <w:proofErr w:type="gramStart"/>
      <w:r w:rsidRPr="00D6454D">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w:t>
      </w:r>
      <w:proofErr w:type="gramEnd"/>
      <w:r w:rsidRPr="00D6454D">
        <w:t xml:space="preserve"> новому строительству источников тепловой энергии (мощности) на каждом этапе и к окончанию планируемого периода</w:t>
      </w:r>
      <w:bookmarkEnd w:id="25"/>
    </w:p>
    <w:p w14:paraId="0F872A31" w14:textId="77777777" w:rsidR="00534233" w:rsidRDefault="00534233" w:rsidP="00534233">
      <w:pPr>
        <w:pStyle w:val="00"/>
        <w:rPr>
          <w:rFonts w:cs="Times New Roman"/>
          <w:sz w:val="24"/>
          <w:szCs w:val="24"/>
        </w:rPr>
      </w:pPr>
      <w:bookmarkStart w:id="26" w:name="_Toc386569106"/>
      <w:r w:rsidRPr="00151D43">
        <w:rPr>
          <w:rFonts w:cs="Times New Roman"/>
          <w:sz w:val="24"/>
          <w:szCs w:val="24"/>
        </w:rPr>
        <w:t>Приросты объемов потребления тепловой энергии и теплоносителя в производственных зонах</w:t>
      </w:r>
      <w:r w:rsidR="00D259F9">
        <w:rPr>
          <w:rFonts w:cs="Times New Roman"/>
          <w:sz w:val="24"/>
          <w:szCs w:val="24"/>
        </w:rPr>
        <w:t xml:space="preserve"> </w:t>
      </w:r>
      <w:r w:rsidRPr="00151D43">
        <w:rPr>
          <w:rFonts w:cs="Times New Roman"/>
          <w:sz w:val="24"/>
          <w:szCs w:val="24"/>
        </w:rPr>
        <w:t xml:space="preserve">покрываются за счет существующих резервов тепловой мощности на источниках тепловой энергии предприятий. </w:t>
      </w:r>
    </w:p>
    <w:p w14:paraId="4F6A47F5" w14:textId="77777777" w:rsidR="009071DB" w:rsidRPr="009071DB" w:rsidRDefault="009071DB" w:rsidP="009071DB">
      <w:pPr>
        <w:pStyle w:val="afff"/>
        <w:widowControl w:val="0"/>
        <w:autoSpaceDE w:val="0"/>
        <w:autoSpaceDN w:val="0"/>
        <w:adjustRightInd w:val="0"/>
        <w:spacing w:after="0" w:line="360" w:lineRule="auto"/>
        <w:ind w:left="0" w:firstLine="708"/>
        <w:contextualSpacing w:val="0"/>
        <w:jc w:val="both"/>
        <w:rPr>
          <w:rFonts w:ascii="Times New Roman" w:hAnsi="Times New Roman"/>
          <w:sz w:val="24"/>
          <w:szCs w:val="24"/>
        </w:rPr>
      </w:pPr>
      <w:r w:rsidRPr="009071DB">
        <w:rPr>
          <w:rFonts w:ascii="Times New Roman" w:hAnsi="Times New Roman"/>
          <w:sz w:val="24"/>
          <w:szCs w:val="24"/>
        </w:rPr>
        <w:t xml:space="preserve">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 осуществляется за счет аварийного</w:t>
      </w:r>
      <w:r w:rsidR="00D259F9">
        <w:rPr>
          <w:rFonts w:ascii="Times New Roman" w:hAnsi="Times New Roman"/>
          <w:sz w:val="24"/>
          <w:szCs w:val="24"/>
        </w:rPr>
        <w:t xml:space="preserve"> резерва тепловой мощности ТЭЦ </w:t>
      </w:r>
      <w:r w:rsidRPr="009071DB">
        <w:rPr>
          <w:rFonts w:ascii="Times New Roman" w:hAnsi="Times New Roman"/>
          <w:sz w:val="24"/>
          <w:szCs w:val="24"/>
        </w:rPr>
        <w:t>АО «Алтай-Кокс» и отображен в таблице 4.1.</w:t>
      </w:r>
    </w:p>
    <w:p w14:paraId="3B5757A6" w14:textId="77777777" w:rsidR="009071DB" w:rsidRPr="009071DB" w:rsidRDefault="009071DB" w:rsidP="009071DB">
      <w:pPr>
        <w:pStyle w:val="afff"/>
        <w:widowControl w:val="0"/>
        <w:autoSpaceDE w:val="0"/>
        <w:autoSpaceDN w:val="0"/>
        <w:adjustRightInd w:val="0"/>
        <w:spacing w:after="0" w:line="360" w:lineRule="auto"/>
        <w:ind w:left="0" w:firstLine="709"/>
        <w:contextualSpacing w:val="0"/>
        <w:jc w:val="both"/>
        <w:rPr>
          <w:rFonts w:ascii="Times New Roman" w:hAnsi="Times New Roman"/>
          <w:sz w:val="24"/>
          <w:szCs w:val="24"/>
        </w:rPr>
      </w:pPr>
      <w:r w:rsidRPr="009071DB">
        <w:rPr>
          <w:rFonts w:ascii="Times New Roman" w:hAnsi="Times New Roman"/>
          <w:sz w:val="24"/>
          <w:szCs w:val="24"/>
        </w:rPr>
        <w:t xml:space="preserve">Таблица 4.1 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w:t>
      </w:r>
    </w:p>
    <w:tbl>
      <w:tblPr>
        <w:tblStyle w:val="af8"/>
        <w:tblW w:w="0" w:type="auto"/>
        <w:tblLayout w:type="fixed"/>
        <w:tblLook w:val="04A0" w:firstRow="1" w:lastRow="0" w:firstColumn="1" w:lastColumn="0" w:noHBand="0" w:noVBand="1"/>
      </w:tblPr>
      <w:tblGrid>
        <w:gridCol w:w="2294"/>
        <w:gridCol w:w="2294"/>
        <w:gridCol w:w="2296"/>
        <w:gridCol w:w="1333"/>
        <w:gridCol w:w="1694"/>
      </w:tblGrid>
      <w:tr w:rsidR="009071DB" w:rsidRPr="00A57381" w14:paraId="5CA877D7" w14:textId="77777777" w:rsidTr="00925373">
        <w:tc>
          <w:tcPr>
            <w:tcW w:w="2294" w:type="dxa"/>
          </w:tcPr>
          <w:p w14:paraId="20CA4663" w14:textId="77777777"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Наименование производственного объекта</w:t>
            </w:r>
          </w:p>
        </w:tc>
        <w:tc>
          <w:tcPr>
            <w:tcW w:w="2294" w:type="dxa"/>
          </w:tcPr>
          <w:p w14:paraId="0AFAF798" w14:textId="77777777"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Местоположение производственного объекта</w:t>
            </w:r>
          </w:p>
        </w:tc>
        <w:tc>
          <w:tcPr>
            <w:tcW w:w="2296" w:type="dxa"/>
          </w:tcPr>
          <w:p w14:paraId="58F93B76" w14:textId="77777777"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Вид теплопотребления</w:t>
            </w:r>
          </w:p>
        </w:tc>
        <w:tc>
          <w:tcPr>
            <w:tcW w:w="1333" w:type="dxa"/>
          </w:tcPr>
          <w:p w14:paraId="6C6B1560" w14:textId="77777777"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Тепловая энергия в паре</w:t>
            </w:r>
          </w:p>
        </w:tc>
        <w:tc>
          <w:tcPr>
            <w:tcW w:w="1694" w:type="dxa"/>
          </w:tcPr>
          <w:p w14:paraId="631FF936" w14:textId="77777777"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Теплоноситель в виде пара (химически очищенная вода)</w:t>
            </w:r>
          </w:p>
        </w:tc>
      </w:tr>
      <w:tr w:rsidR="009071DB" w:rsidRPr="00A57381" w14:paraId="69136629" w14:textId="77777777" w:rsidTr="00925373">
        <w:tc>
          <w:tcPr>
            <w:tcW w:w="2294" w:type="dxa"/>
          </w:tcPr>
          <w:p w14:paraId="460A4A2C" w14:textId="77777777" w:rsidR="009071DB" w:rsidRPr="00A57381" w:rsidRDefault="009071DB" w:rsidP="00CB1A1E">
            <w:pPr>
              <w:pStyle w:val="afff"/>
              <w:spacing w:after="0" w:line="240" w:lineRule="auto"/>
              <w:ind w:left="0"/>
              <w:contextualSpacing w:val="0"/>
              <w:rPr>
                <w:rFonts w:ascii="Times New Roman" w:hAnsi="Times New Roman"/>
                <w:sz w:val="20"/>
                <w:szCs w:val="20"/>
              </w:rPr>
            </w:pPr>
            <w:r w:rsidRPr="00A57381">
              <w:rPr>
                <w:rFonts w:ascii="Times New Roman" w:hAnsi="Times New Roman"/>
                <w:sz w:val="20"/>
                <w:szCs w:val="20"/>
              </w:rPr>
              <w:t>ООО «Сибирская фанерная компания»</w:t>
            </w:r>
          </w:p>
        </w:tc>
        <w:tc>
          <w:tcPr>
            <w:tcW w:w="2294" w:type="dxa"/>
          </w:tcPr>
          <w:p w14:paraId="13CC5660"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Кадастровый номер земельного участка:</w:t>
            </w:r>
          </w:p>
          <w:p w14:paraId="211A52EE"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22:66:200201:157</w:t>
            </w:r>
          </w:p>
        </w:tc>
        <w:tc>
          <w:tcPr>
            <w:tcW w:w="2296" w:type="dxa"/>
          </w:tcPr>
          <w:p w14:paraId="09EC34D4"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Отопление; осуществление технологических процессов</w:t>
            </w:r>
          </w:p>
        </w:tc>
        <w:tc>
          <w:tcPr>
            <w:tcW w:w="1333" w:type="dxa"/>
          </w:tcPr>
          <w:p w14:paraId="45B35D9E"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2,8 Гкал/час</w:t>
            </w:r>
          </w:p>
        </w:tc>
        <w:tc>
          <w:tcPr>
            <w:tcW w:w="1694" w:type="dxa"/>
          </w:tcPr>
          <w:p w14:paraId="0D1B3D82"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4 м</w:t>
            </w:r>
            <w:r w:rsidRPr="00A57381">
              <w:rPr>
                <w:rFonts w:ascii="Times New Roman" w:hAnsi="Times New Roman"/>
                <w:sz w:val="20"/>
                <w:szCs w:val="20"/>
                <w:vertAlign w:val="superscript"/>
              </w:rPr>
              <w:t>3</w:t>
            </w:r>
            <w:r w:rsidRPr="00A57381">
              <w:rPr>
                <w:rFonts w:ascii="Times New Roman" w:hAnsi="Times New Roman"/>
                <w:sz w:val="20"/>
                <w:szCs w:val="20"/>
              </w:rPr>
              <w:t>/час</w:t>
            </w:r>
          </w:p>
        </w:tc>
      </w:tr>
      <w:tr w:rsidR="009071DB" w:rsidRPr="00A57381" w14:paraId="35684955" w14:textId="77777777" w:rsidTr="00925373">
        <w:tc>
          <w:tcPr>
            <w:tcW w:w="2294" w:type="dxa"/>
          </w:tcPr>
          <w:p w14:paraId="28432D1B"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ООО «Русская кожа Алтай»</w:t>
            </w:r>
          </w:p>
        </w:tc>
        <w:tc>
          <w:tcPr>
            <w:tcW w:w="2294" w:type="dxa"/>
          </w:tcPr>
          <w:p w14:paraId="3426221A"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Кадастровый номер земельного участка:</w:t>
            </w:r>
          </w:p>
          <w:p w14:paraId="35F70940"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22:66:200201:183</w:t>
            </w:r>
          </w:p>
        </w:tc>
        <w:tc>
          <w:tcPr>
            <w:tcW w:w="2296" w:type="dxa"/>
          </w:tcPr>
          <w:p w14:paraId="612AB2DE"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Отопление; осуществление технологических процессов</w:t>
            </w:r>
          </w:p>
        </w:tc>
        <w:tc>
          <w:tcPr>
            <w:tcW w:w="1333" w:type="dxa"/>
          </w:tcPr>
          <w:p w14:paraId="3E1CC797"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13 Гкал/час</w:t>
            </w:r>
          </w:p>
        </w:tc>
        <w:tc>
          <w:tcPr>
            <w:tcW w:w="1694" w:type="dxa"/>
          </w:tcPr>
          <w:p w14:paraId="7121B6A2"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18,6 м</w:t>
            </w:r>
            <w:r w:rsidRPr="00A57381">
              <w:rPr>
                <w:rFonts w:ascii="Times New Roman" w:hAnsi="Times New Roman"/>
                <w:sz w:val="20"/>
                <w:szCs w:val="20"/>
                <w:vertAlign w:val="superscript"/>
              </w:rPr>
              <w:t>3</w:t>
            </w:r>
            <w:r w:rsidRPr="00A57381">
              <w:rPr>
                <w:rFonts w:ascii="Times New Roman" w:hAnsi="Times New Roman"/>
                <w:sz w:val="20"/>
                <w:szCs w:val="20"/>
              </w:rPr>
              <w:t>/час</w:t>
            </w:r>
          </w:p>
        </w:tc>
      </w:tr>
    </w:tbl>
    <w:p w14:paraId="7CD20BAE" w14:textId="77777777" w:rsidR="009071DB" w:rsidRPr="009071DB" w:rsidRDefault="009071DB" w:rsidP="00534233">
      <w:pPr>
        <w:pStyle w:val="00"/>
        <w:rPr>
          <w:rFonts w:cs="Times New Roman"/>
          <w:sz w:val="24"/>
          <w:szCs w:val="24"/>
        </w:rPr>
      </w:pPr>
    </w:p>
    <w:p w14:paraId="21170F32" w14:textId="77777777" w:rsidR="00B82637" w:rsidRPr="00D6454D" w:rsidRDefault="00B82637" w:rsidP="0073785A">
      <w:pPr>
        <w:pStyle w:val="18"/>
        <w:tabs>
          <w:tab w:val="clear" w:pos="1560"/>
        </w:tabs>
        <w:spacing w:after="120" w:line="360" w:lineRule="auto"/>
        <w:ind w:left="0" w:firstLine="709"/>
        <w:jc w:val="both"/>
        <w:rPr>
          <w:caps w:val="0"/>
          <w:sz w:val="24"/>
          <w:szCs w:val="24"/>
        </w:rPr>
      </w:pPr>
      <w:bookmarkStart w:id="27" w:name="_Toc468960424"/>
      <w:r w:rsidRPr="00D6454D">
        <w:rPr>
          <w:caps w:val="0"/>
          <w:sz w:val="24"/>
          <w:szCs w:val="24"/>
        </w:rPr>
        <w:lastRenderedPageBreak/>
        <w:t>Перспективные балансы тепловой мощности источников тепловой энергии и тепловой нагрузки потребителей</w:t>
      </w:r>
      <w:bookmarkEnd w:id="26"/>
      <w:bookmarkEnd w:id="27"/>
    </w:p>
    <w:p w14:paraId="0CAEA3BE" w14:textId="77777777" w:rsidR="00CB1E86" w:rsidRPr="00D6454D" w:rsidRDefault="00CB1E86" w:rsidP="007D174E">
      <w:pPr>
        <w:pStyle w:val="11a"/>
        <w:numPr>
          <w:ilvl w:val="2"/>
          <w:numId w:val="23"/>
        </w:numPr>
        <w:ind w:left="0" w:right="-1" w:firstLine="709"/>
      </w:pPr>
      <w:bookmarkStart w:id="28" w:name="_Toc468960425"/>
      <w:bookmarkStart w:id="29" w:name="_Toc352162957"/>
      <w:bookmarkStart w:id="30" w:name="_Toc352500226"/>
      <w:bookmarkStart w:id="31" w:name="_Toc363213721"/>
      <w:r w:rsidRPr="00D6454D">
        <w:t xml:space="preserve">Радиус эффективного теплоснабжения, позволяющий определить условия, при которых подключение </w:t>
      </w:r>
      <w:proofErr w:type="spellStart"/>
      <w:r w:rsidRPr="00D6454D">
        <w:t>теплопотребляющих</w:t>
      </w:r>
      <w:proofErr w:type="spellEnd"/>
      <w:r w:rsidRPr="00D6454D">
        <w:t xml:space="preserve">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14:paraId="22CC7ACE" w14:textId="77777777"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Согласно пункту 30 части 2 от 27.07.2010 г. ФЗ №190 «О теплоснабжении»: «радиус эффективного теплоснабжения - максимальное расстояние от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198FEEF4" w14:textId="77777777"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41CED05F" w14:textId="77777777"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361C9C29" w14:textId="77777777"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14:paraId="029FADF6" w14:textId="77777777"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14:paraId="42E15A68" w14:textId="77777777"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14:paraId="5A562FC8" w14:textId="77777777"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14:paraId="377400FF" w14:textId="77777777"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14:paraId="7856FB58" w14:textId="77777777"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14:paraId="3BF54E76" w14:textId="77777777"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14:paraId="4CCFE97F" w14:textId="77777777"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 xml:space="preserve">Радиусы эффективного теплоснабжения </w:t>
      </w:r>
      <w:proofErr w:type="gramStart"/>
      <w:r w:rsidRPr="00151D43">
        <w:rPr>
          <w:b w:val="0"/>
          <w:sz w:val="24"/>
          <w:szCs w:val="24"/>
        </w:rPr>
        <w:t>существующих</w:t>
      </w:r>
      <w:proofErr w:type="gramEnd"/>
      <w:r w:rsidRPr="00151D43">
        <w:rPr>
          <w:b w:val="0"/>
          <w:sz w:val="24"/>
          <w:szCs w:val="24"/>
        </w:rPr>
        <w:t xml:space="preserve"> теплоисточников</w:t>
      </w:r>
    </w:p>
    <w:tbl>
      <w:tblPr>
        <w:tblW w:w="5000" w:type="pct"/>
        <w:tblLook w:val="04A0" w:firstRow="1" w:lastRow="0" w:firstColumn="1" w:lastColumn="0" w:noHBand="0" w:noVBand="1"/>
      </w:tblPr>
      <w:tblGrid>
        <w:gridCol w:w="961"/>
        <w:gridCol w:w="4110"/>
        <w:gridCol w:w="4783"/>
      </w:tblGrid>
      <w:tr w:rsidR="00534233" w:rsidRPr="00151D43" w14:paraId="5C3D189A" w14:textId="77777777"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5F3D84CD"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561C9A3E"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22561A56"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Радиус эффективного теплоснабжения, </w:t>
            </w:r>
            <w:proofErr w:type="gramStart"/>
            <w:r w:rsidRPr="00151D43">
              <w:rPr>
                <w:rFonts w:ascii="Times New Roman" w:eastAsia="Times New Roman" w:hAnsi="Times New Roman"/>
                <w:b/>
                <w:bCs/>
                <w:color w:val="000000"/>
                <w:sz w:val="20"/>
                <w:szCs w:val="20"/>
                <w:lang w:eastAsia="ru-RU"/>
              </w:rPr>
              <w:t>м</w:t>
            </w:r>
            <w:proofErr w:type="gramEnd"/>
          </w:p>
        </w:tc>
      </w:tr>
      <w:tr w:rsidR="00534233" w:rsidRPr="00151D43" w14:paraId="2CDCCF25" w14:textId="77777777"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14:paraId="2EE5B11A" w14:textId="77777777"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14:paraId="3CC7EE2A" w14:textId="77777777"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14:paraId="5D08922E" w14:textId="77777777"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14:paraId="6CAECD48" w14:textId="77777777"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14:paraId="2E038F8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14:paraId="59A582F5" w14:textId="77777777"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14:paraId="3D9DE03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14:paraId="769CAF16" w14:textId="77777777"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14:paraId="09062B4F"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14:paraId="4CB83BC2" w14:textId="77777777"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14:paraId="52D954F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14:paraId="47C1A3D1" w14:textId="77777777"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14:paraId="73F5E3C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14:paraId="3B2FAAF3" w14:textId="77777777"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14:paraId="2EBDF08A"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14:paraId="031E61CD" w14:textId="77777777"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14:paraId="6AB65FEA"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14:paraId="718A8FC9" w14:textId="77777777"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14:paraId="6BBB14E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14:paraId="126CB847" w14:textId="77777777"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14:paraId="3F9AB4A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14:paraId="2D10AFC7" w14:textId="44A55EC3" w:rsidR="00534233" w:rsidRPr="00151D43" w:rsidRDefault="00534233" w:rsidP="00142212">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Котельная </w:t>
            </w:r>
            <w:r w:rsidR="00E3738E">
              <w:rPr>
                <w:rFonts w:ascii="Times New Roman" w:eastAsia="Times New Roman" w:hAnsi="Times New Roman"/>
                <w:color w:val="000000"/>
                <w:sz w:val="20"/>
                <w:szCs w:val="20"/>
                <w:lang w:eastAsia="ru-RU"/>
              </w:rPr>
              <w:t>ООО</w:t>
            </w:r>
            <w:r w:rsidRPr="00151D43">
              <w:rPr>
                <w:rFonts w:ascii="Times New Roman" w:eastAsia="Times New Roman" w:hAnsi="Times New Roman"/>
                <w:color w:val="000000"/>
                <w:sz w:val="20"/>
                <w:szCs w:val="20"/>
                <w:lang w:eastAsia="ru-RU"/>
              </w:rPr>
              <w:t xml:space="preserve"> «</w:t>
            </w:r>
            <w:r w:rsidR="00142212">
              <w:rPr>
                <w:rFonts w:ascii="Times New Roman" w:eastAsia="Times New Roman" w:hAnsi="Times New Roman"/>
                <w:color w:val="000000"/>
                <w:sz w:val="20"/>
                <w:szCs w:val="20"/>
                <w:lang w:eastAsia="ru-RU"/>
              </w:rPr>
              <w:t>Стабильность</w:t>
            </w:r>
            <w:r w:rsidRPr="00151D43">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14:paraId="7434389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14:paraId="43C4B2A4" w14:textId="77777777"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14:paraId="6FE63C2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14:paraId="6E9EA57E" w14:textId="19B2F7A9" w:rsidR="00534233" w:rsidRPr="00151D43" w:rsidRDefault="00534233" w:rsidP="00BE1FD6">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Котельная </w:t>
            </w:r>
            <w:r w:rsidR="00BE1FD6">
              <w:rPr>
                <w:rFonts w:ascii="Times New Roman" w:eastAsia="Times New Roman" w:hAnsi="Times New Roman"/>
                <w:color w:val="000000"/>
                <w:sz w:val="20"/>
                <w:szCs w:val="20"/>
                <w:lang w:eastAsia="ru-RU"/>
              </w:rPr>
              <w:t xml:space="preserve">АО </w:t>
            </w:r>
            <w:r w:rsidRPr="00151D43">
              <w:rPr>
                <w:rFonts w:ascii="Times New Roman" w:eastAsia="Times New Roman" w:hAnsi="Times New Roman"/>
                <w:color w:val="000000"/>
                <w:sz w:val="20"/>
                <w:szCs w:val="20"/>
                <w:lang w:eastAsia="ru-RU"/>
              </w:rPr>
              <w:t>«</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BE1FD6">
              <w:rPr>
                <w:rFonts w:ascii="Times New Roman" w:eastAsia="Times New Roman" w:hAnsi="Times New Roman"/>
                <w:color w:val="000000"/>
                <w:sz w:val="20"/>
                <w:szCs w:val="20"/>
                <w:lang w:eastAsia="ru-RU"/>
              </w:rPr>
              <w:t xml:space="preserve"> Алтайского края</w:t>
            </w:r>
            <w:r w:rsidRPr="00151D43">
              <w:rPr>
                <w:rFonts w:ascii="Times New Roman" w:eastAsia="Times New Roman" w:hAnsi="Times New Roman"/>
                <w:color w:val="000000"/>
                <w:sz w:val="20"/>
                <w:szCs w:val="20"/>
                <w:lang w:eastAsia="ru-RU"/>
              </w:rPr>
              <w:t>»</w:t>
            </w:r>
            <w:r w:rsidR="006F72FC">
              <w:rPr>
                <w:rFonts w:ascii="Times New Roman" w:eastAsia="Times New Roman" w:hAnsi="Times New Roman"/>
                <w:color w:val="000000"/>
                <w:sz w:val="20"/>
                <w:szCs w:val="20"/>
                <w:lang w:eastAsia="ru-RU"/>
              </w:rPr>
              <w:t xml:space="preserve"> «филиал </w:t>
            </w:r>
            <w:proofErr w:type="spellStart"/>
            <w:r w:rsidR="006F72FC">
              <w:rPr>
                <w:rFonts w:ascii="Times New Roman" w:eastAsia="Times New Roman" w:hAnsi="Times New Roman"/>
                <w:color w:val="000000"/>
                <w:sz w:val="20"/>
                <w:szCs w:val="20"/>
                <w:lang w:eastAsia="ru-RU"/>
              </w:rPr>
              <w:t>Заринский</w:t>
            </w:r>
            <w:proofErr w:type="spellEnd"/>
            <w:r w:rsidR="006F72FC">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14:paraId="573FC06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14:paraId="45E0C4E4" w14:textId="77777777"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14:paraId="6C061026"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14:paraId="3FA66217" w14:textId="77777777" w:rsidR="00534233" w:rsidRPr="00151D43" w:rsidRDefault="00D259F9" w:rsidP="0053423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534233" w:rsidRPr="00151D43">
              <w:rPr>
                <w:rFonts w:ascii="Times New Roman" w:eastAsia="Times New Roman" w:hAnsi="Times New Roman"/>
                <w:color w:val="000000"/>
                <w:sz w:val="20"/>
                <w:szCs w:val="20"/>
                <w:lang w:eastAsia="ru-RU"/>
              </w:rPr>
              <w:t>АО «Алтай-Кокс»</w:t>
            </w:r>
          </w:p>
        </w:tc>
        <w:tc>
          <w:tcPr>
            <w:tcW w:w="2427" w:type="pct"/>
            <w:tcBorders>
              <w:top w:val="nil"/>
              <w:left w:val="nil"/>
              <w:bottom w:val="single" w:sz="4" w:space="0" w:color="auto"/>
              <w:right w:val="single" w:sz="4" w:space="0" w:color="auto"/>
            </w:tcBorders>
            <w:shd w:val="clear" w:color="auto" w:fill="auto"/>
            <w:vAlign w:val="center"/>
            <w:hideMark/>
          </w:tcPr>
          <w:p w14:paraId="6D0DCF90"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14:paraId="5AEE4926" w14:textId="77777777"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14:paraId="02792D58" w14:textId="77777777"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lastRenderedPageBreak/>
        <w:t>На основании анализа полученных результатов следуют выводы:</w:t>
      </w:r>
    </w:p>
    <w:p w14:paraId="7DCD4A14" w14:textId="77777777"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proofErr w:type="gramStart"/>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w:t>
      </w:r>
      <w:proofErr w:type="gramEnd"/>
      <w:r w:rsidRPr="00151D43">
        <w:rPr>
          <w:rFonts w:ascii="Times New Roman" w:eastAsiaTheme="minorHAnsi" w:hAnsi="Times New Roman"/>
          <w:iCs/>
          <w:sz w:val="24"/>
          <w:szCs w:val="24"/>
          <w:lang w:eastAsia="ru-RU"/>
        </w:rPr>
        <w:t xml:space="preserve"> в зону эффективного теплоснабжения;</w:t>
      </w:r>
    </w:p>
    <w:p w14:paraId="479FDB8D" w14:textId="77777777"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14:paraId="5AB68B8F" w14:textId="77777777"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14:paraId="2814D6E6" w14:textId="77777777"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 перспективная застройка находится на значительном удалении от </w:t>
      </w:r>
      <w:proofErr w:type="gramStart"/>
      <w:r w:rsidRPr="00151D43">
        <w:rPr>
          <w:rFonts w:ascii="Times New Roman" w:eastAsiaTheme="minorEastAsia" w:hAnsi="Times New Roman"/>
          <w:sz w:val="24"/>
          <w:szCs w:val="24"/>
        </w:rPr>
        <w:t>существующих</w:t>
      </w:r>
      <w:proofErr w:type="gramEnd"/>
      <w:r w:rsidRPr="00151D43">
        <w:rPr>
          <w:rFonts w:ascii="Times New Roman" w:eastAsiaTheme="minorEastAsia" w:hAnsi="Times New Roman"/>
          <w:sz w:val="24"/>
          <w:szCs w:val="24"/>
        </w:rPr>
        <w:t xml:space="preserve"> теплоисточников.</w:t>
      </w:r>
    </w:p>
    <w:p w14:paraId="42850940" w14:textId="77777777" w:rsidR="00CB1E86" w:rsidRPr="00D6454D" w:rsidRDefault="00CB1E86" w:rsidP="007D174E">
      <w:pPr>
        <w:pStyle w:val="11a"/>
        <w:numPr>
          <w:ilvl w:val="2"/>
          <w:numId w:val="23"/>
        </w:numPr>
        <w:ind w:left="0" w:right="-1" w:firstLine="709"/>
      </w:pPr>
      <w:bookmarkStart w:id="32"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14:paraId="04C0B1F9" w14:textId="77777777"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Теплоснабжение потребителей, находящихся в границах г. Заринска, осуществляется от источников централизованного теплоснабжения и индивидуальных теплогенераторов.</w:t>
      </w:r>
    </w:p>
    <w:p w14:paraId="6F784923" w14:textId="77777777"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14:paraId="749ABFF1" w14:textId="77777777"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14:paraId="6FC2870B" w14:textId="77777777"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14:paraId="14C3B300" w14:textId="77777777"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14:paraId="32B6C02C" w14:textId="77777777" w:rsidR="00B876AB" w:rsidRPr="00151D43" w:rsidRDefault="007216EA" w:rsidP="00B876AB">
      <w:pPr>
        <w:pStyle w:val="afffffb"/>
        <w:keepNext/>
        <w:ind w:firstLine="0"/>
        <w:jc w:val="center"/>
        <w:rPr>
          <w:sz w:val="24"/>
          <w:szCs w:val="24"/>
        </w:rPr>
      </w:pPr>
      <w:r>
        <w:rPr>
          <w:noProof/>
          <w:sz w:val="24"/>
          <w:szCs w:val="24"/>
          <w:lang w:eastAsia="ru-RU"/>
        </w:rPr>
        <w:lastRenderedPageBreak/>
        <w:drawing>
          <wp:inline distT="0" distB="0" distL="0" distR="0" wp14:anchorId="5C5143CE" wp14:editId="34A31C44">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36622" cy="5253032"/>
                    </a:xfrm>
                    <a:prstGeom prst="rect">
                      <a:avLst/>
                    </a:prstGeom>
                    <a:noFill/>
                    <a:ln>
                      <a:noFill/>
                    </a:ln>
                  </pic:spPr>
                </pic:pic>
              </a:graphicData>
            </a:graphic>
          </wp:inline>
        </w:drawing>
      </w:r>
    </w:p>
    <w:p w14:paraId="27F7222A" w14:textId="77777777"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14:paraId="4EE6785A" w14:textId="77777777"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14:paraId="7AA3FF64" w14:textId="77777777" w:rsidR="00B876AB" w:rsidRPr="00151D43" w:rsidRDefault="00DE4500" w:rsidP="00B876AB">
      <w:pPr>
        <w:pStyle w:val="afffffb"/>
        <w:keepNext/>
        <w:ind w:firstLine="0"/>
        <w:jc w:val="center"/>
      </w:pPr>
      <w:r w:rsidRPr="00151D43">
        <w:rPr>
          <w:noProof/>
          <w:lang w:eastAsia="ru-RU"/>
        </w:rPr>
        <w:lastRenderedPageBreak/>
        <w:drawing>
          <wp:inline distT="0" distB="0" distL="0" distR="0" wp14:anchorId="70801BCA" wp14:editId="7DB71255">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4415" cy="7165340"/>
                    </a:xfrm>
                    <a:prstGeom prst="rect">
                      <a:avLst/>
                    </a:prstGeom>
                    <a:noFill/>
                    <a:ln>
                      <a:noFill/>
                    </a:ln>
                  </pic:spPr>
                </pic:pic>
              </a:graphicData>
            </a:graphic>
          </wp:inline>
        </w:drawing>
      </w:r>
    </w:p>
    <w:p w14:paraId="00899259" w14:textId="77777777"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14:paraId="38C00CEA" w14:textId="77777777" w:rsidR="00CB1E86" w:rsidRPr="00D6454D" w:rsidRDefault="00CB1E86" w:rsidP="007D174E">
      <w:pPr>
        <w:pStyle w:val="11a"/>
        <w:numPr>
          <w:ilvl w:val="2"/>
          <w:numId w:val="23"/>
        </w:numPr>
        <w:ind w:left="0" w:right="-1" w:firstLine="709"/>
      </w:pPr>
      <w:bookmarkStart w:id="35" w:name="_Toc468960427"/>
      <w:r w:rsidRPr="00D6454D">
        <w:t>Описание существующих и перспективных зон действия индивидуальных источников тепловой энергии</w:t>
      </w:r>
      <w:bookmarkEnd w:id="35"/>
    </w:p>
    <w:p w14:paraId="3ABC49C5" w14:textId="77777777" w:rsidR="009749CE" w:rsidRPr="00151D43" w:rsidRDefault="009749CE" w:rsidP="00B876AB">
      <w:pPr>
        <w:pStyle w:val="afffffb"/>
        <w:ind w:firstLine="709"/>
        <w:rPr>
          <w:sz w:val="24"/>
          <w:szCs w:val="24"/>
        </w:rPr>
      </w:pPr>
      <w:r w:rsidRPr="00151D43">
        <w:rPr>
          <w:sz w:val="24"/>
          <w:szCs w:val="24"/>
        </w:rPr>
        <w:t>Существующие зоны действия индивидуальных теплогенераторов представлены на рисунк</w:t>
      </w:r>
      <w:r w:rsidR="00B876AB" w:rsidRPr="00151D43">
        <w:rPr>
          <w:sz w:val="24"/>
          <w:szCs w:val="24"/>
        </w:rPr>
        <w:t>ах 3 и</w:t>
      </w:r>
      <w:proofErr w:type="gramStart"/>
      <w:r w:rsidR="0061596E" w:rsidRPr="00151D43">
        <w:rPr>
          <w:sz w:val="24"/>
          <w:szCs w:val="24"/>
        </w:rPr>
        <w:t>4</w:t>
      </w:r>
      <w:proofErr w:type="gramEnd"/>
      <w:r w:rsidRPr="00151D43">
        <w:rPr>
          <w:sz w:val="24"/>
          <w:szCs w:val="24"/>
        </w:rPr>
        <w:t xml:space="preserve">. В перспективе предполагается сохранение существующих зон, а также их </w:t>
      </w:r>
      <w:r w:rsidRPr="00151D43">
        <w:rPr>
          <w:sz w:val="24"/>
          <w:szCs w:val="24"/>
        </w:rPr>
        <w:lastRenderedPageBreak/>
        <w:t>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14:paraId="6466EAEC" w14:textId="77777777" w:rsidR="00CB1E86" w:rsidRPr="00D6454D" w:rsidRDefault="00CB1E86" w:rsidP="007D174E">
      <w:pPr>
        <w:pStyle w:val="11a"/>
        <w:numPr>
          <w:ilvl w:val="2"/>
          <w:numId w:val="23"/>
        </w:numPr>
        <w:tabs>
          <w:tab w:val="left" w:pos="9638"/>
        </w:tabs>
        <w:ind w:left="0" w:right="-1" w:firstLine="709"/>
      </w:pPr>
      <w:bookmarkStart w:id="36" w:name="_Toc468960428"/>
      <w:bookmarkEnd w:id="33"/>
      <w:bookmarkEnd w:id="34"/>
      <w:proofErr w:type="gramStart"/>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roofErr w:type="gramEnd"/>
    </w:p>
    <w:p w14:paraId="5B4F5033" w14:textId="77777777" w:rsidR="005E231F" w:rsidRPr="00D6454D" w:rsidRDefault="005E231F" w:rsidP="005E231F">
      <w:pPr>
        <w:pStyle w:val="1110"/>
        <w:numPr>
          <w:ilvl w:val="2"/>
          <w:numId w:val="47"/>
        </w:numPr>
        <w:tabs>
          <w:tab w:val="left" w:pos="1134"/>
        </w:tabs>
        <w:ind w:left="0" w:firstLine="709"/>
        <w:rPr>
          <w:sz w:val="24"/>
          <w:szCs w:val="24"/>
        </w:rPr>
      </w:pPr>
      <w:bookmarkStart w:id="37" w:name="_Toc468960429"/>
      <w:bookmarkStart w:id="38" w:name="_Toc386569110"/>
      <w:r w:rsidRPr="00D6454D">
        <w:rPr>
          <w:sz w:val="24"/>
          <w:szCs w:val="24"/>
        </w:rPr>
        <w:t>Существующие и перспективные балансы тепловой мощности по горячей воде</w:t>
      </w:r>
      <w:bookmarkEnd w:id="37"/>
    </w:p>
    <w:p w14:paraId="0CC4A705" w14:textId="77777777"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14:paraId="6F483345" w14:textId="77777777"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14:paraId="3FE3D0B5" w14:textId="77777777"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14:paraId="21CA864C" w14:textId="77777777"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14:paraId="718EE394" w14:textId="77777777"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14:paraId="11BD9A08" w14:textId="77777777"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14:paraId="31CAE2B9" w14:textId="308D18AD" w:rsidR="00413D4E" w:rsidRDefault="00413D4E" w:rsidP="00337F2B">
      <w:pPr>
        <w:pStyle w:val="afffffb"/>
        <w:ind w:firstLine="709"/>
        <w:rPr>
          <w:sz w:val="24"/>
          <w:szCs w:val="24"/>
          <w:lang w:eastAsia="ru-RU"/>
        </w:rPr>
      </w:pPr>
      <w:r w:rsidRPr="00D259F9">
        <w:rPr>
          <w:sz w:val="24"/>
          <w:szCs w:val="24"/>
          <w:lang w:eastAsia="ru-RU"/>
        </w:rPr>
        <w:t xml:space="preserve">- котельная </w:t>
      </w:r>
      <w:r w:rsidR="00E3738E">
        <w:rPr>
          <w:sz w:val="24"/>
          <w:szCs w:val="24"/>
          <w:lang w:eastAsia="ru-RU"/>
        </w:rPr>
        <w:t>ООО</w:t>
      </w:r>
      <w:r w:rsidRPr="00D259F9">
        <w:rPr>
          <w:sz w:val="24"/>
          <w:szCs w:val="24"/>
          <w:lang w:eastAsia="ru-RU"/>
        </w:rPr>
        <w:t xml:space="preserve"> «</w:t>
      </w:r>
      <w:r w:rsidR="00ED6D5B" w:rsidRPr="00D259F9">
        <w:rPr>
          <w:sz w:val="24"/>
          <w:szCs w:val="24"/>
          <w:lang w:eastAsia="ru-RU"/>
        </w:rPr>
        <w:t>Стабильность</w:t>
      </w:r>
      <w:r w:rsidRPr="00D259F9">
        <w:rPr>
          <w:sz w:val="24"/>
          <w:szCs w:val="24"/>
          <w:lang w:eastAsia="ru-RU"/>
        </w:rPr>
        <w:t>»;</w:t>
      </w:r>
    </w:p>
    <w:p w14:paraId="087B60EA" w14:textId="743E38F6" w:rsidR="00BE1FD6" w:rsidRPr="00BE1FD6" w:rsidRDefault="00413D4E" w:rsidP="00BE1FD6">
      <w:pPr>
        <w:pStyle w:val="afffffb"/>
        <w:ind w:firstLine="709"/>
        <w:rPr>
          <w:rFonts w:eastAsia="Times New Roman"/>
          <w:color w:val="000000"/>
          <w:sz w:val="24"/>
          <w:szCs w:val="24"/>
          <w:lang w:eastAsia="ru-RU"/>
        </w:rPr>
      </w:pPr>
      <w:r>
        <w:rPr>
          <w:sz w:val="24"/>
          <w:szCs w:val="24"/>
          <w:lang w:eastAsia="ru-RU"/>
        </w:rPr>
        <w:t xml:space="preserve">- котельная </w:t>
      </w:r>
      <w:r w:rsidR="00BE1FD6" w:rsidRPr="00BE1FD6">
        <w:rPr>
          <w:rFonts w:eastAsia="Times New Roman"/>
          <w:color w:val="000000"/>
          <w:sz w:val="24"/>
          <w:szCs w:val="24"/>
          <w:lang w:eastAsia="ru-RU"/>
        </w:rPr>
        <w:t xml:space="preserve">АО «Северо-Восточное ДСУ Алтайского края» «филиал </w:t>
      </w:r>
      <w:proofErr w:type="spellStart"/>
      <w:r w:rsidR="00BE1FD6" w:rsidRPr="00BE1FD6">
        <w:rPr>
          <w:rFonts w:eastAsia="Times New Roman"/>
          <w:color w:val="000000"/>
          <w:sz w:val="24"/>
          <w:szCs w:val="24"/>
          <w:lang w:eastAsia="ru-RU"/>
        </w:rPr>
        <w:t>Заринский</w:t>
      </w:r>
      <w:proofErr w:type="spellEnd"/>
      <w:r w:rsidR="00BE1FD6" w:rsidRPr="00BE1FD6">
        <w:rPr>
          <w:rFonts w:eastAsia="Times New Roman"/>
          <w:color w:val="000000"/>
          <w:sz w:val="24"/>
          <w:szCs w:val="24"/>
          <w:lang w:eastAsia="ru-RU"/>
        </w:rPr>
        <w:t>»</w:t>
      </w:r>
      <w:r w:rsidR="00BE1FD6" w:rsidRPr="00BE1FD6">
        <w:rPr>
          <w:rFonts w:eastAsia="Times New Roman"/>
          <w:color w:val="000000"/>
          <w:sz w:val="24"/>
          <w:szCs w:val="24"/>
          <w:lang w:eastAsia="ru-RU"/>
        </w:rPr>
        <w:t>.</w:t>
      </w:r>
    </w:p>
    <w:p w14:paraId="7CEBE0BA" w14:textId="0041B80B" w:rsidR="00337F2B" w:rsidRPr="005E231F" w:rsidRDefault="00BE1FD6" w:rsidP="00BE1FD6">
      <w:pPr>
        <w:pStyle w:val="afffffb"/>
        <w:ind w:firstLine="709"/>
        <w:rPr>
          <w:i/>
          <w:iCs/>
          <w:sz w:val="24"/>
          <w:szCs w:val="24"/>
        </w:rPr>
      </w:pPr>
      <w:r w:rsidRPr="005E231F">
        <w:rPr>
          <w:i/>
          <w:iCs/>
          <w:sz w:val="24"/>
          <w:szCs w:val="24"/>
        </w:rPr>
        <w:t xml:space="preserve"> </w:t>
      </w:r>
      <w:r w:rsidR="00337F2B" w:rsidRPr="005E231F">
        <w:rPr>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00194180" w14:textId="77777777" w:rsidR="00A0582F" w:rsidRDefault="00413D4E" w:rsidP="00A0582F">
      <w:pPr>
        <w:pStyle w:val="afffffb"/>
        <w:ind w:firstLine="709"/>
        <w:rPr>
          <w:sz w:val="24"/>
          <w:szCs w:val="24"/>
          <w:lang w:eastAsia="ru-RU"/>
        </w:rPr>
      </w:pPr>
      <w:r>
        <w:rPr>
          <w:sz w:val="24"/>
          <w:szCs w:val="24"/>
          <w:lang w:eastAsia="ru-RU"/>
        </w:rPr>
        <w:lastRenderedPageBreak/>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14:paraId="63F27DC6" w14:textId="77777777"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14:paraId="68D01090" w14:textId="77777777"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14:paraId="1118408D" w14:textId="77777777"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14:paraId="6A712BB3" w14:textId="77777777"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14:paraId="12A66100" w14:textId="77777777"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13E3F0DA" w14:textId="77777777"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14:paraId="2A9BA959" w14:textId="77777777" w:rsidR="005D0FE7" w:rsidRPr="00337F2B" w:rsidRDefault="005D0FE7" w:rsidP="00337F2B">
      <w:pPr>
        <w:pStyle w:val="afffffb"/>
        <w:ind w:firstLine="709"/>
        <w:rPr>
          <w:sz w:val="24"/>
          <w:szCs w:val="24"/>
          <w:lang w:eastAsia="ru-RU"/>
        </w:rPr>
      </w:pPr>
      <w:r>
        <w:rPr>
          <w:sz w:val="24"/>
          <w:szCs w:val="24"/>
          <w:lang w:eastAsia="ru-RU"/>
        </w:rPr>
        <w:t xml:space="preserve">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w:t>
      </w:r>
      <w:r>
        <w:rPr>
          <w:sz w:val="24"/>
          <w:szCs w:val="24"/>
          <w:lang w:eastAsia="ru-RU"/>
        </w:rPr>
        <w:lastRenderedPageBreak/>
        <w:t>затрат на компенсацию этих потерь) представлены в таблице 6 и главе 3 Обосновывающих материалов.</w:t>
      </w:r>
    </w:p>
    <w:p w14:paraId="30BC801E" w14:textId="77777777"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14:paraId="4A8BCEFF" w14:textId="77777777"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14:paraId="7090ED24" w14:textId="77777777"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14:paraId="02E67C7C" w14:textId="77777777"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w:t>
      </w:r>
      <w:r w:rsidR="00C410A8">
        <w:rPr>
          <w:sz w:val="24"/>
          <w:szCs w:val="24"/>
          <w:lang w:eastAsia="ru-RU"/>
        </w:rPr>
        <w:t xml:space="preserve"> </w:t>
      </w:r>
      <w:r>
        <w:rPr>
          <w:sz w:val="24"/>
          <w:szCs w:val="24"/>
          <w:lang w:eastAsia="ru-RU"/>
        </w:rPr>
        <w:t>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14:paraId="5F426501" w14:textId="77777777"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14:paraId="1129CDE8" w14:textId="77777777" w:rsidR="00182129" w:rsidRPr="00994D32" w:rsidRDefault="00182129" w:rsidP="00A57381">
      <w:pPr>
        <w:suppressAutoHyphens/>
        <w:spacing w:before="60" w:after="0" w:line="360" w:lineRule="auto"/>
        <w:jc w:val="both"/>
        <w:rPr>
          <w:rFonts w:ascii="Times New Roman" w:hAnsi="Times New Roman"/>
          <w:sz w:val="24"/>
          <w:szCs w:val="24"/>
        </w:rPr>
      </w:pPr>
      <w:bookmarkStart w:id="39" w:name="_Toc468960430"/>
      <w:r>
        <w:rPr>
          <w:rFonts w:ascii="Times New Roman" w:hAnsi="Times New Roman"/>
          <w:sz w:val="24"/>
          <w:szCs w:val="24"/>
        </w:rPr>
        <w:tab/>
      </w:r>
      <w:r w:rsidRPr="00994D32">
        <w:rPr>
          <w:rFonts w:ascii="Times New Roman" w:hAnsi="Times New Roman"/>
          <w:sz w:val="24"/>
          <w:szCs w:val="24"/>
        </w:rPr>
        <w:t>Внедрение договоров на поддержание резервной тепловой мощности, в течение расчетного периода разработки Схемы теплоснабжения не ожидается.</w:t>
      </w:r>
    </w:p>
    <w:p w14:paraId="0BCCEF0A" w14:textId="77777777" w:rsidR="00182129" w:rsidRPr="00994D32" w:rsidRDefault="00182129" w:rsidP="00A57381">
      <w:pPr>
        <w:suppressAutoHyphens/>
        <w:spacing w:after="0" w:line="360" w:lineRule="auto"/>
        <w:jc w:val="both"/>
        <w:rPr>
          <w:rFonts w:ascii="Times New Roman" w:hAnsi="Times New Roman"/>
          <w:sz w:val="24"/>
          <w:szCs w:val="24"/>
        </w:rPr>
      </w:pPr>
      <w:r w:rsidRPr="00994D32">
        <w:rPr>
          <w:rFonts w:ascii="Times New Roman" w:hAnsi="Times New Roman"/>
          <w:sz w:val="24"/>
          <w:szCs w:val="24"/>
        </w:rPr>
        <w:tab/>
        <w:t>Долгосрочные договоры теплоснабжения, в соответствии с которыми цена определяется по соглашению сторон, и долгосрочных договоров теплоснабжения на АО «Алтай-Кокс» реализуются с 2017 года в отношении следующих юридических лиц:</w:t>
      </w:r>
    </w:p>
    <w:p w14:paraId="4FFAF71F" w14:textId="77777777" w:rsidR="00182129" w:rsidRPr="00994D32" w:rsidRDefault="00182129" w:rsidP="00A57381">
      <w:pPr>
        <w:suppressAutoHyphens/>
        <w:spacing w:after="0" w:line="360" w:lineRule="auto"/>
        <w:jc w:val="both"/>
        <w:rPr>
          <w:rFonts w:ascii="Times New Roman" w:hAnsi="Times New Roman"/>
          <w:sz w:val="24"/>
          <w:szCs w:val="24"/>
        </w:rPr>
      </w:pPr>
      <w:r w:rsidRPr="00994D32">
        <w:rPr>
          <w:rFonts w:ascii="Times New Roman" w:hAnsi="Times New Roman"/>
          <w:sz w:val="24"/>
          <w:szCs w:val="24"/>
        </w:rPr>
        <w:tab/>
        <w:t>- ООО «Русская кожа «Алтай»;</w:t>
      </w:r>
    </w:p>
    <w:p w14:paraId="69E74BB5" w14:textId="77777777" w:rsidR="00182129" w:rsidRPr="00994D32" w:rsidRDefault="00182129" w:rsidP="00A57381">
      <w:pPr>
        <w:suppressAutoHyphens/>
        <w:spacing w:after="0" w:line="360" w:lineRule="auto"/>
        <w:jc w:val="both"/>
        <w:rPr>
          <w:rFonts w:ascii="Times New Roman" w:hAnsi="Times New Roman"/>
          <w:sz w:val="24"/>
          <w:szCs w:val="24"/>
        </w:rPr>
      </w:pPr>
      <w:r w:rsidRPr="00994D32">
        <w:rPr>
          <w:rFonts w:ascii="Times New Roman" w:hAnsi="Times New Roman"/>
          <w:sz w:val="24"/>
          <w:szCs w:val="24"/>
        </w:rPr>
        <w:tab/>
        <w:t>- ООО «Сибирская фанерная компания».</w:t>
      </w:r>
    </w:p>
    <w:p w14:paraId="69504AB9" w14:textId="77777777" w:rsidR="00182129" w:rsidRPr="00182129" w:rsidRDefault="00182129" w:rsidP="00A57381">
      <w:pPr>
        <w:suppressAutoHyphens/>
        <w:spacing w:after="0" w:line="360" w:lineRule="auto"/>
        <w:jc w:val="both"/>
        <w:rPr>
          <w:rFonts w:ascii="Times New Roman" w:hAnsi="Times New Roman"/>
          <w:sz w:val="24"/>
          <w:szCs w:val="24"/>
        </w:rPr>
      </w:pPr>
      <w:r w:rsidRPr="00994D32">
        <w:rPr>
          <w:rFonts w:ascii="Times New Roman" w:hAnsi="Times New Roman"/>
          <w:sz w:val="24"/>
          <w:szCs w:val="24"/>
        </w:rPr>
        <w:tab/>
      </w:r>
      <w:r w:rsidRPr="00605C30">
        <w:rPr>
          <w:rFonts w:ascii="Times New Roman" w:hAnsi="Times New Roman"/>
          <w:sz w:val="24"/>
          <w:szCs w:val="24"/>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14:paraId="484F9198" w14:textId="77777777" w:rsidR="005E231F" w:rsidRPr="00D6454D" w:rsidRDefault="005E231F" w:rsidP="005E231F">
      <w:pPr>
        <w:pStyle w:val="1110"/>
        <w:numPr>
          <w:ilvl w:val="2"/>
          <w:numId w:val="47"/>
        </w:numPr>
        <w:tabs>
          <w:tab w:val="left" w:pos="1134"/>
        </w:tabs>
        <w:ind w:left="0" w:firstLine="709"/>
        <w:rPr>
          <w:sz w:val="24"/>
          <w:szCs w:val="24"/>
        </w:rPr>
      </w:pPr>
      <w:r w:rsidRPr="00D6454D">
        <w:rPr>
          <w:sz w:val="24"/>
          <w:szCs w:val="24"/>
        </w:rPr>
        <w:lastRenderedPageBreak/>
        <w:t>Существующие и перспективные балансы тепловой мощности по пару</w:t>
      </w:r>
      <w:bookmarkEnd w:id="39"/>
    </w:p>
    <w:p w14:paraId="2F914DC2" w14:textId="77777777"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14:paraId="7460E7A3" w14:textId="77777777" w:rsidR="00B36124" w:rsidRPr="00D66DF0" w:rsidRDefault="00B36124" w:rsidP="00E435F7">
      <w:pPr>
        <w:pStyle w:val="00"/>
        <w:rPr>
          <w:sz w:val="24"/>
          <w:szCs w:val="24"/>
          <w:lang w:eastAsia="ru-RU"/>
        </w:rPr>
      </w:pPr>
    </w:p>
    <w:p w14:paraId="44A34217" w14:textId="77777777" w:rsidR="00E435F7" w:rsidRPr="00D66DF0" w:rsidRDefault="00E435F7" w:rsidP="00337F2B">
      <w:pPr>
        <w:pStyle w:val="afffffb"/>
        <w:rPr>
          <w:sz w:val="24"/>
          <w:szCs w:val="24"/>
          <w:lang w:eastAsia="ru-RU"/>
        </w:rPr>
      </w:pPr>
    </w:p>
    <w:p w14:paraId="462B3928" w14:textId="77777777"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14:paraId="033C9458" w14:textId="77777777" w:rsidR="00354CC2" w:rsidRPr="00974EFC" w:rsidRDefault="00337F2B" w:rsidP="00974EFC">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Балансы тепловой мощности и перспективной тепловой нагрузки источников централизованного теплоснабжения г. Заринска</w:t>
      </w:r>
      <w:r w:rsidR="00A72307">
        <w:rPr>
          <w:b w:val="0"/>
          <w:sz w:val="24"/>
          <w:szCs w:val="24"/>
        </w:rPr>
        <w:t xml:space="preserve">              </w:t>
      </w:r>
    </w:p>
    <w:p w14:paraId="6480CB0F" w14:textId="77777777" w:rsidR="00337F2B" w:rsidRDefault="00337F2B" w:rsidP="00A72307">
      <w:pPr>
        <w:pStyle w:val="affffff3"/>
        <w:keepLines/>
        <w:spacing w:before="240" w:after="120"/>
        <w:jc w:val="both"/>
        <w:rPr>
          <w:b w:val="0"/>
          <w:sz w:val="24"/>
          <w:szCs w:val="24"/>
        </w:rPr>
      </w:pPr>
    </w:p>
    <w:tbl>
      <w:tblPr>
        <w:tblStyle w:val="161"/>
        <w:tblW w:w="5000" w:type="pct"/>
        <w:tblLayout w:type="fixed"/>
        <w:tblLook w:val="00A0" w:firstRow="1" w:lastRow="0" w:firstColumn="1" w:lastColumn="0" w:noHBand="0" w:noVBand="0"/>
      </w:tblPr>
      <w:tblGrid>
        <w:gridCol w:w="842"/>
        <w:gridCol w:w="842"/>
        <w:gridCol w:w="842"/>
        <w:gridCol w:w="1908"/>
        <w:gridCol w:w="29"/>
        <w:gridCol w:w="936"/>
        <w:gridCol w:w="55"/>
        <w:gridCol w:w="1022"/>
        <w:gridCol w:w="841"/>
        <w:gridCol w:w="49"/>
        <w:gridCol w:w="46"/>
        <w:gridCol w:w="663"/>
        <w:gridCol w:w="49"/>
        <w:gridCol w:w="34"/>
        <w:gridCol w:w="9"/>
        <w:gridCol w:w="666"/>
        <w:gridCol w:w="49"/>
        <w:gridCol w:w="798"/>
        <w:gridCol w:w="83"/>
        <w:gridCol w:w="37"/>
        <w:gridCol w:w="12"/>
        <w:gridCol w:w="752"/>
        <w:gridCol w:w="28"/>
        <w:gridCol w:w="12"/>
        <w:gridCol w:w="6"/>
        <w:gridCol w:w="887"/>
        <w:gridCol w:w="28"/>
        <w:gridCol w:w="15"/>
        <w:gridCol w:w="1283"/>
        <w:gridCol w:w="841"/>
        <w:gridCol w:w="841"/>
        <w:gridCol w:w="847"/>
      </w:tblGrid>
      <w:tr w:rsidR="00852E27" w:rsidRPr="00852E27" w14:paraId="73092582" w14:textId="77777777" w:rsidTr="00D60988">
        <w:trPr>
          <w:trHeight w:val="20"/>
        </w:trPr>
        <w:tc>
          <w:tcPr>
            <w:tcW w:w="1443" w:type="pct"/>
            <w:gridSpan w:val="4"/>
            <w:vMerge w:val="restart"/>
          </w:tcPr>
          <w:p w14:paraId="5641CC6B"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Показатель</w:t>
            </w:r>
          </w:p>
        </w:tc>
        <w:tc>
          <w:tcPr>
            <w:tcW w:w="332" w:type="pct"/>
            <w:gridSpan w:val="3"/>
            <w:vMerge w:val="restart"/>
          </w:tcPr>
          <w:p w14:paraId="354C0382"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Единица измерения</w:t>
            </w:r>
          </w:p>
        </w:tc>
        <w:tc>
          <w:tcPr>
            <w:tcW w:w="332" w:type="pct"/>
          </w:tcPr>
          <w:p w14:paraId="402F5583"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p>
        </w:tc>
        <w:tc>
          <w:tcPr>
            <w:tcW w:w="274" w:type="pct"/>
          </w:tcPr>
          <w:p w14:paraId="72F060C6"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p>
        </w:tc>
        <w:tc>
          <w:tcPr>
            <w:tcW w:w="274" w:type="pct"/>
            <w:gridSpan w:val="5"/>
          </w:tcPr>
          <w:p w14:paraId="0ABD7223"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p>
        </w:tc>
        <w:tc>
          <w:tcPr>
            <w:tcW w:w="2345" w:type="pct"/>
            <w:gridSpan w:val="18"/>
          </w:tcPr>
          <w:p w14:paraId="20D052E7"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Расчетный срок разработки Схемы теплоснабжения</w:t>
            </w:r>
          </w:p>
        </w:tc>
      </w:tr>
      <w:tr w:rsidR="00852E27" w:rsidRPr="00852E27" w14:paraId="13503138" w14:textId="77777777" w:rsidTr="00D60988">
        <w:trPr>
          <w:trHeight w:val="20"/>
        </w:trPr>
        <w:tc>
          <w:tcPr>
            <w:tcW w:w="1443" w:type="pct"/>
            <w:gridSpan w:val="4"/>
            <w:vMerge/>
          </w:tcPr>
          <w:p w14:paraId="40F0D1E8" w14:textId="77777777" w:rsidR="00852E27" w:rsidRPr="00852E27" w:rsidRDefault="00852E27" w:rsidP="00852E27">
            <w:pPr>
              <w:spacing w:after="0" w:line="240" w:lineRule="auto"/>
              <w:rPr>
                <w:rFonts w:ascii="Times New Roman" w:eastAsia="Times New Roman" w:hAnsi="Times New Roman"/>
                <w:b/>
                <w:bCs/>
                <w:color w:val="000000"/>
                <w:sz w:val="20"/>
                <w:szCs w:val="20"/>
                <w:lang w:eastAsia="ru-RU"/>
              </w:rPr>
            </w:pPr>
          </w:p>
        </w:tc>
        <w:tc>
          <w:tcPr>
            <w:tcW w:w="332" w:type="pct"/>
            <w:gridSpan w:val="3"/>
            <w:vMerge/>
          </w:tcPr>
          <w:p w14:paraId="71B1777D" w14:textId="77777777" w:rsidR="00852E27" w:rsidRPr="00852E27" w:rsidRDefault="00852E27" w:rsidP="00852E27">
            <w:pPr>
              <w:spacing w:after="0" w:line="240" w:lineRule="auto"/>
              <w:rPr>
                <w:rFonts w:ascii="Times New Roman" w:eastAsia="Times New Roman" w:hAnsi="Times New Roman"/>
                <w:b/>
                <w:bCs/>
                <w:color w:val="000000"/>
                <w:sz w:val="20"/>
                <w:szCs w:val="20"/>
                <w:lang w:eastAsia="ru-RU"/>
              </w:rPr>
            </w:pPr>
          </w:p>
        </w:tc>
        <w:tc>
          <w:tcPr>
            <w:tcW w:w="332" w:type="pct"/>
          </w:tcPr>
          <w:p w14:paraId="4041D7D1"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2015</w:t>
            </w:r>
          </w:p>
        </w:tc>
        <w:tc>
          <w:tcPr>
            <w:tcW w:w="290" w:type="pct"/>
            <w:gridSpan w:val="2"/>
          </w:tcPr>
          <w:p w14:paraId="39014BDC"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2016</w:t>
            </w:r>
          </w:p>
        </w:tc>
        <w:tc>
          <w:tcPr>
            <w:tcW w:w="247" w:type="pct"/>
            <w:gridSpan w:val="3"/>
          </w:tcPr>
          <w:p w14:paraId="01C81616"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2017</w:t>
            </w:r>
          </w:p>
        </w:tc>
        <w:tc>
          <w:tcPr>
            <w:tcW w:w="247" w:type="pct"/>
            <w:gridSpan w:val="4"/>
          </w:tcPr>
          <w:p w14:paraId="7403F154"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2018</w:t>
            </w:r>
          </w:p>
        </w:tc>
        <w:tc>
          <w:tcPr>
            <w:tcW w:w="303" w:type="pct"/>
            <w:gridSpan w:val="4"/>
          </w:tcPr>
          <w:p w14:paraId="564E0B38"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2019</w:t>
            </w:r>
          </w:p>
        </w:tc>
        <w:tc>
          <w:tcPr>
            <w:tcW w:w="260" w:type="pct"/>
            <w:gridSpan w:val="4"/>
          </w:tcPr>
          <w:p w14:paraId="0B113CE3"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2020</w:t>
            </w:r>
          </w:p>
        </w:tc>
        <w:tc>
          <w:tcPr>
            <w:tcW w:w="303" w:type="pct"/>
            <w:gridSpan w:val="3"/>
          </w:tcPr>
          <w:p w14:paraId="2F598644"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2021</w:t>
            </w:r>
          </w:p>
        </w:tc>
        <w:tc>
          <w:tcPr>
            <w:tcW w:w="416" w:type="pct"/>
          </w:tcPr>
          <w:p w14:paraId="1880A237"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2022</w:t>
            </w:r>
          </w:p>
        </w:tc>
        <w:tc>
          <w:tcPr>
            <w:tcW w:w="274" w:type="pct"/>
          </w:tcPr>
          <w:p w14:paraId="19DBE4B6"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2023</w:t>
            </w:r>
          </w:p>
        </w:tc>
        <w:tc>
          <w:tcPr>
            <w:tcW w:w="274" w:type="pct"/>
          </w:tcPr>
          <w:p w14:paraId="23E1CD98"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2024</w:t>
            </w:r>
          </w:p>
        </w:tc>
        <w:tc>
          <w:tcPr>
            <w:tcW w:w="280" w:type="pct"/>
          </w:tcPr>
          <w:p w14:paraId="289911E4"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2029</w:t>
            </w:r>
          </w:p>
        </w:tc>
      </w:tr>
      <w:tr w:rsidR="00852E27" w:rsidRPr="00852E27" w14:paraId="1DE7F2E1" w14:textId="77777777" w:rsidTr="00D60988">
        <w:trPr>
          <w:trHeight w:val="20"/>
        </w:trPr>
        <w:tc>
          <w:tcPr>
            <w:tcW w:w="274" w:type="pct"/>
          </w:tcPr>
          <w:p w14:paraId="067CFF93"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p>
        </w:tc>
        <w:tc>
          <w:tcPr>
            <w:tcW w:w="274" w:type="pct"/>
          </w:tcPr>
          <w:p w14:paraId="04654FCC"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p>
        </w:tc>
        <w:tc>
          <w:tcPr>
            <w:tcW w:w="274" w:type="pct"/>
          </w:tcPr>
          <w:p w14:paraId="3DB2EAB9"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p>
        </w:tc>
        <w:tc>
          <w:tcPr>
            <w:tcW w:w="4178" w:type="pct"/>
            <w:gridSpan w:val="29"/>
          </w:tcPr>
          <w:p w14:paraId="13E39C18"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Котельная «База»</w:t>
            </w:r>
          </w:p>
        </w:tc>
      </w:tr>
      <w:tr w:rsidR="00852E27" w:rsidRPr="00852E27" w14:paraId="1EBC4D25" w14:textId="77777777" w:rsidTr="00D60988">
        <w:trPr>
          <w:trHeight w:val="20"/>
        </w:trPr>
        <w:tc>
          <w:tcPr>
            <w:tcW w:w="1443" w:type="pct"/>
            <w:gridSpan w:val="4"/>
          </w:tcPr>
          <w:p w14:paraId="665D5104"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Установленная мощность</w:t>
            </w:r>
          </w:p>
        </w:tc>
        <w:tc>
          <w:tcPr>
            <w:tcW w:w="332" w:type="pct"/>
            <w:gridSpan w:val="3"/>
          </w:tcPr>
          <w:p w14:paraId="24F9F7E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24A7E62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0,541</w:t>
            </w:r>
          </w:p>
        </w:tc>
        <w:tc>
          <w:tcPr>
            <w:tcW w:w="290" w:type="pct"/>
            <w:gridSpan w:val="2"/>
          </w:tcPr>
          <w:p w14:paraId="5836525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0,541</w:t>
            </w:r>
          </w:p>
        </w:tc>
        <w:tc>
          <w:tcPr>
            <w:tcW w:w="247" w:type="pct"/>
            <w:gridSpan w:val="3"/>
          </w:tcPr>
          <w:p w14:paraId="3700E4F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0,541</w:t>
            </w:r>
          </w:p>
        </w:tc>
        <w:tc>
          <w:tcPr>
            <w:tcW w:w="247" w:type="pct"/>
            <w:gridSpan w:val="4"/>
          </w:tcPr>
          <w:p w14:paraId="385B9A2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0,541</w:t>
            </w:r>
          </w:p>
        </w:tc>
        <w:tc>
          <w:tcPr>
            <w:tcW w:w="303" w:type="pct"/>
            <w:gridSpan w:val="4"/>
          </w:tcPr>
          <w:p w14:paraId="2D3601F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0,541</w:t>
            </w:r>
          </w:p>
        </w:tc>
        <w:tc>
          <w:tcPr>
            <w:tcW w:w="260" w:type="pct"/>
            <w:gridSpan w:val="4"/>
          </w:tcPr>
          <w:p w14:paraId="0BF6503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0,541</w:t>
            </w:r>
          </w:p>
        </w:tc>
        <w:tc>
          <w:tcPr>
            <w:tcW w:w="303" w:type="pct"/>
            <w:gridSpan w:val="3"/>
          </w:tcPr>
          <w:p w14:paraId="03707F5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0,541</w:t>
            </w:r>
          </w:p>
        </w:tc>
        <w:tc>
          <w:tcPr>
            <w:tcW w:w="416" w:type="pct"/>
          </w:tcPr>
          <w:p w14:paraId="0DD1DDE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0,541</w:t>
            </w:r>
          </w:p>
        </w:tc>
        <w:tc>
          <w:tcPr>
            <w:tcW w:w="274" w:type="pct"/>
          </w:tcPr>
          <w:p w14:paraId="473AFB0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0,541</w:t>
            </w:r>
          </w:p>
        </w:tc>
        <w:tc>
          <w:tcPr>
            <w:tcW w:w="274" w:type="pct"/>
          </w:tcPr>
          <w:p w14:paraId="3CBDFF8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0,541</w:t>
            </w:r>
          </w:p>
        </w:tc>
        <w:tc>
          <w:tcPr>
            <w:tcW w:w="280" w:type="pct"/>
          </w:tcPr>
          <w:p w14:paraId="6000EE2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0,541</w:t>
            </w:r>
          </w:p>
        </w:tc>
      </w:tr>
      <w:tr w:rsidR="00852E27" w:rsidRPr="00852E27" w14:paraId="4C8C357D" w14:textId="77777777" w:rsidTr="00D60988">
        <w:trPr>
          <w:trHeight w:val="20"/>
        </w:trPr>
        <w:tc>
          <w:tcPr>
            <w:tcW w:w="1443" w:type="pct"/>
            <w:gridSpan w:val="4"/>
          </w:tcPr>
          <w:p w14:paraId="38E84029"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Технические ограничения тепловой мощности</w:t>
            </w:r>
          </w:p>
        </w:tc>
        <w:tc>
          <w:tcPr>
            <w:tcW w:w="332" w:type="pct"/>
            <w:gridSpan w:val="3"/>
          </w:tcPr>
          <w:p w14:paraId="40F235D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2707735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90" w:type="pct"/>
            <w:gridSpan w:val="2"/>
          </w:tcPr>
          <w:p w14:paraId="63E1617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47" w:type="pct"/>
            <w:gridSpan w:val="3"/>
          </w:tcPr>
          <w:p w14:paraId="58660D2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47" w:type="pct"/>
            <w:gridSpan w:val="4"/>
          </w:tcPr>
          <w:p w14:paraId="5E130D4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303" w:type="pct"/>
            <w:gridSpan w:val="4"/>
          </w:tcPr>
          <w:p w14:paraId="1BF0FF3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60" w:type="pct"/>
            <w:gridSpan w:val="4"/>
          </w:tcPr>
          <w:p w14:paraId="077A963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303" w:type="pct"/>
            <w:gridSpan w:val="3"/>
          </w:tcPr>
          <w:p w14:paraId="04E1F4F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416" w:type="pct"/>
          </w:tcPr>
          <w:p w14:paraId="6B8006B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74" w:type="pct"/>
          </w:tcPr>
          <w:p w14:paraId="298E89E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74" w:type="pct"/>
          </w:tcPr>
          <w:p w14:paraId="5C4D1A4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80" w:type="pct"/>
          </w:tcPr>
          <w:p w14:paraId="14F66BA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r>
      <w:tr w:rsidR="00852E27" w:rsidRPr="00852E27" w14:paraId="5B0C95A8" w14:textId="77777777" w:rsidTr="00D60988">
        <w:trPr>
          <w:trHeight w:val="20"/>
        </w:trPr>
        <w:tc>
          <w:tcPr>
            <w:tcW w:w="1443" w:type="pct"/>
            <w:gridSpan w:val="4"/>
          </w:tcPr>
          <w:p w14:paraId="39ECDE1E"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Располагаемая мощность</w:t>
            </w:r>
          </w:p>
        </w:tc>
        <w:tc>
          <w:tcPr>
            <w:tcW w:w="332" w:type="pct"/>
            <w:gridSpan w:val="3"/>
          </w:tcPr>
          <w:p w14:paraId="4F11F95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7F9773A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0,488</w:t>
            </w:r>
          </w:p>
        </w:tc>
        <w:tc>
          <w:tcPr>
            <w:tcW w:w="290" w:type="pct"/>
            <w:gridSpan w:val="2"/>
          </w:tcPr>
          <w:p w14:paraId="703C502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0,488</w:t>
            </w:r>
          </w:p>
        </w:tc>
        <w:tc>
          <w:tcPr>
            <w:tcW w:w="247" w:type="pct"/>
            <w:gridSpan w:val="3"/>
          </w:tcPr>
          <w:p w14:paraId="54DB4EC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0,488</w:t>
            </w:r>
          </w:p>
        </w:tc>
        <w:tc>
          <w:tcPr>
            <w:tcW w:w="247" w:type="pct"/>
            <w:gridSpan w:val="4"/>
          </w:tcPr>
          <w:p w14:paraId="7C699F6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0,488</w:t>
            </w:r>
          </w:p>
        </w:tc>
        <w:tc>
          <w:tcPr>
            <w:tcW w:w="303" w:type="pct"/>
            <w:gridSpan w:val="4"/>
          </w:tcPr>
          <w:p w14:paraId="7B140E7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0,488</w:t>
            </w:r>
          </w:p>
        </w:tc>
        <w:tc>
          <w:tcPr>
            <w:tcW w:w="260" w:type="pct"/>
            <w:gridSpan w:val="4"/>
          </w:tcPr>
          <w:p w14:paraId="4B7C27A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0,488</w:t>
            </w:r>
          </w:p>
        </w:tc>
        <w:tc>
          <w:tcPr>
            <w:tcW w:w="303" w:type="pct"/>
            <w:gridSpan w:val="3"/>
          </w:tcPr>
          <w:p w14:paraId="750AEB1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0,488</w:t>
            </w:r>
          </w:p>
        </w:tc>
        <w:tc>
          <w:tcPr>
            <w:tcW w:w="416" w:type="pct"/>
          </w:tcPr>
          <w:p w14:paraId="3EE9C9F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0,488</w:t>
            </w:r>
          </w:p>
        </w:tc>
        <w:tc>
          <w:tcPr>
            <w:tcW w:w="274" w:type="pct"/>
          </w:tcPr>
          <w:p w14:paraId="29F6D9D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0,488</w:t>
            </w:r>
          </w:p>
        </w:tc>
        <w:tc>
          <w:tcPr>
            <w:tcW w:w="274" w:type="pct"/>
          </w:tcPr>
          <w:p w14:paraId="7E0FA1E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0,488</w:t>
            </w:r>
          </w:p>
        </w:tc>
        <w:tc>
          <w:tcPr>
            <w:tcW w:w="280" w:type="pct"/>
          </w:tcPr>
          <w:p w14:paraId="38C43AB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0,488</w:t>
            </w:r>
          </w:p>
        </w:tc>
      </w:tr>
      <w:tr w:rsidR="00852E27" w:rsidRPr="00852E27" w14:paraId="36F805A1" w14:textId="77777777" w:rsidTr="00D60988">
        <w:trPr>
          <w:trHeight w:val="20"/>
        </w:trPr>
        <w:tc>
          <w:tcPr>
            <w:tcW w:w="1443" w:type="pct"/>
            <w:gridSpan w:val="4"/>
            <w:vMerge w:val="restart"/>
          </w:tcPr>
          <w:p w14:paraId="0CD62374"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Собственные и хозяйственные нужды теплоисточника</w:t>
            </w:r>
          </w:p>
        </w:tc>
        <w:tc>
          <w:tcPr>
            <w:tcW w:w="332" w:type="pct"/>
            <w:gridSpan w:val="3"/>
          </w:tcPr>
          <w:p w14:paraId="0E1ACF5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3590166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0,0144</w:t>
            </w:r>
          </w:p>
        </w:tc>
        <w:tc>
          <w:tcPr>
            <w:tcW w:w="290" w:type="pct"/>
            <w:gridSpan w:val="2"/>
          </w:tcPr>
          <w:p w14:paraId="73B8BEF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0,0144</w:t>
            </w:r>
          </w:p>
        </w:tc>
        <w:tc>
          <w:tcPr>
            <w:tcW w:w="247" w:type="pct"/>
            <w:gridSpan w:val="3"/>
          </w:tcPr>
          <w:p w14:paraId="1183F1F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0,0144</w:t>
            </w:r>
          </w:p>
        </w:tc>
        <w:tc>
          <w:tcPr>
            <w:tcW w:w="247" w:type="pct"/>
            <w:gridSpan w:val="4"/>
          </w:tcPr>
          <w:p w14:paraId="0DE736F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0,0144</w:t>
            </w:r>
          </w:p>
        </w:tc>
        <w:tc>
          <w:tcPr>
            <w:tcW w:w="303" w:type="pct"/>
            <w:gridSpan w:val="4"/>
          </w:tcPr>
          <w:p w14:paraId="7A34D3E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0,0144</w:t>
            </w:r>
          </w:p>
        </w:tc>
        <w:tc>
          <w:tcPr>
            <w:tcW w:w="260" w:type="pct"/>
            <w:gridSpan w:val="4"/>
          </w:tcPr>
          <w:p w14:paraId="57B2693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0,0144</w:t>
            </w:r>
          </w:p>
        </w:tc>
        <w:tc>
          <w:tcPr>
            <w:tcW w:w="303" w:type="pct"/>
            <w:gridSpan w:val="3"/>
          </w:tcPr>
          <w:p w14:paraId="727C09A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0,0144</w:t>
            </w:r>
          </w:p>
        </w:tc>
        <w:tc>
          <w:tcPr>
            <w:tcW w:w="416" w:type="pct"/>
          </w:tcPr>
          <w:p w14:paraId="1B8BF46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0,0144</w:t>
            </w:r>
          </w:p>
        </w:tc>
        <w:tc>
          <w:tcPr>
            <w:tcW w:w="274" w:type="pct"/>
          </w:tcPr>
          <w:p w14:paraId="632B38D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0,0144</w:t>
            </w:r>
          </w:p>
        </w:tc>
        <w:tc>
          <w:tcPr>
            <w:tcW w:w="274" w:type="pct"/>
          </w:tcPr>
          <w:p w14:paraId="0C30061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0,0144</w:t>
            </w:r>
          </w:p>
        </w:tc>
        <w:tc>
          <w:tcPr>
            <w:tcW w:w="280" w:type="pct"/>
          </w:tcPr>
          <w:p w14:paraId="296586F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0,0144</w:t>
            </w:r>
          </w:p>
        </w:tc>
      </w:tr>
      <w:tr w:rsidR="00852E27" w:rsidRPr="00852E27" w14:paraId="0D01385F" w14:textId="77777777" w:rsidTr="00D60988">
        <w:trPr>
          <w:trHeight w:val="20"/>
        </w:trPr>
        <w:tc>
          <w:tcPr>
            <w:tcW w:w="1443" w:type="pct"/>
            <w:gridSpan w:val="4"/>
            <w:vMerge/>
          </w:tcPr>
          <w:p w14:paraId="63FCBF0A"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p>
        </w:tc>
        <w:tc>
          <w:tcPr>
            <w:tcW w:w="332" w:type="pct"/>
            <w:gridSpan w:val="3"/>
          </w:tcPr>
          <w:p w14:paraId="7239BC6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w:t>
            </w:r>
          </w:p>
        </w:tc>
        <w:tc>
          <w:tcPr>
            <w:tcW w:w="332" w:type="pct"/>
          </w:tcPr>
          <w:p w14:paraId="2BFD5FC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2,95</w:t>
            </w:r>
          </w:p>
        </w:tc>
        <w:tc>
          <w:tcPr>
            <w:tcW w:w="290" w:type="pct"/>
            <w:gridSpan w:val="2"/>
          </w:tcPr>
          <w:p w14:paraId="324F731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2,95</w:t>
            </w:r>
          </w:p>
        </w:tc>
        <w:tc>
          <w:tcPr>
            <w:tcW w:w="247" w:type="pct"/>
            <w:gridSpan w:val="3"/>
          </w:tcPr>
          <w:p w14:paraId="2CFE01A2"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2,95</w:t>
            </w:r>
          </w:p>
        </w:tc>
        <w:tc>
          <w:tcPr>
            <w:tcW w:w="247" w:type="pct"/>
            <w:gridSpan w:val="4"/>
          </w:tcPr>
          <w:p w14:paraId="27916F02"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2,95</w:t>
            </w:r>
          </w:p>
        </w:tc>
        <w:tc>
          <w:tcPr>
            <w:tcW w:w="303" w:type="pct"/>
            <w:gridSpan w:val="4"/>
          </w:tcPr>
          <w:p w14:paraId="115C5A53"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2,95</w:t>
            </w:r>
          </w:p>
        </w:tc>
        <w:tc>
          <w:tcPr>
            <w:tcW w:w="260" w:type="pct"/>
            <w:gridSpan w:val="4"/>
          </w:tcPr>
          <w:p w14:paraId="1F01D747"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2,95</w:t>
            </w:r>
          </w:p>
        </w:tc>
        <w:tc>
          <w:tcPr>
            <w:tcW w:w="303" w:type="pct"/>
            <w:gridSpan w:val="3"/>
          </w:tcPr>
          <w:p w14:paraId="24AC9051"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2,95</w:t>
            </w:r>
          </w:p>
        </w:tc>
        <w:tc>
          <w:tcPr>
            <w:tcW w:w="416" w:type="pct"/>
          </w:tcPr>
          <w:p w14:paraId="0B293EE2"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2,95</w:t>
            </w:r>
          </w:p>
        </w:tc>
        <w:tc>
          <w:tcPr>
            <w:tcW w:w="274" w:type="pct"/>
          </w:tcPr>
          <w:p w14:paraId="485E1435"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2,95</w:t>
            </w:r>
          </w:p>
        </w:tc>
        <w:tc>
          <w:tcPr>
            <w:tcW w:w="274" w:type="pct"/>
          </w:tcPr>
          <w:p w14:paraId="5C3A0041"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2,95</w:t>
            </w:r>
          </w:p>
        </w:tc>
        <w:tc>
          <w:tcPr>
            <w:tcW w:w="280" w:type="pct"/>
          </w:tcPr>
          <w:p w14:paraId="3828B6FF"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2,95</w:t>
            </w:r>
          </w:p>
        </w:tc>
      </w:tr>
      <w:tr w:rsidR="00852E27" w:rsidRPr="00852E27" w14:paraId="13791E4A" w14:textId="77777777" w:rsidTr="00D60988">
        <w:trPr>
          <w:trHeight w:val="20"/>
        </w:trPr>
        <w:tc>
          <w:tcPr>
            <w:tcW w:w="1443" w:type="pct"/>
            <w:gridSpan w:val="4"/>
          </w:tcPr>
          <w:p w14:paraId="02DC3EED"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Тепловая мощность «нетто»</w:t>
            </w:r>
          </w:p>
        </w:tc>
        <w:tc>
          <w:tcPr>
            <w:tcW w:w="332" w:type="pct"/>
            <w:gridSpan w:val="3"/>
          </w:tcPr>
          <w:p w14:paraId="5666B63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3D69CEC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0,4736</w:t>
            </w:r>
          </w:p>
        </w:tc>
        <w:tc>
          <w:tcPr>
            <w:tcW w:w="290" w:type="pct"/>
            <w:gridSpan w:val="2"/>
          </w:tcPr>
          <w:p w14:paraId="1F2D7A0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0,4736</w:t>
            </w:r>
          </w:p>
        </w:tc>
        <w:tc>
          <w:tcPr>
            <w:tcW w:w="247" w:type="pct"/>
            <w:gridSpan w:val="3"/>
          </w:tcPr>
          <w:p w14:paraId="2EAE8BE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0,4736</w:t>
            </w:r>
          </w:p>
        </w:tc>
        <w:tc>
          <w:tcPr>
            <w:tcW w:w="247" w:type="pct"/>
            <w:gridSpan w:val="4"/>
          </w:tcPr>
          <w:p w14:paraId="7939C2F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0,4736</w:t>
            </w:r>
          </w:p>
        </w:tc>
        <w:tc>
          <w:tcPr>
            <w:tcW w:w="303" w:type="pct"/>
            <w:gridSpan w:val="4"/>
          </w:tcPr>
          <w:p w14:paraId="37F9FB8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0,4736</w:t>
            </w:r>
          </w:p>
        </w:tc>
        <w:tc>
          <w:tcPr>
            <w:tcW w:w="260" w:type="pct"/>
            <w:gridSpan w:val="4"/>
          </w:tcPr>
          <w:p w14:paraId="0C32B2D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0,4736</w:t>
            </w:r>
          </w:p>
        </w:tc>
        <w:tc>
          <w:tcPr>
            <w:tcW w:w="303" w:type="pct"/>
            <w:gridSpan w:val="3"/>
          </w:tcPr>
          <w:p w14:paraId="1003012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0,4736</w:t>
            </w:r>
          </w:p>
        </w:tc>
        <w:tc>
          <w:tcPr>
            <w:tcW w:w="416" w:type="pct"/>
          </w:tcPr>
          <w:p w14:paraId="5E4FE6F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0,4736</w:t>
            </w:r>
          </w:p>
        </w:tc>
        <w:tc>
          <w:tcPr>
            <w:tcW w:w="274" w:type="pct"/>
          </w:tcPr>
          <w:p w14:paraId="3A5D967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0,4736</w:t>
            </w:r>
          </w:p>
        </w:tc>
        <w:tc>
          <w:tcPr>
            <w:tcW w:w="274" w:type="pct"/>
          </w:tcPr>
          <w:p w14:paraId="3361EDD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0,4736</w:t>
            </w:r>
          </w:p>
        </w:tc>
        <w:tc>
          <w:tcPr>
            <w:tcW w:w="280" w:type="pct"/>
          </w:tcPr>
          <w:p w14:paraId="4EEDCA5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0,4736</w:t>
            </w:r>
          </w:p>
        </w:tc>
      </w:tr>
      <w:tr w:rsidR="00852E27" w:rsidRPr="00852E27" w14:paraId="55A9DD8D" w14:textId="77777777" w:rsidTr="00D60988">
        <w:trPr>
          <w:trHeight w:val="20"/>
        </w:trPr>
        <w:tc>
          <w:tcPr>
            <w:tcW w:w="1443" w:type="pct"/>
            <w:gridSpan w:val="4"/>
            <w:vMerge w:val="restart"/>
          </w:tcPr>
          <w:p w14:paraId="288BC1D2"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Потери в тепловых сетях</w:t>
            </w:r>
          </w:p>
        </w:tc>
        <w:tc>
          <w:tcPr>
            <w:tcW w:w="332" w:type="pct"/>
            <w:gridSpan w:val="3"/>
          </w:tcPr>
          <w:p w14:paraId="14974CF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0B7051A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0,026</w:t>
            </w:r>
          </w:p>
        </w:tc>
        <w:tc>
          <w:tcPr>
            <w:tcW w:w="290" w:type="pct"/>
            <w:gridSpan w:val="2"/>
          </w:tcPr>
          <w:p w14:paraId="6EF88CA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0,056</w:t>
            </w:r>
          </w:p>
        </w:tc>
        <w:tc>
          <w:tcPr>
            <w:tcW w:w="247" w:type="pct"/>
            <w:gridSpan w:val="3"/>
          </w:tcPr>
          <w:p w14:paraId="503852C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0,016</w:t>
            </w:r>
          </w:p>
        </w:tc>
        <w:tc>
          <w:tcPr>
            <w:tcW w:w="247" w:type="pct"/>
            <w:gridSpan w:val="4"/>
          </w:tcPr>
          <w:p w14:paraId="1BCCAF6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0,053</w:t>
            </w:r>
          </w:p>
        </w:tc>
        <w:tc>
          <w:tcPr>
            <w:tcW w:w="303" w:type="pct"/>
            <w:gridSpan w:val="4"/>
          </w:tcPr>
          <w:p w14:paraId="1670E53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0,063</w:t>
            </w:r>
          </w:p>
        </w:tc>
        <w:tc>
          <w:tcPr>
            <w:tcW w:w="260" w:type="pct"/>
            <w:gridSpan w:val="4"/>
          </w:tcPr>
          <w:p w14:paraId="04166C0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0,048</w:t>
            </w:r>
          </w:p>
        </w:tc>
        <w:tc>
          <w:tcPr>
            <w:tcW w:w="303" w:type="pct"/>
            <w:gridSpan w:val="3"/>
          </w:tcPr>
          <w:p w14:paraId="6B3B752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0,068</w:t>
            </w:r>
          </w:p>
        </w:tc>
        <w:tc>
          <w:tcPr>
            <w:tcW w:w="416" w:type="pct"/>
          </w:tcPr>
          <w:p w14:paraId="630B2C5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0,046</w:t>
            </w:r>
          </w:p>
        </w:tc>
        <w:tc>
          <w:tcPr>
            <w:tcW w:w="274" w:type="pct"/>
          </w:tcPr>
          <w:p w14:paraId="3EB1F71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0,048</w:t>
            </w:r>
          </w:p>
        </w:tc>
        <w:tc>
          <w:tcPr>
            <w:tcW w:w="274" w:type="pct"/>
          </w:tcPr>
          <w:p w14:paraId="4C60877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0,024</w:t>
            </w:r>
          </w:p>
        </w:tc>
        <w:tc>
          <w:tcPr>
            <w:tcW w:w="280" w:type="pct"/>
          </w:tcPr>
          <w:p w14:paraId="2E38D75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0,0534</w:t>
            </w:r>
          </w:p>
        </w:tc>
      </w:tr>
      <w:tr w:rsidR="00852E27" w:rsidRPr="00852E27" w14:paraId="3FD92081" w14:textId="77777777" w:rsidTr="00D60988">
        <w:trPr>
          <w:trHeight w:val="20"/>
        </w:trPr>
        <w:tc>
          <w:tcPr>
            <w:tcW w:w="1443" w:type="pct"/>
            <w:gridSpan w:val="4"/>
            <w:vMerge/>
          </w:tcPr>
          <w:p w14:paraId="70A545DB"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p>
        </w:tc>
        <w:tc>
          <w:tcPr>
            <w:tcW w:w="332" w:type="pct"/>
            <w:gridSpan w:val="3"/>
          </w:tcPr>
          <w:p w14:paraId="0F75E86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w:t>
            </w:r>
          </w:p>
        </w:tc>
        <w:tc>
          <w:tcPr>
            <w:tcW w:w="332" w:type="pct"/>
          </w:tcPr>
          <w:p w14:paraId="3960BAF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5,48</w:t>
            </w:r>
          </w:p>
        </w:tc>
        <w:tc>
          <w:tcPr>
            <w:tcW w:w="290" w:type="pct"/>
            <w:gridSpan w:val="2"/>
          </w:tcPr>
          <w:p w14:paraId="4EF1548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11,8</w:t>
            </w:r>
          </w:p>
        </w:tc>
        <w:tc>
          <w:tcPr>
            <w:tcW w:w="247" w:type="pct"/>
            <w:gridSpan w:val="3"/>
          </w:tcPr>
          <w:p w14:paraId="1B44546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3,38</w:t>
            </w:r>
          </w:p>
        </w:tc>
        <w:tc>
          <w:tcPr>
            <w:tcW w:w="247" w:type="pct"/>
            <w:gridSpan w:val="4"/>
          </w:tcPr>
          <w:p w14:paraId="27669DF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11,2</w:t>
            </w:r>
          </w:p>
        </w:tc>
        <w:tc>
          <w:tcPr>
            <w:tcW w:w="303" w:type="pct"/>
            <w:gridSpan w:val="4"/>
          </w:tcPr>
          <w:p w14:paraId="26C7604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13,3</w:t>
            </w:r>
          </w:p>
        </w:tc>
        <w:tc>
          <w:tcPr>
            <w:tcW w:w="260" w:type="pct"/>
            <w:gridSpan w:val="4"/>
          </w:tcPr>
          <w:p w14:paraId="49C46EA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10,1</w:t>
            </w:r>
          </w:p>
        </w:tc>
        <w:tc>
          <w:tcPr>
            <w:tcW w:w="303" w:type="pct"/>
            <w:gridSpan w:val="3"/>
          </w:tcPr>
          <w:p w14:paraId="0FD71DF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14,4</w:t>
            </w:r>
          </w:p>
        </w:tc>
        <w:tc>
          <w:tcPr>
            <w:tcW w:w="416" w:type="pct"/>
          </w:tcPr>
          <w:p w14:paraId="4AA495B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9,71</w:t>
            </w:r>
          </w:p>
        </w:tc>
        <w:tc>
          <w:tcPr>
            <w:tcW w:w="274" w:type="pct"/>
          </w:tcPr>
          <w:p w14:paraId="2711892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10,1</w:t>
            </w:r>
          </w:p>
        </w:tc>
        <w:tc>
          <w:tcPr>
            <w:tcW w:w="274" w:type="pct"/>
          </w:tcPr>
          <w:p w14:paraId="66C7123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5,07</w:t>
            </w:r>
          </w:p>
        </w:tc>
        <w:tc>
          <w:tcPr>
            <w:tcW w:w="280" w:type="pct"/>
          </w:tcPr>
          <w:p w14:paraId="7E13275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11,3</w:t>
            </w:r>
          </w:p>
        </w:tc>
      </w:tr>
      <w:tr w:rsidR="00852E27" w:rsidRPr="00852E27" w14:paraId="6D4B1C23" w14:textId="77777777" w:rsidTr="00D60988">
        <w:trPr>
          <w:trHeight w:val="20"/>
        </w:trPr>
        <w:tc>
          <w:tcPr>
            <w:tcW w:w="1443" w:type="pct"/>
            <w:gridSpan w:val="4"/>
          </w:tcPr>
          <w:p w14:paraId="07C0BDEC"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Годовые потери в тепловых сетях, в т.ч.</w:t>
            </w:r>
          </w:p>
        </w:tc>
        <w:tc>
          <w:tcPr>
            <w:tcW w:w="332" w:type="pct"/>
            <w:gridSpan w:val="3"/>
          </w:tcPr>
          <w:p w14:paraId="0842BE0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
        </w:tc>
        <w:tc>
          <w:tcPr>
            <w:tcW w:w="332" w:type="pct"/>
          </w:tcPr>
          <w:p w14:paraId="038114B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141,0</w:t>
            </w:r>
          </w:p>
        </w:tc>
        <w:tc>
          <w:tcPr>
            <w:tcW w:w="290" w:type="pct"/>
            <w:gridSpan w:val="2"/>
          </w:tcPr>
          <w:p w14:paraId="0A03B7B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307</w:t>
            </w:r>
          </w:p>
        </w:tc>
        <w:tc>
          <w:tcPr>
            <w:tcW w:w="247" w:type="pct"/>
            <w:gridSpan w:val="3"/>
          </w:tcPr>
          <w:p w14:paraId="4BAB08F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89,5</w:t>
            </w:r>
          </w:p>
        </w:tc>
        <w:tc>
          <w:tcPr>
            <w:tcW w:w="247" w:type="pct"/>
            <w:gridSpan w:val="4"/>
          </w:tcPr>
          <w:p w14:paraId="7B84F69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424,53</w:t>
            </w:r>
          </w:p>
        </w:tc>
        <w:tc>
          <w:tcPr>
            <w:tcW w:w="303" w:type="pct"/>
            <w:gridSpan w:val="4"/>
          </w:tcPr>
          <w:p w14:paraId="36F5553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340,77</w:t>
            </w:r>
          </w:p>
        </w:tc>
        <w:tc>
          <w:tcPr>
            <w:tcW w:w="260" w:type="pct"/>
            <w:gridSpan w:val="4"/>
          </w:tcPr>
          <w:p w14:paraId="7CD35F7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262,36</w:t>
            </w:r>
          </w:p>
        </w:tc>
        <w:tc>
          <w:tcPr>
            <w:tcW w:w="303" w:type="pct"/>
            <w:gridSpan w:val="3"/>
          </w:tcPr>
          <w:p w14:paraId="540270C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384,87</w:t>
            </w:r>
          </w:p>
        </w:tc>
        <w:tc>
          <w:tcPr>
            <w:tcW w:w="416" w:type="pct"/>
          </w:tcPr>
          <w:p w14:paraId="7CADA1F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264,27</w:t>
            </w:r>
          </w:p>
        </w:tc>
        <w:tc>
          <w:tcPr>
            <w:tcW w:w="274" w:type="pct"/>
          </w:tcPr>
          <w:p w14:paraId="2C2B5D7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266,86</w:t>
            </w:r>
          </w:p>
        </w:tc>
        <w:tc>
          <w:tcPr>
            <w:tcW w:w="274" w:type="pct"/>
          </w:tcPr>
          <w:p w14:paraId="16AE7FD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136,54</w:t>
            </w:r>
          </w:p>
        </w:tc>
        <w:tc>
          <w:tcPr>
            <w:tcW w:w="280" w:type="pct"/>
          </w:tcPr>
          <w:p w14:paraId="3F6A54F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327,8</w:t>
            </w:r>
          </w:p>
        </w:tc>
      </w:tr>
      <w:tr w:rsidR="00852E27" w:rsidRPr="00852E27" w14:paraId="46CEC527" w14:textId="77777777" w:rsidTr="00D60988">
        <w:trPr>
          <w:trHeight w:val="20"/>
        </w:trPr>
        <w:tc>
          <w:tcPr>
            <w:tcW w:w="1443" w:type="pct"/>
            <w:gridSpan w:val="4"/>
          </w:tcPr>
          <w:p w14:paraId="75836DB0"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32" w:type="pct"/>
            <w:gridSpan w:val="3"/>
          </w:tcPr>
          <w:p w14:paraId="4E13E64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
        </w:tc>
        <w:tc>
          <w:tcPr>
            <w:tcW w:w="332" w:type="pct"/>
          </w:tcPr>
          <w:p w14:paraId="6C754C6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131,6</w:t>
            </w:r>
          </w:p>
        </w:tc>
        <w:tc>
          <w:tcPr>
            <w:tcW w:w="290" w:type="pct"/>
            <w:gridSpan w:val="2"/>
          </w:tcPr>
          <w:p w14:paraId="6B01619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298,8</w:t>
            </w:r>
          </w:p>
        </w:tc>
        <w:tc>
          <w:tcPr>
            <w:tcW w:w="247" w:type="pct"/>
            <w:gridSpan w:val="3"/>
          </w:tcPr>
          <w:p w14:paraId="2F08B03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77,7</w:t>
            </w:r>
          </w:p>
        </w:tc>
        <w:tc>
          <w:tcPr>
            <w:tcW w:w="247" w:type="pct"/>
            <w:gridSpan w:val="4"/>
          </w:tcPr>
          <w:p w14:paraId="7B5E401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418,73</w:t>
            </w:r>
          </w:p>
        </w:tc>
        <w:tc>
          <w:tcPr>
            <w:tcW w:w="303" w:type="pct"/>
            <w:gridSpan w:val="4"/>
          </w:tcPr>
          <w:p w14:paraId="69CEB9E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331,97</w:t>
            </w:r>
          </w:p>
        </w:tc>
        <w:tc>
          <w:tcPr>
            <w:tcW w:w="260" w:type="pct"/>
            <w:gridSpan w:val="4"/>
          </w:tcPr>
          <w:p w14:paraId="3ABFC33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259,84</w:t>
            </w:r>
          </w:p>
        </w:tc>
        <w:tc>
          <w:tcPr>
            <w:tcW w:w="303" w:type="pct"/>
            <w:gridSpan w:val="3"/>
          </w:tcPr>
          <w:p w14:paraId="69AFFF9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381,57</w:t>
            </w:r>
          </w:p>
        </w:tc>
        <w:tc>
          <w:tcPr>
            <w:tcW w:w="416" w:type="pct"/>
          </w:tcPr>
          <w:p w14:paraId="1FEC7CE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262,99</w:t>
            </w:r>
          </w:p>
        </w:tc>
        <w:tc>
          <w:tcPr>
            <w:tcW w:w="274" w:type="pct"/>
          </w:tcPr>
          <w:p w14:paraId="4E805CD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265,7</w:t>
            </w:r>
          </w:p>
        </w:tc>
        <w:tc>
          <w:tcPr>
            <w:tcW w:w="274" w:type="pct"/>
          </w:tcPr>
          <w:p w14:paraId="2D779E4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133,59</w:t>
            </w:r>
          </w:p>
        </w:tc>
        <w:tc>
          <w:tcPr>
            <w:tcW w:w="280" w:type="pct"/>
          </w:tcPr>
          <w:p w14:paraId="60FF8CF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322,8</w:t>
            </w:r>
          </w:p>
        </w:tc>
      </w:tr>
      <w:tr w:rsidR="00852E27" w:rsidRPr="00852E27" w14:paraId="616BD2A3" w14:textId="77777777" w:rsidTr="00D60988">
        <w:trPr>
          <w:trHeight w:val="20"/>
        </w:trPr>
        <w:tc>
          <w:tcPr>
            <w:tcW w:w="1443" w:type="pct"/>
            <w:gridSpan w:val="4"/>
          </w:tcPr>
          <w:p w14:paraId="056E4D93"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32" w:type="pct"/>
            <w:gridSpan w:val="3"/>
          </w:tcPr>
          <w:p w14:paraId="73A2C32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
        </w:tc>
        <w:tc>
          <w:tcPr>
            <w:tcW w:w="332" w:type="pct"/>
          </w:tcPr>
          <w:p w14:paraId="4625F60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9,4</w:t>
            </w:r>
          </w:p>
        </w:tc>
        <w:tc>
          <w:tcPr>
            <w:tcW w:w="290" w:type="pct"/>
            <w:gridSpan w:val="2"/>
          </w:tcPr>
          <w:p w14:paraId="395C476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8,2</w:t>
            </w:r>
          </w:p>
        </w:tc>
        <w:tc>
          <w:tcPr>
            <w:tcW w:w="247" w:type="pct"/>
            <w:gridSpan w:val="3"/>
          </w:tcPr>
          <w:p w14:paraId="242B301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11,8</w:t>
            </w:r>
          </w:p>
        </w:tc>
        <w:tc>
          <w:tcPr>
            <w:tcW w:w="247" w:type="pct"/>
            <w:gridSpan w:val="4"/>
          </w:tcPr>
          <w:p w14:paraId="27E1237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5,8</w:t>
            </w:r>
          </w:p>
        </w:tc>
        <w:tc>
          <w:tcPr>
            <w:tcW w:w="303" w:type="pct"/>
            <w:gridSpan w:val="4"/>
          </w:tcPr>
          <w:p w14:paraId="0319A9A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8,8</w:t>
            </w:r>
          </w:p>
        </w:tc>
        <w:tc>
          <w:tcPr>
            <w:tcW w:w="260" w:type="pct"/>
            <w:gridSpan w:val="4"/>
          </w:tcPr>
          <w:p w14:paraId="0A8D377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2,52</w:t>
            </w:r>
          </w:p>
        </w:tc>
        <w:tc>
          <w:tcPr>
            <w:tcW w:w="303" w:type="pct"/>
            <w:gridSpan w:val="3"/>
          </w:tcPr>
          <w:p w14:paraId="6695AFF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3,3</w:t>
            </w:r>
          </w:p>
        </w:tc>
        <w:tc>
          <w:tcPr>
            <w:tcW w:w="416" w:type="pct"/>
          </w:tcPr>
          <w:p w14:paraId="178D72F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1,28</w:t>
            </w:r>
          </w:p>
        </w:tc>
        <w:tc>
          <w:tcPr>
            <w:tcW w:w="274" w:type="pct"/>
          </w:tcPr>
          <w:p w14:paraId="288128A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1,16</w:t>
            </w:r>
          </w:p>
        </w:tc>
        <w:tc>
          <w:tcPr>
            <w:tcW w:w="274" w:type="pct"/>
          </w:tcPr>
          <w:p w14:paraId="7E01793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2,92</w:t>
            </w:r>
          </w:p>
        </w:tc>
        <w:tc>
          <w:tcPr>
            <w:tcW w:w="280" w:type="pct"/>
          </w:tcPr>
          <w:p w14:paraId="1994181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5,0</w:t>
            </w:r>
          </w:p>
        </w:tc>
      </w:tr>
      <w:tr w:rsidR="00852E27" w:rsidRPr="00852E27" w14:paraId="4A9119A0" w14:textId="77777777" w:rsidTr="00D60988">
        <w:trPr>
          <w:trHeight w:val="20"/>
        </w:trPr>
        <w:tc>
          <w:tcPr>
            <w:tcW w:w="1443" w:type="pct"/>
            <w:gridSpan w:val="4"/>
          </w:tcPr>
          <w:p w14:paraId="007C933B"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Потери теплоносителя</w:t>
            </w:r>
          </w:p>
        </w:tc>
        <w:tc>
          <w:tcPr>
            <w:tcW w:w="332" w:type="pct"/>
            <w:gridSpan w:val="3"/>
          </w:tcPr>
          <w:p w14:paraId="4628F40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м</w:t>
            </w:r>
            <w:r w:rsidRPr="00852E27">
              <w:rPr>
                <w:rFonts w:ascii="Times New Roman" w:eastAsia="Times New Roman" w:hAnsi="Times New Roman"/>
                <w:color w:val="000000"/>
                <w:sz w:val="20"/>
                <w:szCs w:val="20"/>
                <w:vertAlign w:val="superscript"/>
                <w:lang w:eastAsia="ru-RU"/>
              </w:rPr>
              <w:t>3</w:t>
            </w:r>
          </w:p>
        </w:tc>
        <w:tc>
          <w:tcPr>
            <w:tcW w:w="332" w:type="pct"/>
          </w:tcPr>
          <w:p w14:paraId="2C25C5B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184</w:t>
            </w:r>
          </w:p>
        </w:tc>
        <w:tc>
          <w:tcPr>
            <w:tcW w:w="290" w:type="pct"/>
            <w:gridSpan w:val="2"/>
          </w:tcPr>
          <w:p w14:paraId="401E223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161</w:t>
            </w:r>
          </w:p>
        </w:tc>
        <w:tc>
          <w:tcPr>
            <w:tcW w:w="247" w:type="pct"/>
            <w:gridSpan w:val="3"/>
          </w:tcPr>
          <w:p w14:paraId="5F138F0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231</w:t>
            </w:r>
          </w:p>
        </w:tc>
        <w:tc>
          <w:tcPr>
            <w:tcW w:w="247" w:type="pct"/>
            <w:gridSpan w:val="4"/>
          </w:tcPr>
          <w:p w14:paraId="0C63648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165</w:t>
            </w:r>
          </w:p>
        </w:tc>
        <w:tc>
          <w:tcPr>
            <w:tcW w:w="303" w:type="pct"/>
            <w:gridSpan w:val="4"/>
          </w:tcPr>
          <w:p w14:paraId="5C14461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254</w:t>
            </w:r>
          </w:p>
        </w:tc>
        <w:tc>
          <w:tcPr>
            <w:tcW w:w="260" w:type="pct"/>
            <w:gridSpan w:val="4"/>
          </w:tcPr>
          <w:p w14:paraId="10D2B3C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63</w:t>
            </w:r>
          </w:p>
        </w:tc>
        <w:tc>
          <w:tcPr>
            <w:tcW w:w="303" w:type="pct"/>
            <w:gridSpan w:val="3"/>
          </w:tcPr>
          <w:p w14:paraId="7E47D30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83</w:t>
            </w:r>
          </w:p>
        </w:tc>
        <w:tc>
          <w:tcPr>
            <w:tcW w:w="416" w:type="pct"/>
          </w:tcPr>
          <w:p w14:paraId="247879E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32</w:t>
            </w:r>
          </w:p>
        </w:tc>
        <w:tc>
          <w:tcPr>
            <w:tcW w:w="274" w:type="pct"/>
          </w:tcPr>
          <w:p w14:paraId="3CEA81F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29</w:t>
            </w:r>
          </w:p>
        </w:tc>
        <w:tc>
          <w:tcPr>
            <w:tcW w:w="274" w:type="pct"/>
          </w:tcPr>
          <w:p w14:paraId="0B89C1A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72,9</w:t>
            </w:r>
          </w:p>
        </w:tc>
        <w:tc>
          <w:tcPr>
            <w:tcW w:w="280" w:type="pct"/>
          </w:tcPr>
          <w:p w14:paraId="3ED69EA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100,2</w:t>
            </w:r>
          </w:p>
        </w:tc>
      </w:tr>
      <w:tr w:rsidR="00852E27" w:rsidRPr="00852E27" w14:paraId="56CEF41E" w14:textId="77777777" w:rsidTr="00D60988">
        <w:trPr>
          <w:trHeight w:val="20"/>
        </w:trPr>
        <w:tc>
          <w:tcPr>
            <w:tcW w:w="1443" w:type="pct"/>
            <w:gridSpan w:val="4"/>
          </w:tcPr>
          <w:p w14:paraId="3B90E85D"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Присоединенная нагрузка</w:t>
            </w:r>
          </w:p>
        </w:tc>
        <w:tc>
          <w:tcPr>
            <w:tcW w:w="332" w:type="pct"/>
            <w:gridSpan w:val="3"/>
          </w:tcPr>
          <w:p w14:paraId="412F1E7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47AF82A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0,61175</w:t>
            </w:r>
          </w:p>
        </w:tc>
        <w:tc>
          <w:tcPr>
            <w:tcW w:w="290" w:type="pct"/>
            <w:gridSpan w:val="2"/>
          </w:tcPr>
          <w:p w14:paraId="33353EC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0,61175</w:t>
            </w:r>
          </w:p>
        </w:tc>
        <w:tc>
          <w:tcPr>
            <w:tcW w:w="247" w:type="pct"/>
            <w:gridSpan w:val="3"/>
          </w:tcPr>
          <w:p w14:paraId="1CB7266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0,61175</w:t>
            </w:r>
          </w:p>
        </w:tc>
        <w:tc>
          <w:tcPr>
            <w:tcW w:w="247" w:type="pct"/>
            <w:gridSpan w:val="4"/>
          </w:tcPr>
          <w:p w14:paraId="3948EE6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0,61175</w:t>
            </w:r>
          </w:p>
        </w:tc>
        <w:tc>
          <w:tcPr>
            <w:tcW w:w="303" w:type="pct"/>
            <w:gridSpan w:val="4"/>
          </w:tcPr>
          <w:p w14:paraId="3DEF772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0,61175</w:t>
            </w:r>
          </w:p>
        </w:tc>
        <w:tc>
          <w:tcPr>
            <w:tcW w:w="260" w:type="pct"/>
            <w:gridSpan w:val="4"/>
          </w:tcPr>
          <w:p w14:paraId="26BA1B4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0,61175</w:t>
            </w:r>
          </w:p>
        </w:tc>
        <w:tc>
          <w:tcPr>
            <w:tcW w:w="303" w:type="pct"/>
            <w:gridSpan w:val="3"/>
          </w:tcPr>
          <w:p w14:paraId="4CB5816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0,61175</w:t>
            </w:r>
          </w:p>
        </w:tc>
        <w:tc>
          <w:tcPr>
            <w:tcW w:w="416" w:type="pct"/>
          </w:tcPr>
          <w:p w14:paraId="6A31597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0,61175</w:t>
            </w:r>
          </w:p>
        </w:tc>
        <w:tc>
          <w:tcPr>
            <w:tcW w:w="274" w:type="pct"/>
          </w:tcPr>
          <w:p w14:paraId="0242851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0,55669</w:t>
            </w:r>
          </w:p>
        </w:tc>
        <w:tc>
          <w:tcPr>
            <w:tcW w:w="274" w:type="pct"/>
          </w:tcPr>
          <w:p w14:paraId="4CF8D98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0,55669</w:t>
            </w:r>
          </w:p>
        </w:tc>
        <w:tc>
          <w:tcPr>
            <w:tcW w:w="280" w:type="pct"/>
          </w:tcPr>
          <w:p w14:paraId="01BD50B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0,488</w:t>
            </w:r>
          </w:p>
        </w:tc>
      </w:tr>
      <w:tr w:rsidR="00852E27" w:rsidRPr="00852E27" w14:paraId="10345C68" w14:textId="77777777" w:rsidTr="00D60988">
        <w:trPr>
          <w:trHeight w:val="20"/>
        </w:trPr>
        <w:tc>
          <w:tcPr>
            <w:tcW w:w="1443" w:type="pct"/>
            <w:gridSpan w:val="4"/>
            <w:vMerge w:val="restart"/>
          </w:tcPr>
          <w:p w14:paraId="5C78091A"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Резерв</w:t>
            </w:r>
            <w:proofErr w:type="gramStart"/>
            <w:r w:rsidRPr="00852E27">
              <w:rPr>
                <w:rFonts w:ascii="Times New Roman" w:eastAsia="Times New Roman" w:hAnsi="Times New Roman"/>
                <w:color w:val="000000"/>
                <w:sz w:val="20"/>
                <w:szCs w:val="20"/>
                <w:lang w:eastAsia="ru-RU"/>
              </w:rPr>
              <w:t xml:space="preserve"> («+»)/ </w:t>
            </w:r>
            <w:proofErr w:type="gramEnd"/>
            <w:r w:rsidRPr="00852E27">
              <w:rPr>
                <w:rFonts w:ascii="Times New Roman" w:eastAsia="Times New Roman" w:hAnsi="Times New Roman"/>
                <w:color w:val="000000"/>
                <w:sz w:val="20"/>
                <w:szCs w:val="20"/>
                <w:lang w:eastAsia="ru-RU"/>
              </w:rPr>
              <w:t>дефицит («-») тепловой мощности «нетто»</w:t>
            </w:r>
          </w:p>
        </w:tc>
        <w:tc>
          <w:tcPr>
            <w:tcW w:w="332" w:type="pct"/>
            <w:gridSpan w:val="3"/>
          </w:tcPr>
          <w:p w14:paraId="0402120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5E793E8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-0,16415</w:t>
            </w:r>
          </w:p>
        </w:tc>
        <w:tc>
          <w:tcPr>
            <w:tcW w:w="290" w:type="pct"/>
            <w:gridSpan w:val="2"/>
          </w:tcPr>
          <w:p w14:paraId="6C60812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-0,19415</w:t>
            </w:r>
          </w:p>
        </w:tc>
        <w:tc>
          <w:tcPr>
            <w:tcW w:w="247" w:type="pct"/>
            <w:gridSpan w:val="3"/>
          </w:tcPr>
          <w:p w14:paraId="4D48AE2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-0,15415</w:t>
            </w:r>
          </w:p>
        </w:tc>
        <w:tc>
          <w:tcPr>
            <w:tcW w:w="247" w:type="pct"/>
            <w:gridSpan w:val="4"/>
          </w:tcPr>
          <w:p w14:paraId="784D21E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-0,19115</w:t>
            </w:r>
          </w:p>
        </w:tc>
        <w:tc>
          <w:tcPr>
            <w:tcW w:w="303" w:type="pct"/>
            <w:gridSpan w:val="4"/>
          </w:tcPr>
          <w:p w14:paraId="421A3C5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-0,2011</w:t>
            </w:r>
          </w:p>
        </w:tc>
        <w:tc>
          <w:tcPr>
            <w:tcW w:w="260" w:type="pct"/>
            <w:gridSpan w:val="4"/>
          </w:tcPr>
          <w:p w14:paraId="038989A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-0,18615</w:t>
            </w:r>
          </w:p>
        </w:tc>
        <w:tc>
          <w:tcPr>
            <w:tcW w:w="303" w:type="pct"/>
            <w:gridSpan w:val="3"/>
          </w:tcPr>
          <w:p w14:paraId="4E73BB4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-0,2061</w:t>
            </w:r>
          </w:p>
        </w:tc>
        <w:tc>
          <w:tcPr>
            <w:tcW w:w="416" w:type="pct"/>
          </w:tcPr>
          <w:p w14:paraId="48E3FE7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-0,18415</w:t>
            </w:r>
          </w:p>
        </w:tc>
        <w:tc>
          <w:tcPr>
            <w:tcW w:w="274" w:type="pct"/>
          </w:tcPr>
          <w:p w14:paraId="6DA6D2A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-0,125</w:t>
            </w:r>
          </w:p>
        </w:tc>
        <w:tc>
          <w:tcPr>
            <w:tcW w:w="274" w:type="pct"/>
          </w:tcPr>
          <w:p w14:paraId="33EB66C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-0,107</w:t>
            </w:r>
          </w:p>
        </w:tc>
        <w:tc>
          <w:tcPr>
            <w:tcW w:w="280" w:type="pct"/>
          </w:tcPr>
          <w:p w14:paraId="68D360C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r>
      <w:tr w:rsidR="00852E27" w:rsidRPr="00852E27" w14:paraId="2C8CDD1E" w14:textId="77777777" w:rsidTr="00D60988">
        <w:trPr>
          <w:trHeight w:val="20"/>
        </w:trPr>
        <w:tc>
          <w:tcPr>
            <w:tcW w:w="1443" w:type="pct"/>
            <w:gridSpan w:val="4"/>
            <w:vMerge/>
          </w:tcPr>
          <w:p w14:paraId="43C9B867"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p>
        </w:tc>
        <w:tc>
          <w:tcPr>
            <w:tcW w:w="332" w:type="pct"/>
            <w:gridSpan w:val="3"/>
          </w:tcPr>
          <w:p w14:paraId="2CB4313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w:t>
            </w:r>
          </w:p>
        </w:tc>
        <w:tc>
          <w:tcPr>
            <w:tcW w:w="332" w:type="pct"/>
          </w:tcPr>
          <w:p w14:paraId="17D0F71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-25,17</w:t>
            </w:r>
          </w:p>
        </w:tc>
        <w:tc>
          <w:tcPr>
            <w:tcW w:w="290" w:type="pct"/>
            <w:gridSpan w:val="2"/>
          </w:tcPr>
          <w:p w14:paraId="46A47E6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-28,46</w:t>
            </w:r>
          </w:p>
        </w:tc>
        <w:tc>
          <w:tcPr>
            <w:tcW w:w="247" w:type="pct"/>
            <w:gridSpan w:val="3"/>
          </w:tcPr>
          <w:p w14:paraId="2F922D1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-24,00</w:t>
            </w:r>
          </w:p>
        </w:tc>
        <w:tc>
          <w:tcPr>
            <w:tcW w:w="247" w:type="pct"/>
            <w:gridSpan w:val="4"/>
          </w:tcPr>
          <w:p w14:paraId="15D8352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-28,14</w:t>
            </w:r>
          </w:p>
        </w:tc>
        <w:tc>
          <w:tcPr>
            <w:tcW w:w="303" w:type="pct"/>
            <w:gridSpan w:val="4"/>
          </w:tcPr>
          <w:p w14:paraId="227CE22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-29,19</w:t>
            </w:r>
          </w:p>
        </w:tc>
        <w:tc>
          <w:tcPr>
            <w:tcW w:w="260" w:type="pct"/>
            <w:gridSpan w:val="4"/>
          </w:tcPr>
          <w:p w14:paraId="2BFDC89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-27,61</w:t>
            </w:r>
          </w:p>
        </w:tc>
        <w:tc>
          <w:tcPr>
            <w:tcW w:w="303" w:type="pct"/>
            <w:gridSpan w:val="3"/>
          </w:tcPr>
          <w:p w14:paraId="4205267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-42,2</w:t>
            </w:r>
          </w:p>
        </w:tc>
        <w:tc>
          <w:tcPr>
            <w:tcW w:w="416" w:type="pct"/>
          </w:tcPr>
          <w:p w14:paraId="5AA091D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-38,88</w:t>
            </w:r>
          </w:p>
        </w:tc>
        <w:tc>
          <w:tcPr>
            <w:tcW w:w="274" w:type="pct"/>
          </w:tcPr>
          <w:p w14:paraId="5D08E32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-26,4</w:t>
            </w:r>
          </w:p>
        </w:tc>
        <w:tc>
          <w:tcPr>
            <w:tcW w:w="274" w:type="pct"/>
          </w:tcPr>
          <w:p w14:paraId="38FFA33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-21,9</w:t>
            </w:r>
          </w:p>
        </w:tc>
        <w:tc>
          <w:tcPr>
            <w:tcW w:w="280" w:type="pct"/>
          </w:tcPr>
          <w:p w14:paraId="4225507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w:t>
            </w:r>
          </w:p>
        </w:tc>
      </w:tr>
      <w:tr w:rsidR="00852E27" w:rsidRPr="00852E27" w14:paraId="6A05DB4B" w14:textId="77777777" w:rsidTr="00D60988">
        <w:trPr>
          <w:trHeight w:val="20"/>
        </w:trPr>
        <w:tc>
          <w:tcPr>
            <w:tcW w:w="1443" w:type="pct"/>
            <w:gridSpan w:val="4"/>
          </w:tcPr>
          <w:p w14:paraId="330B935A"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Аварийный резерв</w:t>
            </w:r>
          </w:p>
        </w:tc>
        <w:tc>
          <w:tcPr>
            <w:tcW w:w="332" w:type="pct"/>
            <w:gridSpan w:val="3"/>
          </w:tcPr>
          <w:p w14:paraId="5E20BA2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2892A84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90" w:type="pct"/>
            <w:gridSpan w:val="2"/>
          </w:tcPr>
          <w:p w14:paraId="1D4DE55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47" w:type="pct"/>
            <w:gridSpan w:val="3"/>
          </w:tcPr>
          <w:p w14:paraId="5064DE2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47" w:type="pct"/>
            <w:gridSpan w:val="4"/>
          </w:tcPr>
          <w:p w14:paraId="48AB4EF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303" w:type="pct"/>
            <w:gridSpan w:val="4"/>
          </w:tcPr>
          <w:p w14:paraId="6F00460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60" w:type="pct"/>
            <w:gridSpan w:val="4"/>
          </w:tcPr>
          <w:p w14:paraId="788C13A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303" w:type="pct"/>
            <w:gridSpan w:val="3"/>
          </w:tcPr>
          <w:p w14:paraId="30DB9B1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416" w:type="pct"/>
          </w:tcPr>
          <w:p w14:paraId="73DA2AC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74" w:type="pct"/>
          </w:tcPr>
          <w:p w14:paraId="13A7270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74" w:type="pct"/>
          </w:tcPr>
          <w:p w14:paraId="0E91D7C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80" w:type="pct"/>
          </w:tcPr>
          <w:p w14:paraId="0C1057D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r>
      <w:tr w:rsidR="00852E27" w:rsidRPr="00852E27" w14:paraId="04003D84" w14:textId="77777777" w:rsidTr="00D60988">
        <w:trPr>
          <w:trHeight w:val="20"/>
        </w:trPr>
        <w:tc>
          <w:tcPr>
            <w:tcW w:w="1443" w:type="pct"/>
            <w:gridSpan w:val="4"/>
          </w:tcPr>
          <w:p w14:paraId="7DBABB70"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32" w:type="pct"/>
            <w:gridSpan w:val="3"/>
          </w:tcPr>
          <w:p w14:paraId="7FB5A6C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76CD150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w:t>
            </w:r>
          </w:p>
        </w:tc>
        <w:tc>
          <w:tcPr>
            <w:tcW w:w="290" w:type="pct"/>
            <w:gridSpan w:val="2"/>
          </w:tcPr>
          <w:p w14:paraId="34ADD3C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w:t>
            </w:r>
          </w:p>
        </w:tc>
        <w:tc>
          <w:tcPr>
            <w:tcW w:w="247" w:type="pct"/>
            <w:gridSpan w:val="3"/>
          </w:tcPr>
          <w:p w14:paraId="0BA1CEA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w:t>
            </w:r>
          </w:p>
        </w:tc>
        <w:tc>
          <w:tcPr>
            <w:tcW w:w="247" w:type="pct"/>
            <w:gridSpan w:val="4"/>
          </w:tcPr>
          <w:p w14:paraId="5981F5A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w:t>
            </w:r>
          </w:p>
        </w:tc>
        <w:tc>
          <w:tcPr>
            <w:tcW w:w="303" w:type="pct"/>
            <w:gridSpan w:val="4"/>
          </w:tcPr>
          <w:p w14:paraId="69BA9DE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w:t>
            </w:r>
          </w:p>
        </w:tc>
        <w:tc>
          <w:tcPr>
            <w:tcW w:w="260" w:type="pct"/>
            <w:gridSpan w:val="4"/>
          </w:tcPr>
          <w:p w14:paraId="374784C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w:t>
            </w:r>
          </w:p>
        </w:tc>
        <w:tc>
          <w:tcPr>
            <w:tcW w:w="303" w:type="pct"/>
            <w:gridSpan w:val="3"/>
          </w:tcPr>
          <w:p w14:paraId="4DBD771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w:t>
            </w:r>
          </w:p>
        </w:tc>
        <w:tc>
          <w:tcPr>
            <w:tcW w:w="416" w:type="pct"/>
          </w:tcPr>
          <w:p w14:paraId="788DD0E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w:t>
            </w:r>
          </w:p>
        </w:tc>
        <w:tc>
          <w:tcPr>
            <w:tcW w:w="274" w:type="pct"/>
          </w:tcPr>
          <w:p w14:paraId="7393B57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w:t>
            </w:r>
          </w:p>
        </w:tc>
        <w:tc>
          <w:tcPr>
            <w:tcW w:w="274" w:type="pct"/>
          </w:tcPr>
          <w:p w14:paraId="04A63D3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w:t>
            </w:r>
          </w:p>
        </w:tc>
        <w:tc>
          <w:tcPr>
            <w:tcW w:w="280" w:type="pct"/>
          </w:tcPr>
          <w:p w14:paraId="7887923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w:t>
            </w:r>
          </w:p>
        </w:tc>
      </w:tr>
      <w:tr w:rsidR="00852E27" w:rsidRPr="00852E27" w14:paraId="7CD4247E" w14:textId="77777777" w:rsidTr="00D60988">
        <w:trPr>
          <w:trHeight w:val="20"/>
        </w:trPr>
        <w:tc>
          <w:tcPr>
            <w:tcW w:w="274" w:type="pct"/>
          </w:tcPr>
          <w:p w14:paraId="1844B105"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p>
        </w:tc>
        <w:tc>
          <w:tcPr>
            <w:tcW w:w="274" w:type="pct"/>
          </w:tcPr>
          <w:p w14:paraId="1E47CBE9"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p>
        </w:tc>
        <w:tc>
          <w:tcPr>
            <w:tcW w:w="274" w:type="pct"/>
          </w:tcPr>
          <w:p w14:paraId="43665ADF"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p>
        </w:tc>
        <w:tc>
          <w:tcPr>
            <w:tcW w:w="4178" w:type="pct"/>
            <w:gridSpan w:val="29"/>
          </w:tcPr>
          <w:p w14:paraId="48B903D0"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highlight w:val="yellow"/>
                <w:lang w:eastAsia="ru-RU"/>
              </w:rPr>
            </w:pPr>
            <w:r w:rsidRPr="00852E27">
              <w:rPr>
                <w:rFonts w:ascii="Times New Roman" w:eastAsia="Times New Roman" w:hAnsi="Times New Roman"/>
                <w:b/>
                <w:bCs/>
                <w:color w:val="000000"/>
                <w:sz w:val="20"/>
                <w:szCs w:val="20"/>
                <w:lang w:eastAsia="ru-RU"/>
              </w:rPr>
              <w:t>Котельная «Гостиница»</w:t>
            </w:r>
          </w:p>
        </w:tc>
      </w:tr>
      <w:tr w:rsidR="00852E27" w:rsidRPr="00852E27" w14:paraId="31640B37" w14:textId="77777777" w:rsidTr="00D60988">
        <w:trPr>
          <w:trHeight w:val="20"/>
        </w:trPr>
        <w:tc>
          <w:tcPr>
            <w:tcW w:w="1443" w:type="pct"/>
            <w:gridSpan w:val="4"/>
          </w:tcPr>
          <w:p w14:paraId="7188DF1F"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Установленная мощность</w:t>
            </w:r>
          </w:p>
        </w:tc>
        <w:tc>
          <w:tcPr>
            <w:tcW w:w="332" w:type="pct"/>
            <w:gridSpan w:val="3"/>
          </w:tcPr>
          <w:p w14:paraId="2AE4911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1D9ED75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1,598</w:t>
            </w:r>
          </w:p>
        </w:tc>
        <w:tc>
          <w:tcPr>
            <w:tcW w:w="290" w:type="pct"/>
            <w:gridSpan w:val="2"/>
          </w:tcPr>
          <w:p w14:paraId="71B77F4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1,598</w:t>
            </w:r>
          </w:p>
        </w:tc>
        <w:tc>
          <w:tcPr>
            <w:tcW w:w="247" w:type="pct"/>
            <w:gridSpan w:val="3"/>
          </w:tcPr>
          <w:p w14:paraId="279B288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1,598</w:t>
            </w:r>
          </w:p>
        </w:tc>
        <w:tc>
          <w:tcPr>
            <w:tcW w:w="247" w:type="pct"/>
            <w:gridSpan w:val="4"/>
          </w:tcPr>
          <w:p w14:paraId="066F8E0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1,598</w:t>
            </w:r>
          </w:p>
        </w:tc>
        <w:tc>
          <w:tcPr>
            <w:tcW w:w="299" w:type="pct"/>
            <w:gridSpan w:val="3"/>
          </w:tcPr>
          <w:p w14:paraId="00A77B9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1,598</w:t>
            </w:r>
          </w:p>
        </w:tc>
        <w:tc>
          <w:tcPr>
            <w:tcW w:w="262" w:type="pct"/>
            <w:gridSpan w:val="4"/>
          </w:tcPr>
          <w:p w14:paraId="343DA87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1,598</w:t>
            </w:r>
          </w:p>
        </w:tc>
        <w:tc>
          <w:tcPr>
            <w:tcW w:w="303" w:type="pct"/>
            <w:gridSpan w:val="4"/>
          </w:tcPr>
          <w:p w14:paraId="3C75088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1,598</w:t>
            </w:r>
          </w:p>
        </w:tc>
        <w:tc>
          <w:tcPr>
            <w:tcW w:w="418" w:type="pct"/>
          </w:tcPr>
          <w:p w14:paraId="70D49E2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1,598</w:t>
            </w:r>
          </w:p>
        </w:tc>
        <w:tc>
          <w:tcPr>
            <w:tcW w:w="274" w:type="pct"/>
          </w:tcPr>
          <w:p w14:paraId="27C36F5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1,598</w:t>
            </w:r>
          </w:p>
        </w:tc>
        <w:tc>
          <w:tcPr>
            <w:tcW w:w="274" w:type="pct"/>
          </w:tcPr>
          <w:p w14:paraId="0F93598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1,598</w:t>
            </w:r>
          </w:p>
        </w:tc>
        <w:tc>
          <w:tcPr>
            <w:tcW w:w="280" w:type="pct"/>
          </w:tcPr>
          <w:p w14:paraId="22DDC89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1,598</w:t>
            </w:r>
          </w:p>
        </w:tc>
      </w:tr>
      <w:tr w:rsidR="00852E27" w:rsidRPr="00852E27" w14:paraId="5C3FD12B" w14:textId="77777777" w:rsidTr="00D60988">
        <w:trPr>
          <w:trHeight w:val="20"/>
        </w:trPr>
        <w:tc>
          <w:tcPr>
            <w:tcW w:w="1443" w:type="pct"/>
            <w:gridSpan w:val="4"/>
          </w:tcPr>
          <w:p w14:paraId="660EFAB8"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lastRenderedPageBreak/>
              <w:t>Технические ограничения тепловой мощности</w:t>
            </w:r>
          </w:p>
        </w:tc>
        <w:tc>
          <w:tcPr>
            <w:tcW w:w="332" w:type="pct"/>
            <w:gridSpan w:val="3"/>
          </w:tcPr>
          <w:p w14:paraId="67B5587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330F64C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90" w:type="pct"/>
            <w:gridSpan w:val="2"/>
          </w:tcPr>
          <w:p w14:paraId="709941A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47" w:type="pct"/>
            <w:gridSpan w:val="3"/>
          </w:tcPr>
          <w:p w14:paraId="4278F2C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47" w:type="pct"/>
            <w:gridSpan w:val="4"/>
          </w:tcPr>
          <w:p w14:paraId="35064B8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99" w:type="pct"/>
            <w:gridSpan w:val="3"/>
          </w:tcPr>
          <w:p w14:paraId="4D8B68D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62" w:type="pct"/>
            <w:gridSpan w:val="4"/>
          </w:tcPr>
          <w:p w14:paraId="78418C7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303" w:type="pct"/>
            <w:gridSpan w:val="4"/>
          </w:tcPr>
          <w:p w14:paraId="05B6B05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418" w:type="pct"/>
          </w:tcPr>
          <w:p w14:paraId="4C96A2E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74" w:type="pct"/>
          </w:tcPr>
          <w:p w14:paraId="49F59BA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74" w:type="pct"/>
          </w:tcPr>
          <w:p w14:paraId="6E61B7B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80" w:type="pct"/>
          </w:tcPr>
          <w:p w14:paraId="35D234C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r>
      <w:tr w:rsidR="00852E27" w:rsidRPr="00852E27" w14:paraId="38DF72B4" w14:textId="77777777" w:rsidTr="00D60988">
        <w:trPr>
          <w:trHeight w:val="20"/>
        </w:trPr>
        <w:tc>
          <w:tcPr>
            <w:tcW w:w="1443" w:type="pct"/>
            <w:gridSpan w:val="4"/>
          </w:tcPr>
          <w:p w14:paraId="174849C5"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Располагаемая мощность</w:t>
            </w:r>
          </w:p>
        </w:tc>
        <w:tc>
          <w:tcPr>
            <w:tcW w:w="332" w:type="pct"/>
            <w:gridSpan w:val="3"/>
          </w:tcPr>
          <w:p w14:paraId="4B42DAA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5ECB8C4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1,368</w:t>
            </w:r>
          </w:p>
        </w:tc>
        <w:tc>
          <w:tcPr>
            <w:tcW w:w="290" w:type="pct"/>
            <w:gridSpan w:val="2"/>
          </w:tcPr>
          <w:p w14:paraId="41D0E4B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1,368</w:t>
            </w:r>
          </w:p>
        </w:tc>
        <w:tc>
          <w:tcPr>
            <w:tcW w:w="247" w:type="pct"/>
            <w:gridSpan w:val="3"/>
          </w:tcPr>
          <w:p w14:paraId="05E4374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1,368</w:t>
            </w:r>
          </w:p>
        </w:tc>
        <w:tc>
          <w:tcPr>
            <w:tcW w:w="247" w:type="pct"/>
            <w:gridSpan w:val="4"/>
          </w:tcPr>
          <w:p w14:paraId="1F2941A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1,368</w:t>
            </w:r>
          </w:p>
        </w:tc>
        <w:tc>
          <w:tcPr>
            <w:tcW w:w="299" w:type="pct"/>
            <w:gridSpan w:val="3"/>
          </w:tcPr>
          <w:p w14:paraId="0CC7CF7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1,368</w:t>
            </w:r>
          </w:p>
        </w:tc>
        <w:tc>
          <w:tcPr>
            <w:tcW w:w="262" w:type="pct"/>
            <w:gridSpan w:val="4"/>
          </w:tcPr>
          <w:p w14:paraId="686E425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1,368</w:t>
            </w:r>
          </w:p>
        </w:tc>
        <w:tc>
          <w:tcPr>
            <w:tcW w:w="303" w:type="pct"/>
            <w:gridSpan w:val="4"/>
          </w:tcPr>
          <w:p w14:paraId="68F331E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1,368</w:t>
            </w:r>
          </w:p>
        </w:tc>
        <w:tc>
          <w:tcPr>
            <w:tcW w:w="418" w:type="pct"/>
          </w:tcPr>
          <w:p w14:paraId="54CF781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1,368</w:t>
            </w:r>
          </w:p>
        </w:tc>
        <w:tc>
          <w:tcPr>
            <w:tcW w:w="274" w:type="pct"/>
          </w:tcPr>
          <w:p w14:paraId="363FC5A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1,368</w:t>
            </w:r>
          </w:p>
        </w:tc>
        <w:tc>
          <w:tcPr>
            <w:tcW w:w="274" w:type="pct"/>
          </w:tcPr>
          <w:p w14:paraId="478E7EB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1,368</w:t>
            </w:r>
          </w:p>
        </w:tc>
        <w:tc>
          <w:tcPr>
            <w:tcW w:w="280" w:type="pct"/>
          </w:tcPr>
          <w:p w14:paraId="409F432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1,368</w:t>
            </w:r>
          </w:p>
        </w:tc>
      </w:tr>
      <w:tr w:rsidR="00852E27" w:rsidRPr="00852E27" w14:paraId="1058F0F6" w14:textId="77777777" w:rsidTr="00D60988">
        <w:trPr>
          <w:trHeight w:val="20"/>
        </w:trPr>
        <w:tc>
          <w:tcPr>
            <w:tcW w:w="1443" w:type="pct"/>
            <w:gridSpan w:val="4"/>
            <w:vMerge w:val="restart"/>
          </w:tcPr>
          <w:p w14:paraId="6F4026D3"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Собственные и хозяйственные нужды теплоисточника</w:t>
            </w:r>
          </w:p>
        </w:tc>
        <w:tc>
          <w:tcPr>
            <w:tcW w:w="332" w:type="pct"/>
            <w:gridSpan w:val="3"/>
          </w:tcPr>
          <w:p w14:paraId="0B1E58C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264081F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0,02177</w:t>
            </w:r>
          </w:p>
        </w:tc>
        <w:tc>
          <w:tcPr>
            <w:tcW w:w="290" w:type="pct"/>
            <w:gridSpan w:val="2"/>
          </w:tcPr>
          <w:p w14:paraId="13C6B90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0,02177</w:t>
            </w:r>
          </w:p>
        </w:tc>
        <w:tc>
          <w:tcPr>
            <w:tcW w:w="247" w:type="pct"/>
            <w:gridSpan w:val="3"/>
          </w:tcPr>
          <w:p w14:paraId="49B3E76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0,02177</w:t>
            </w:r>
          </w:p>
        </w:tc>
        <w:tc>
          <w:tcPr>
            <w:tcW w:w="247" w:type="pct"/>
            <w:gridSpan w:val="4"/>
          </w:tcPr>
          <w:p w14:paraId="15C223C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0,02177</w:t>
            </w:r>
          </w:p>
        </w:tc>
        <w:tc>
          <w:tcPr>
            <w:tcW w:w="299" w:type="pct"/>
            <w:gridSpan w:val="3"/>
          </w:tcPr>
          <w:p w14:paraId="53E45C3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0,02177</w:t>
            </w:r>
          </w:p>
        </w:tc>
        <w:tc>
          <w:tcPr>
            <w:tcW w:w="262" w:type="pct"/>
            <w:gridSpan w:val="4"/>
          </w:tcPr>
          <w:p w14:paraId="7AB1B32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0,02177</w:t>
            </w:r>
          </w:p>
        </w:tc>
        <w:tc>
          <w:tcPr>
            <w:tcW w:w="303" w:type="pct"/>
            <w:gridSpan w:val="4"/>
          </w:tcPr>
          <w:p w14:paraId="0E32692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0,02177</w:t>
            </w:r>
          </w:p>
        </w:tc>
        <w:tc>
          <w:tcPr>
            <w:tcW w:w="418" w:type="pct"/>
          </w:tcPr>
          <w:p w14:paraId="3EF81D5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0,02177</w:t>
            </w:r>
          </w:p>
        </w:tc>
        <w:tc>
          <w:tcPr>
            <w:tcW w:w="274" w:type="pct"/>
          </w:tcPr>
          <w:p w14:paraId="4F8A39D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0,02177</w:t>
            </w:r>
          </w:p>
        </w:tc>
        <w:tc>
          <w:tcPr>
            <w:tcW w:w="274" w:type="pct"/>
          </w:tcPr>
          <w:p w14:paraId="04DADA6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0,02177</w:t>
            </w:r>
          </w:p>
        </w:tc>
        <w:tc>
          <w:tcPr>
            <w:tcW w:w="280" w:type="pct"/>
          </w:tcPr>
          <w:p w14:paraId="5AF8A82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0,02177</w:t>
            </w:r>
          </w:p>
        </w:tc>
      </w:tr>
      <w:tr w:rsidR="00852E27" w:rsidRPr="00852E27" w14:paraId="6B7A466C" w14:textId="77777777" w:rsidTr="00D60988">
        <w:trPr>
          <w:trHeight w:val="20"/>
        </w:trPr>
        <w:tc>
          <w:tcPr>
            <w:tcW w:w="1443" w:type="pct"/>
            <w:gridSpan w:val="4"/>
            <w:vMerge/>
          </w:tcPr>
          <w:p w14:paraId="3F20D7B2"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p>
        </w:tc>
        <w:tc>
          <w:tcPr>
            <w:tcW w:w="332" w:type="pct"/>
            <w:gridSpan w:val="3"/>
          </w:tcPr>
          <w:p w14:paraId="69FFA8B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w:t>
            </w:r>
          </w:p>
        </w:tc>
        <w:tc>
          <w:tcPr>
            <w:tcW w:w="332" w:type="pct"/>
          </w:tcPr>
          <w:p w14:paraId="0FF7972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1,59</w:t>
            </w:r>
          </w:p>
        </w:tc>
        <w:tc>
          <w:tcPr>
            <w:tcW w:w="290" w:type="pct"/>
            <w:gridSpan w:val="2"/>
          </w:tcPr>
          <w:p w14:paraId="286D4DAA"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1,59</w:t>
            </w:r>
          </w:p>
        </w:tc>
        <w:tc>
          <w:tcPr>
            <w:tcW w:w="247" w:type="pct"/>
            <w:gridSpan w:val="3"/>
          </w:tcPr>
          <w:p w14:paraId="04493E97"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1,59</w:t>
            </w:r>
          </w:p>
        </w:tc>
        <w:tc>
          <w:tcPr>
            <w:tcW w:w="247" w:type="pct"/>
            <w:gridSpan w:val="4"/>
          </w:tcPr>
          <w:p w14:paraId="08F2D371"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1,59</w:t>
            </w:r>
          </w:p>
        </w:tc>
        <w:tc>
          <w:tcPr>
            <w:tcW w:w="299" w:type="pct"/>
            <w:gridSpan w:val="3"/>
          </w:tcPr>
          <w:p w14:paraId="66A64C72"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1,59</w:t>
            </w:r>
          </w:p>
        </w:tc>
        <w:tc>
          <w:tcPr>
            <w:tcW w:w="262" w:type="pct"/>
            <w:gridSpan w:val="4"/>
          </w:tcPr>
          <w:p w14:paraId="14CFACAD"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1,59</w:t>
            </w:r>
          </w:p>
        </w:tc>
        <w:tc>
          <w:tcPr>
            <w:tcW w:w="303" w:type="pct"/>
            <w:gridSpan w:val="4"/>
          </w:tcPr>
          <w:p w14:paraId="7E20149A"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1,59</w:t>
            </w:r>
          </w:p>
        </w:tc>
        <w:tc>
          <w:tcPr>
            <w:tcW w:w="418" w:type="pct"/>
          </w:tcPr>
          <w:p w14:paraId="2FC35B25"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 xml:space="preserve">      1,59</w:t>
            </w:r>
          </w:p>
        </w:tc>
        <w:tc>
          <w:tcPr>
            <w:tcW w:w="274" w:type="pct"/>
          </w:tcPr>
          <w:p w14:paraId="748C7660"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1,59</w:t>
            </w:r>
          </w:p>
        </w:tc>
        <w:tc>
          <w:tcPr>
            <w:tcW w:w="274" w:type="pct"/>
          </w:tcPr>
          <w:p w14:paraId="4BA63C35"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1,59</w:t>
            </w:r>
          </w:p>
        </w:tc>
        <w:tc>
          <w:tcPr>
            <w:tcW w:w="280" w:type="pct"/>
          </w:tcPr>
          <w:p w14:paraId="4360967E"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1,59</w:t>
            </w:r>
          </w:p>
        </w:tc>
      </w:tr>
      <w:tr w:rsidR="00852E27" w:rsidRPr="00852E27" w14:paraId="52484FE9" w14:textId="77777777" w:rsidTr="00D60988">
        <w:trPr>
          <w:trHeight w:val="20"/>
        </w:trPr>
        <w:tc>
          <w:tcPr>
            <w:tcW w:w="1443" w:type="pct"/>
            <w:gridSpan w:val="4"/>
          </w:tcPr>
          <w:p w14:paraId="4CEC9798"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Тепловая мощность «нетто»</w:t>
            </w:r>
          </w:p>
        </w:tc>
        <w:tc>
          <w:tcPr>
            <w:tcW w:w="332" w:type="pct"/>
            <w:gridSpan w:val="3"/>
          </w:tcPr>
          <w:p w14:paraId="2B806D8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78F6763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1,346</w:t>
            </w:r>
          </w:p>
        </w:tc>
        <w:tc>
          <w:tcPr>
            <w:tcW w:w="290" w:type="pct"/>
            <w:gridSpan w:val="2"/>
          </w:tcPr>
          <w:p w14:paraId="2221C8DD"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1,346</w:t>
            </w:r>
          </w:p>
        </w:tc>
        <w:tc>
          <w:tcPr>
            <w:tcW w:w="247" w:type="pct"/>
            <w:gridSpan w:val="3"/>
          </w:tcPr>
          <w:p w14:paraId="052398A3"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1,346</w:t>
            </w:r>
          </w:p>
        </w:tc>
        <w:tc>
          <w:tcPr>
            <w:tcW w:w="247" w:type="pct"/>
            <w:gridSpan w:val="4"/>
          </w:tcPr>
          <w:p w14:paraId="41A34A3B"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1,346</w:t>
            </w:r>
          </w:p>
        </w:tc>
        <w:tc>
          <w:tcPr>
            <w:tcW w:w="299" w:type="pct"/>
            <w:gridSpan w:val="3"/>
          </w:tcPr>
          <w:p w14:paraId="306388EF"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1,346</w:t>
            </w:r>
          </w:p>
        </w:tc>
        <w:tc>
          <w:tcPr>
            <w:tcW w:w="262" w:type="pct"/>
            <w:gridSpan w:val="4"/>
          </w:tcPr>
          <w:p w14:paraId="758907F2"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1,346</w:t>
            </w:r>
          </w:p>
        </w:tc>
        <w:tc>
          <w:tcPr>
            <w:tcW w:w="303" w:type="pct"/>
            <w:gridSpan w:val="4"/>
          </w:tcPr>
          <w:p w14:paraId="2502C7ED"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1,346</w:t>
            </w:r>
          </w:p>
        </w:tc>
        <w:tc>
          <w:tcPr>
            <w:tcW w:w="418" w:type="pct"/>
          </w:tcPr>
          <w:p w14:paraId="76BC900F"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 xml:space="preserve">      1,346</w:t>
            </w:r>
          </w:p>
        </w:tc>
        <w:tc>
          <w:tcPr>
            <w:tcW w:w="274" w:type="pct"/>
          </w:tcPr>
          <w:p w14:paraId="3AEF7BCC"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1,346</w:t>
            </w:r>
          </w:p>
        </w:tc>
        <w:tc>
          <w:tcPr>
            <w:tcW w:w="274" w:type="pct"/>
          </w:tcPr>
          <w:p w14:paraId="106D0DC4"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1,346</w:t>
            </w:r>
          </w:p>
        </w:tc>
        <w:tc>
          <w:tcPr>
            <w:tcW w:w="280" w:type="pct"/>
          </w:tcPr>
          <w:p w14:paraId="42B5C4B6"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1,346</w:t>
            </w:r>
          </w:p>
        </w:tc>
      </w:tr>
      <w:tr w:rsidR="00852E27" w:rsidRPr="00852E27" w14:paraId="7A43F546" w14:textId="77777777" w:rsidTr="00D60988">
        <w:trPr>
          <w:trHeight w:val="20"/>
        </w:trPr>
        <w:tc>
          <w:tcPr>
            <w:tcW w:w="1443" w:type="pct"/>
            <w:gridSpan w:val="4"/>
            <w:vMerge w:val="restart"/>
          </w:tcPr>
          <w:p w14:paraId="3B2E76A9"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Потери в тепловых сетях</w:t>
            </w:r>
          </w:p>
        </w:tc>
        <w:tc>
          <w:tcPr>
            <w:tcW w:w="332" w:type="pct"/>
            <w:gridSpan w:val="3"/>
          </w:tcPr>
          <w:p w14:paraId="008B032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70045C6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0,061</w:t>
            </w:r>
          </w:p>
        </w:tc>
        <w:tc>
          <w:tcPr>
            <w:tcW w:w="290" w:type="pct"/>
            <w:gridSpan w:val="2"/>
          </w:tcPr>
          <w:p w14:paraId="725AFEC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0,074</w:t>
            </w:r>
          </w:p>
        </w:tc>
        <w:tc>
          <w:tcPr>
            <w:tcW w:w="247" w:type="pct"/>
            <w:gridSpan w:val="3"/>
          </w:tcPr>
          <w:p w14:paraId="27ED897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0,045</w:t>
            </w:r>
          </w:p>
        </w:tc>
        <w:tc>
          <w:tcPr>
            <w:tcW w:w="247" w:type="pct"/>
            <w:gridSpan w:val="4"/>
          </w:tcPr>
          <w:p w14:paraId="5EC04ED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0,086</w:t>
            </w:r>
          </w:p>
        </w:tc>
        <w:tc>
          <w:tcPr>
            <w:tcW w:w="299" w:type="pct"/>
            <w:gridSpan w:val="3"/>
          </w:tcPr>
          <w:p w14:paraId="129E2E9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0,063</w:t>
            </w:r>
          </w:p>
        </w:tc>
        <w:tc>
          <w:tcPr>
            <w:tcW w:w="262" w:type="pct"/>
            <w:gridSpan w:val="4"/>
          </w:tcPr>
          <w:p w14:paraId="596DC9B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0,066</w:t>
            </w:r>
          </w:p>
        </w:tc>
        <w:tc>
          <w:tcPr>
            <w:tcW w:w="303" w:type="pct"/>
            <w:gridSpan w:val="4"/>
          </w:tcPr>
          <w:p w14:paraId="63E1600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0,1066</w:t>
            </w:r>
          </w:p>
        </w:tc>
        <w:tc>
          <w:tcPr>
            <w:tcW w:w="418" w:type="pct"/>
          </w:tcPr>
          <w:p w14:paraId="582DDCD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0,096</w:t>
            </w:r>
          </w:p>
        </w:tc>
        <w:tc>
          <w:tcPr>
            <w:tcW w:w="274" w:type="pct"/>
          </w:tcPr>
          <w:p w14:paraId="727EC87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0,101</w:t>
            </w:r>
          </w:p>
        </w:tc>
        <w:tc>
          <w:tcPr>
            <w:tcW w:w="274" w:type="pct"/>
          </w:tcPr>
          <w:p w14:paraId="04DDC10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0,045</w:t>
            </w:r>
          </w:p>
        </w:tc>
        <w:tc>
          <w:tcPr>
            <w:tcW w:w="280" w:type="pct"/>
          </w:tcPr>
          <w:p w14:paraId="4A42A86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0,082</w:t>
            </w:r>
          </w:p>
        </w:tc>
      </w:tr>
      <w:tr w:rsidR="00852E27" w:rsidRPr="00852E27" w14:paraId="0EF46674" w14:textId="77777777" w:rsidTr="00D60988">
        <w:trPr>
          <w:trHeight w:val="20"/>
        </w:trPr>
        <w:tc>
          <w:tcPr>
            <w:tcW w:w="1443" w:type="pct"/>
            <w:gridSpan w:val="4"/>
            <w:vMerge/>
          </w:tcPr>
          <w:p w14:paraId="1C25678E"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p>
        </w:tc>
        <w:tc>
          <w:tcPr>
            <w:tcW w:w="332" w:type="pct"/>
            <w:gridSpan w:val="3"/>
          </w:tcPr>
          <w:p w14:paraId="6202866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w:t>
            </w:r>
          </w:p>
        </w:tc>
        <w:tc>
          <w:tcPr>
            <w:tcW w:w="332" w:type="pct"/>
          </w:tcPr>
          <w:p w14:paraId="15EC0D9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4,53</w:t>
            </w:r>
          </w:p>
        </w:tc>
        <w:tc>
          <w:tcPr>
            <w:tcW w:w="290" w:type="pct"/>
            <w:gridSpan w:val="2"/>
          </w:tcPr>
          <w:p w14:paraId="1BD3303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5,5</w:t>
            </w:r>
          </w:p>
        </w:tc>
        <w:tc>
          <w:tcPr>
            <w:tcW w:w="247" w:type="pct"/>
            <w:gridSpan w:val="3"/>
          </w:tcPr>
          <w:p w14:paraId="0FED118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3,3</w:t>
            </w:r>
          </w:p>
        </w:tc>
        <w:tc>
          <w:tcPr>
            <w:tcW w:w="247" w:type="pct"/>
            <w:gridSpan w:val="4"/>
          </w:tcPr>
          <w:p w14:paraId="14C5812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6,4</w:t>
            </w:r>
          </w:p>
        </w:tc>
        <w:tc>
          <w:tcPr>
            <w:tcW w:w="299" w:type="pct"/>
            <w:gridSpan w:val="3"/>
          </w:tcPr>
          <w:p w14:paraId="77F9196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4,7</w:t>
            </w:r>
          </w:p>
        </w:tc>
        <w:tc>
          <w:tcPr>
            <w:tcW w:w="262" w:type="pct"/>
            <w:gridSpan w:val="4"/>
          </w:tcPr>
          <w:p w14:paraId="2A50428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4,9</w:t>
            </w:r>
          </w:p>
        </w:tc>
        <w:tc>
          <w:tcPr>
            <w:tcW w:w="303" w:type="pct"/>
            <w:gridSpan w:val="4"/>
          </w:tcPr>
          <w:p w14:paraId="64154B9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7,9</w:t>
            </w:r>
          </w:p>
        </w:tc>
        <w:tc>
          <w:tcPr>
            <w:tcW w:w="418" w:type="pct"/>
          </w:tcPr>
          <w:p w14:paraId="20011D0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7,1</w:t>
            </w:r>
          </w:p>
        </w:tc>
        <w:tc>
          <w:tcPr>
            <w:tcW w:w="274" w:type="pct"/>
          </w:tcPr>
          <w:p w14:paraId="65C321C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7,52</w:t>
            </w:r>
          </w:p>
        </w:tc>
        <w:tc>
          <w:tcPr>
            <w:tcW w:w="274" w:type="pct"/>
          </w:tcPr>
          <w:p w14:paraId="09F2DA4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3,34</w:t>
            </w:r>
          </w:p>
        </w:tc>
        <w:tc>
          <w:tcPr>
            <w:tcW w:w="280" w:type="pct"/>
          </w:tcPr>
          <w:p w14:paraId="44ABD41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6,1</w:t>
            </w:r>
          </w:p>
        </w:tc>
      </w:tr>
      <w:tr w:rsidR="00852E27" w:rsidRPr="00852E27" w14:paraId="2DC418B1" w14:textId="77777777" w:rsidTr="00D60988">
        <w:trPr>
          <w:trHeight w:val="20"/>
        </w:trPr>
        <w:tc>
          <w:tcPr>
            <w:tcW w:w="1443" w:type="pct"/>
            <w:gridSpan w:val="4"/>
          </w:tcPr>
          <w:p w14:paraId="510B196D"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Годовые потери в тепловых сетях, в т.ч.</w:t>
            </w:r>
          </w:p>
        </w:tc>
        <w:tc>
          <w:tcPr>
            <w:tcW w:w="332" w:type="pct"/>
            <w:gridSpan w:val="3"/>
          </w:tcPr>
          <w:p w14:paraId="31DB47A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
        </w:tc>
        <w:tc>
          <w:tcPr>
            <w:tcW w:w="332" w:type="pct"/>
          </w:tcPr>
          <w:p w14:paraId="4458E8C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334,6</w:t>
            </w:r>
          </w:p>
        </w:tc>
        <w:tc>
          <w:tcPr>
            <w:tcW w:w="290" w:type="pct"/>
            <w:gridSpan w:val="2"/>
          </w:tcPr>
          <w:p w14:paraId="21E7C21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407,9</w:t>
            </w:r>
          </w:p>
        </w:tc>
        <w:tc>
          <w:tcPr>
            <w:tcW w:w="247" w:type="pct"/>
            <w:gridSpan w:val="3"/>
          </w:tcPr>
          <w:p w14:paraId="530E8A8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248,03</w:t>
            </w:r>
          </w:p>
        </w:tc>
        <w:tc>
          <w:tcPr>
            <w:tcW w:w="247" w:type="pct"/>
            <w:gridSpan w:val="4"/>
          </w:tcPr>
          <w:p w14:paraId="6FE46B0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547,5</w:t>
            </w:r>
          </w:p>
        </w:tc>
        <w:tc>
          <w:tcPr>
            <w:tcW w:w="299" w:type="pct"/>
            <w:gridSpan w:val="3"/>
          </w:tcPr>
          <w:p w14:paraId="28E9CDA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342,26</w:t>
            </w:r>
          </w:p>
        </w:tc>
        <w:tc>
          <w:tcPr>
            <w:tcW w:w="262" w:type="pct"/>
            <w:gridSpan w:val="4"/>
          </w:tcPr>
          <w:p w14:paraId="2C83FDE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361,47</w:t>
            </w:r>
          </w:p>
        </w:tc>
        <w:tc>
          <w:tcPr>
            <w:tcW w:w="303" w:type="pct"/>
            <w:gridSpan w:val="4"/>
          </w:tcPr>
          <w:p w14:paraId="5EB0462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606,37</w:t>
            </w:r>
          </w:p>
        </w:tc>
        <w:tc>
          <w:tcPr>
            <w:tcW w:w="418" w:type="pct"/>
          </w:tcPr>
          <w:p w14:paraId="2B80521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545,77</w:t>
            </w:r>
          </w:p>
        </w:tc>
        <w:tc>
          <w:tcPr>
            <w:tcW w:w="274" w:type="pct"/>
          </w:tcPr>
          <w:p w14:paraId="74D8E80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563,6</w:t>
            </w:r>
          </w:p>
        </w:tc>
        <w:tc>
          <w:tcPr>
            <w:tcW w:w="274" w:type="pct"/>
          </w:tcPr>
          <w:p w14:paraId="4049776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253,8</w:t>
            </w:r>
          </w:p>
        </w:tc>
        <w:tc>
          <w:tcPr>
            <w:tcW w:w="280" w:type="pct"/>
          </w:tcPr>
          <w:p w14:paraId="5D76B32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529,7</w:t>
            </w:r>
          </w:p>
        </w:tc>
      </w:tr>
      <w:tr w:rsidR="00852E27" w:rsidRPr="00852E27" w14:paraId="59264E69" w14:textId="77777777" w:rsidTr="00D60988">
        <w:trPr>
          <w:trHeight w:val="20"/>
        </w:trPr>
        <w:tc>
          <w:tcPr>
            <w:tcW w:w="1443" w:type="pct"/>
            <w:gridSpan w:val="4"/>
          </w:tcPr>
          <w:p w14:paraId="56F40E40"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32" w:type="pct"/>
            <w:gridSpan w:val="3"/>
          </w:tcPr>
          <w:p w14:paraId="6BD37FD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
        </w:tc>
        <w:tc>
          <w:tcPr>
            <w:tcW w:w="332" w:type="pct"/>
          </w:tcPr>
          <w:p w14:paraId="2BDB7B9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311,6</w:t>
            </w:r>
          </w:p>
        </w:tc>
        <w:tc>
          <w:tcPr>
            <w:tcW w:w="290" w:type="pct"/>
            <w:gridSpan w:val="2"/>
          </w:tcPr>
          <w:p w14:paraId="1E20799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392,9</w:t>
            </w:r>
          </w:p>
        </w:tc>
        <w:tc>
          <w:tcPr>
            <w:tcW w:w="247" w:type="pct"/>
            <w:gridSpan w:val="3"/>
          </w:tcPr>
          <w:p w14:paraId="5EE6534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239,7</w:t>
            </w:r>
          </w:p>
        </w:tc>
        <w:tc>
          <w:tcPr>
            <w:tcW w:w="247" w:type="pct"/>
            <w:gridSpan w:val="4"/>
          </w:tcPr>
          <w:p w14:paraId="4514A89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540,6</w:t>
            </w:r>
          </w:p>
        </w:tc>
        <w:tc>
          <w:tcPr>
            <w:tcW w:w="299" w:type="pct"/>
            <w:gridSpan w:val="3"/>
          </w:tcPr>
          <w:p w14:paraId="4493DF9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337,36</w:t>
            </w:r>
          </w:p>
        </w:tc>
        <w:tc>
          <w:tcPr>
            <w:tcW w:w="262" w:type="pct"/>
            <w:gridSpan w:val="4"/>
          </w:tcPr>
          <w:p w14:paraId="77F4F1E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356,87</w:t>
            </w:r>
          </w:p>
        </w:tc>
        <w:tc>
          <w:tcPr>
            <w:tcW w:w="303" w:type="pct"/>
            <w:gridSpan w:val="4"/>
          </w:tcPr>
          <w:p w14:paraId="0AF018A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602,53</w:t>
            </w:r>
          </w:p>
        </w:tc>
        <w:tc>
          <w:tcPr>
            <w:tcW w:w="418" w:type="pct"/>
          </w:tcPr>
          <w:p w14:paraId="37EECFA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536,89</w:t>
            </w:r>
          </w:p>
        </w:tc>
        <w:tc>
          <w:tcPr>
            <w:tcW w:w="274" w:type="pct"/>
          </w:tcPr>
          <w:p w14:paraId="5FA125B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538,92</w:t>
            </w:r>
          </w:p>
        </w:tc>
        <w:tc>
          <w:tcPr>
            <w:tcW w:w="274" w:type="pct"/>
          </w:tcPr>
          <w:p w14:paraId="4430B47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241,8</w:t>
            </w:r>
          </w:p>
        </w:tc>
        <w:tc>
          <w:tcPr>
            <w:tcW w:w="280" w:type="pct"/>
          </w:tcPr>
          <w:p w14:paraId="1B885B6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435,3</w:t>
            </w:r>
          </w:p>
        </w:tc>
      </w:tr>
      <w:tr w:rsidR="00852E27" w:rsidRPr="00852E27" w14:paraId="45B2740A" w14:textId="77777777" w:rsidTr="00D60988">
        <w:trPr>
          <w:trHeight w:val="20"/>
        </w:trPr>
        <w:tc>
          <w:tcPr>
            <w:tcW w:w="1443" w:type="pct"/>
            <w:gridSpan w:val="4"/>
          </w:tcPr>
          <w:p w14:paraId="2D9AF87F"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32" w:type="pct"/>
            <w:gridSpan w:val="3"/>
          </w:tcPr>
          <w:p w14:paraId="2D3BFE9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
        </w:tc>
        <w:tc>
          <w:tcPr>
            <w:tcW w:w="332" w:type="pct"/>
          </w:tcPr>
          <w:p w14:paraId="71A3F57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23</w:t>
            </w:r>
          </w:p>
        </w:tc>
        <w:tc>
          <w:tcPr>
            <w:tcW w:w="290" w:type="pct"/>
            <w:gridSpan w:val="2"/>
          </w:tcPr>
          <w:p w14:paraId="3A0D096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w:t>
            </w:r>
          </w:p>
        </w:tc>
        <w:tc>
          <w:tcPr>
            <w:tcW w:w="247" w:type="pct"/>
            <w:gridSpan w:val="3"/>
          </w:tcPr>
          <w:p w14:paraId="212DDA2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8,3</w:t>
            </w:r>
          </w:p>
        </w:tc>
        <w:tc>
          <w:tcPr>
            <w:tcW w:w="247" w:type="pct"/>
            <w:gridSpan w:val="4"/>
          </w:tcPr>
          <w:p w14:paraId="7716028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6,9</w:t>
            </w:r>
          </w:p>
        </w:tc>
        <w:tc>
          <w:tcPr>
            <w:tcW w:w="299" w:type="pct"/>
            <w:gridSpan w:val="3"/>
          </w:tcPr>
          <w:p w14:paraId="226C978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4,9</w:t>
            </w:r>
          </w:p>
        </w:tc>
        <w:tc>
          <w:tcPr>
            <w:tcW w:w="262" w:type="pct"/>
            <w:gridSpan w:val="4"/>
          </w:tcPr>
          <w:p w14:paraId="3AFE6B8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4,6</w:t>
            </w:r>
          </w:p>
        </w:tc>
        <w:tc>
          <w:tcPr>
            <w:tcW w:w="303" w:type="pct"/>
            <w:gridSpan w:val="4"/>
          </w:tcPr>
          <w:p w14:paraId="4D6F6D6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3,84</w:t>
            </w:r>
          </w:p>
        </w:tc>
        <w:tc>
          <w:tcPr>
            <w:tcW w:w="418" w:type="pct"/>
          </w:tcPr>
          <w:p w14:paraId="46C43EE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8,88</w:t>
            </w:r>
          </w:p>
        </w:tc>
        <w:tc>
          <w:tcPr>
            <w:tcW w:w="274" w:type="pct"/>
          </w:tcPr>
          <w:p w14:paraId="71AE699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24,68</w:t>
            </w:r>
          </w:p>
        </w:tc>
        <w:tc>
          <w:tcPr>
            <w:tcW w:w="274" w:type="pct"/>
          </w:tcPr>
          <w:p w14:paraId="4B15330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12,0</w:t>
            </w:r>
          </w:p>
        </w:tc>
        <w:tc>
          <w:tcPr>
            <w:tcW w:w="280" w:type="pct"/>
          </w:tcPr>
          <w:p w14:paraId="07543CF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8,9</w:t>
            </w:r>
          </w:p>
        </w:tc>
      </w:tr>
      <w:tr w:rsidR="00852E27" w:rsidRPr="00852E27" w14:paraId="089CDBED" w14:textId="77777777" w:rsidTr="00D60988">
        <w:trPr>
          <w:trHeight w:val="20"/>
        </w:trPr>
        <w:tc>
          <w:tcPr>
            <w:tcW w:w="1443" w:type="pct"/>
            <w:gridSpan w:val="4"/>
          </w:tcPr>
          <w:p w14:paraId="6A1A8DF4"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Потери теплоносителя</w:t>
            </w:r>
          </w:p>
        </w:tc>
        <w:tc>
          <w:tcPr>
            <w:tcW w:w="332" w:type="pct"/>
            <w:gridSpan w:val="3"/>
          </w:tcPr>
          <w:p w14:paraId="17C4C02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м</w:t>
            </w:r>
            <w:r w:rsidRPr="00852E27">
              <w:rPr>
                <w:rFonts w:ascii="Times New Roman" w:eastAsia="Times New Roman" w:hAnsi="Times New Roman"/>
                <w:color w:val="000000"/>
                <w:sz w:val="20"/>
                <w:szCs w:val="20"/>
                <w:vertAlign w:val="superscript"/>
                <w:lang w:eastAsia="ru-RU"/>
              </w:rPr>
              <w:t>3</w:t>
            </w:r>
          </w:p>
        </w:tc>
        <w:tc>
          <w:tcPr>
            <w:tcW w:w="332" w:type="pct"/>
          </w:tcPr>
          <w:p w14:paraId="720D65D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449</w:t>
            </w:r>
          </w:p>
        </w:tc>
        <w:tc>
          <w:tcPr>
            <w:tcW w:w="290" w:type="pct"/>
            <w:gridSpan w:val="2"/>
          </w:tcPr>
          <w:p w14:paraId="0708239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293</w:t>
            </w:r>
          </w:p>
        </w:tc>
        <w:tc>
          <w:tcPr>
            <w:tcW w:w="247" w:type="pct"/>
            <w:gridSpan w:val="3"/>
          </w:tcPr>
          <w:p w14:paraId="5E4982A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162</w:t>
            </w:r>
          </w:p>
        </w:tc>
        <w:tc>
          <w:tcPr>
            <w:tcW w:w="247" w:type="pct"/>
            <w:gridSpan w:val="4"/>
          </w:tcPr>
          <w:p w14:paraId="4526797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196</w:t>
            </w:r>
          </w:p>
        </w:tc>
        <w:tc>
          <w:tcPr>
            <w:tcW w:w="299" w:type="pct"/>
            <w:gridSpan w:val="3"/>
          </w:tcPr>
          <w:p w14:paraId="700DBB0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140</w:t>
            </w:r>
          </w:p>
        </w:tc>
        <w:tc>
          <w:tcPr>
            <w:tcW w:w="262" w:type="pct"/>
            <w:gridSpan w:val="4"/>
          </w:tcPr>
          <w:p w14:paraId="59CD6A6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115</w:t>
            </w:r>
          </w:p>
        </w:tc>
        <w:tc>
          <w:tcPr>
            <w:tcW w:w="303" w:type="pct"/>
            <w:gridSpan w:val="4"/>
          </w:tcPr>
          <w:p w14:paraId="3878410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96</w:t>
            </w:r>
          </w:p>
        </w:tc>
        <w:tc>
          <w:tcPr>
            <w:tcW w:w="418" w:type="pct"/>
          </w:tcPr>
          <w:p w14:paraId="7864295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222</w:t>
            </w:r>
          </w:p>
        </w:tc>
        <w:tc>
          <w:tcPr>
            <w:tcW w:w="274" w:type="pct"/>
          </w:tcPr>
          <w:p w14:paraId="359319D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617</w:t>
            </w:r>
          </w:p>
        </w:tc>
        <w:tc>
          <w:tcPr>
            <w:tcW w:w="274" w:type="pct"/>
          </w:tcPr>
          <w:p w14:paraId="675242B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299,3</w:t>
            </w:r>
          </w:p>
        </w:tc>
        <w:tc>
          <w:tcPr>
            <w:tcW w:w="280" w:type="pct"/>
          </w:tcPr>
          <w:p w14:paraId="59D62D8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174,0</w:t>
            </w:r>
          </w:p>
        </w:tc>
      </w:tr>
      <w:tr w:rsidR="00852E27" w:rsidRPr="00852E27" w14:paraId="08FE4EDB" w14:textId="77777777" w:rsidTr="00D60988">
        <w:trPr>
          <w:trHeight w:val="20"/>
        </w:trPr>
        <w:tc>
          <w:tcPr>
            <w:tcW w:w="1443" w:type="pct"/>
            <w:gridSpan w:val="4"/>
          </w:tcPr>
          <w:p w14:paraId="04ADC4B4"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Присоединенная нагрузка</w:t>
            </w:r>
          </w:p>
        </w:tc>
        <w:tc>
          <w:tcPr>
            <w:tcW w:w="332" w:type="pct"/>
            <w:gridSpan w:val="3"/>
          </w:tcPr>
          <w:p w14:paraId="195FEA4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0FACA60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1,2696</w:t>
            </w:r>
          </w:p>
        </w:tc>
        <w:tc>
          <w:tcPr>
            <w:tcW w:w="290" w:type="pct"/>
            <w:gridSpan w:val="2"/>
          </w:tcPr>
          <w:p w14:paraId="6D6A1F66"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1,2696</w:t>
            </w:r>
          </w:p>
        </w:tc>
        <w:tc>
          <w:tcPr>
            <w:tcW w:w="247" w:type="pct"/>
            <w:gridSpan w:val="3"/>
          </w:tcPr>
          <w:p w14:paraId="1B43897D"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1,2696</w:t>
            </w:r>
          </w:p>
        </w:tc>
        <w:tc>
          <w:tcPr>
            <w:tcW w:w="247" w:type="pct"/>
            <w:gridSpan w:val="4"/>
          </w:tcPr>
          <w:p w14:paraId="08FE3696"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1,2696</w:t>
            </w:r>
          </w:p>
        </w:tc>
        <w:tc>
          <w:tcPr>
            <w:tcW w:w="299" w:type="pct"/>
            <w:gridSpan w:val="3"/>
          </w:tcPr>
          <w:p w14:paraId="1B80D87C"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1,2696</w:t>
            </w:r>
          </w:p>
        </w:tc>
        <w:tc>
          <w:tcPr>
            <w:tcW w:w="262" w:type="pct"/>
            <w:gridSpan w:val="4"/>
          </w:tcPr>
          <w:p w14:paraId="38FDC52B"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1,2696</w:t>
            </w:r>
          </w:p>
        </w:tc>
        <w:tc>
          <w:tcPr>
            <w:tcW w:w="303" w:type="pct"/>
            <w:gridSpan w:val="4"/>
          </w:tcPr>
          <w:p w14:paraId="7A81DE54"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1,2696</w:t>
            </w:r>
          </w:p>
        </w:tc>
        <w:tc>
          <w:tcPr>
            <w:tcW w:w="418" w:type="pct"/>
          </w:tcPr>
          <w:p w14:paraId="633B494E"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1,2696</w:t>
            </w:r>
          </w:p>
        </w:tc>
        <w:tc>
          <w:tcPr>
            <w:tcW w:w="274" w:type="pct"/>
          </w:tcPr>
          <w:p w14:paraId="74781ADC"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1,2696</w:t>
            </w:r>
          </w:p>
        </w:tc>
        <w:tc>
          <w:tcPr>
            <w:tcW w:w="274" w:type="pct"/>
          </w:tcPr>
          <w:p w14:paraId="3EAB6ED8"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1,2696</w:t>
            </w:r>
          </w:p>
        </w:tc>
        <w:tc>
          <w:tcPr>
            <w:tcW w:w="280" w:type="pct"/>
          </w:tcPr>
          <w:p w14:paraId="51C8374C"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1,2696</w:t>
            </w:r>
          </w:p>
        </w:tc>
      </w:tr>
      <w:tr w:rsidR="00852E27" w:rsidRPr="00852E27" w14:paraId="68E12E82" w14:textId="77777777" w:rsidTr="00D60988">
        <w:trPr>
          <w:trHeight w:val="20"/>
        </w:trPr>
        <w:tc>
          <w:tcPr>
            <w:tcW w:w="1443" w:type="pct"/>
            <w:gridSpan w:val="4"/>
            <w:vMerge w:val="restart"/>
          </w:tcPr>
          <w:p w14:paraId="1F23DEC8"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Резерв</w:t>
            </w:r>
            <w:proofErr w:type="gramStart"/>
            <w:r w:rsidRPr="00852E27">
              <w:rPr>
                <w:rFonts w:ascii="Times New Roman" w:eastAsia="Times New Roman" w:hAnsi="Times New Roman"/>
                <w:color w:val="000000"/>
                <w:sz w:val="20"/>
                <w:szCs w:val="20"/>
                <w:lang w:eastAsia="ru-RU"/>
              </w:rPr>
              <w:t xml:space="preserve"> («+»)/ </w:t>
            </w:r>
            <w:proofErr w:type="gramEnd"/>
            <w:r w:rsidRPr="00852E27">
              <w:rPr>
                <w:rFonts w:ascii="Times New Roman" w:eastAsia="Times New Roman" w:hAnsi="Times New Roman"/>
                <w:color w:val="000000"/>
                <w:sz w:val="20"/>
                <w:szCs w:val="20"/>
                <w:lang w:eastAsia="ru-RU"/>
              </w:rPr>
              <w:t>дефицит («-») тепловой мощности «нетто»</w:t>
            </w:r>
          </w:p>
        </w:tc>
        <w:tc>
          <w:tcPr>
            <w:tcW w:w="332" w:type="pct"/>
            <w:gridSpan w:val="3"/>
          </w:tcPr>
          <w:p w14:paraId="3E26737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6428DA7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0,0154</w:t>
            </w:r>
          </w:p>
        </w:tc>
        <w:tc>
          <w:tcPr>
            <w:tcW w:w="290" w:type="pct"/>
            <w:gridSpan w:val="2"/>
          </w:tcPr>
          <w:p w14:paraId="0E5234E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0,0024</w:t>
            </w:r>
          </w:p>
        </w:tc>
        <w:tc>
          <w:tcPr>
            <w:tcW w:w="247" w:type="pct"/>
            <w:gridSpan w:val="3"/>
          </w:tcPr>
          <w:p w14:paraId="02C4D08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0,0314</w:t>
            </w:r>
          </w:p>
        </w:tc>
        <w:tc>
          <w:tcPr>
            <w:tcW w:w="247" w:type="pct"/>
            <w:gridSpan w:val="4"/>
          </w:tcPr>
          <w:p w14:paraId="537F69A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-0,0096</w:t>
            </w:r>
          </w:p>
        </w:tc>
        <w:tc>
          <w:tcPr>
            <w:tcW w:w="299" w:type="pct"/>
            <w:gridSpan w:val="3"/>
          </w:tcPr>
          <w:p w14:paraId="5A0543D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0,0134</w:t>
            </w:r>
          </w:p>
        </w:tc>
        <w:tc>
          <w:tcPr>
            <w:tcW w:w="262" w:type="pct"/>
            <w:gridSpan w:val="4"/>
          </w:tcPr>
          <w:p w14:paraId="1708C94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0,0104</w:t>
            </w:r>
          </w:p>
        </w:tc>
        <w:tc>
          <w:tcPr>
            <w:tcW w:w="303" w:type="pct"/>
            <w:gridSpan w:val="4"/>
          </w:tcPr>
          <w:p w14:paraId="471F774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-0,0302</w:t>
            </w:r>
          </w:p>
        </w:tc>
        <w:tc>
          <w:tcPr>
            <w:tcW w:w="418" w:type="pct"/>
          </w:tcPr>
          <w:p w14:paraId="1D2F8C4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-0,0196</w:t>
            </w:r>
          </w:p>
        </w:tc>
        <w:tc>
          <w:tcPr>
            <w:tcW w:w="274" w:type="pct"/>
          </w:tcPr>
          <w:p w14:paraId="44253D1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-0,0246</w:t>
            </w:r>
          </w:p>
        </w:tc>
        <w:tc>
          <w:tcPr>
            <w:tcW w:w="274" w:type="pct"/>
          </w:tcPr>
          <w:p w14:paraId="63A53EC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0,0314</w:t>
            </w:r>
          </w:p>
        </w:tc>
        <w:tc>
          <w:tcPr>
            <w:tcW w:w="280" w:type="pct"/>
          </w:tcPr>
          <w:p w14:paraId="5566EEB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-0,0056</w:t>
            </w:r>
          </w:p>
        </w:tc>
      </w:tr>
      <w:tr w:rsidR="00852E27" w:rsidRPr="00852E27" w14:paraId="7152F455" w14:textId="77777777" w:rsidTr="00D60988">
        <w:trPr>
          <w:trHeight w:val="20"/>
        </w:trPr>
        <w:tc>
          <w:tcPr>
            <w:tcW w:w="1443" w:type="pct"/>
            <w:gridSpan w:val="4"/>
            <w:vMerge/>
          </w:tcPr>
          <w:p w14:paraId="21C2225F"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p>
        </w:tc>
        <w:tc>
          <w:tcPr>
            <w:tcW w:w="332" w:type="pct"/>
            <w:gridSpan w:val="3"/>
          </w:tcPr>
          <w:p w14:paraId="2FAD54A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w:t>
            </w:r>
          </w:p>
        </w:tc>
        <w:tc>
          <w:tcPr>
            <w:tcW w:w="332" w:type="pct"/>
          </w:tcPr>
          <w:p w14:paraId="27946E3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1,12</w:t>
            </w:r>
          </w:p>
        </w:tc>
        <w:tc>
          <w:tcPr>
            <w:tcW w:w="290" w:type="pct"/>
            <w:gridSpan w:val="2"/>
          </w:tcPr>
          <w:p w14:paraId="045529F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0,17</w:t>
            </w:r>
          </w:p>
        </w:tc>
        <w:tc>
          <w:tcPr>
            <w:tcW w:w="247" w:type="pct"/>
            <w:gridSpan w:val="3"/>
          </w:tcPr>
          <w:p w14:paraId="5238D25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2,3</w:t>
            </w:r>
          </w:p>
        </w:tc>
        <w:tc>
          <w:tcPr>
            <w:tcW w:w="247" w:type="pct"/>
            <w:gridSpan w:val="4"/>
          </w:tcPr>
          <w:p w14:paraId="68E9F7A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-0,71</w:t>
            </w:r>
          </w:p>
        </w:tc>
        <w:tc>
          <w:tcPr>
            <w:tcW w:w="299" w:type="pct"/>
            <w:gridSpan w:val="3"/>
          </w:tcPr>
          <w:p w14:paraId="72CE5CF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0,99</w:t>
            </w:r>
          </w:p>
        </w:tc>
        <w:tc>
          <w:tcPr>
            <w:tcW w:w="262" w:type="pct"/>
            <w:gridSpan w:val="4"/>
          </w:tcPr>
          <w:p w14:paraId="71D067E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0,77</w:t>
            </w:r>
          </w:p>
        </w:tc>
        <w:tc>
          <w:tcPr>
            <w:tcW w:w="303" w:type="pct"/>
            <w:gridSpan w:val="4"/>
          </w:tcPr>
          <w:p w14:paraId="632E3D5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-2,24</w:t>
            </w:r>
          </w:p>
        </w:tc>
        <w:tc>
          <w:tcPr>
            <w:tcW w:w="418" w:type="pct"/>
          </w:tcPr>
          <w:p w14:paraId="7FF31BC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-1,46</w:t>
            </w:r>
          </w:p>
        </w:tc>
        <w:tc>
          <w:tcPr>
            <w:tcW w:w="274" w:type="pct"/>
          </w:tcPr>
          <w:p w14:paraId="2C7D627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-1,83</w:t>
            </w:r>
          </w:p>
        </w:tc>
        <w:tc>
          <w:tcPr>
            <w:tcW w:w="274" w:type="pct"/>
          </w:tcPr>
          <w:p w14:paraId="6137E3B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2,2</w:t>
            </w:r>
          </w:p>
        </w:tc>
        <w:tc>
          <w:tcPr>
            <w:tcW w:w="280" w:type="pct"/>
          </w:tcPr>
          <w:p w14:paraId="3827FE4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-0,42</w:t>
            </w:r>
          </w:p>
        </w:tc>
      </w:tr>
      <w:tr w:rsidR="00852E27" w:rsidRPr="00852E27" w14:paraId="7AE1936A" w14:textId="77777777" w:rsidTr="00D60988">
        <w:trPr>
          <w:trHeight w:val="20"/>
        </w:trPr>
        <w:tc>
          <w:tcPr>
            <w:tcW w:w="1443" w:type="pct"/>
            <w:gridSpan w:val="4"/>
          </w:tcPr>
          <w:p w14:paraId="16745B77"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Аварийный резерв</w:t>
            </w:r>
          </w:p>
        </w:tc>
        <w:tc>
          <w:tcPr>
            <w:tcW w:w="332" w:type="pct"/>
            <w:gridSpan w:val="3"/>
          </w:tcPr>
          <w:p w14:paraId="08E59E0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6BEB418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90" w:type="pct"/>
            <w:gridSpan w:val="2"/>
          </w:tcPr>
          <w:p w14:paraId="3B3F09C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47" w:type="pct"/>
            <w:gridSpan w:val="3"/>
          </w:tcPr>
          <w:p w14:paraId="7C67EB3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47" w:type="pct"/>
            <w:gridSpan w:val="4"/>
          </w:tcPr>
          <w:p w14:paraId="39B8875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99" w:type="pct"/>
            <w:gridSpan w:val="3"/>
          </w:tcPr>
          <w:p w14:paraId="772CB19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62" w:type="pct"/>
            <w:gridSpan w:val="4"/>
          </w:tcPr>
          <w:p w14:paraId="08A6461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303" w:type="pct"/>
            <w:gridSpan w:val="4"/>
          </w:tcPr>
          <w:p w14:paraId="6DDC0F5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418" w:type="pct"/>
          </w:tcPr>
          <w:p w14:paraId="2E444EE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74" w:type="pct"/>
          </w:tcPr>
          <w:p w14:paraId="0D948C1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74" w:type="pct"/>
          </w:tcPr>
          <w:p w14:paraId="16CE94A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80" w:type="pct"/>
          </w:tcPr>
          <w:p w14:paraId="0E29F67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r>
      <w:tr w:rsidR="00852E27" w:rsidRPr="00852E27" w14:paraId="13C5AA3D" w14:textId="77777777" w:rsidTr="00D60988">
        <w:trPr>
          <w:trHeight w:val="20"/>
        </w:trPr>
        <w:tc>
          <w:tcPr>
            <w:tcW w:w="1443" w:type="pct"/>
            <w:gridSpan w:val="4"/>
          </w:tcPr>
          <w:p w14:paraId="3AE13555"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32" w:type="pct"/>
            <w:gridSpan w:val="3"/>
          </w:tcPr>
          <w:p w14:paraId="6CC7C00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32" w:type="pct"/>
          </w:tcPr>
          <w:p w14:paraId="461F286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90" w:type="pct"/>
            <w:gridSpan w:val="2"/>
          </w:tcPr>
          <w:p w14:paraId="345D0F0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47" w:type="pct"/>
            <w:gridSpan w:val="3"/>
          </w:tcPr>
          <w:p w14:paraId="7116F1D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47" w:type="pct"/>
            <w:gridSpan w:val="4"/>
          </w:tcPr>
          <w:p w14:paraId="18496F1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99" w:type="pct"/>
            <w:gridSpan w:val="3"/>
          </w:tcPr>
          <w:p w14:paraId="5437D46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62" w:type="pct"/>
            <w:gridSpan w:val="4"/>
          </w:tcPr>
          <w:p w14:paraId="7CDBF70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p w14:paraId="1DA0238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303" w:type="pct"/>
            <w:gridSpan w:val="4"/>
          </w:tcPr>
          <w:p w14:paraId="237ED79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418" w:type="pct"/>
          </w:tcPr>
          <w:p w14:paraId="5422946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74" w:type="pct"/>
          </w:tcPr>
          <w:p w14:paraId="4DA307C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74" w:type="pct"/>
          </w:tcPr>
          <w:p w14:paraId="026D720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80" w:type="pct"/>
          </w:tcPr>
          <w:p w14:paraId="3BBB194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r>
      <w:tr w:rsidR="00852E27" w:rsidRPr="00852E27" w14:paraId="17CC0689" w14:textId="77777777" w:rsidTr="00D60988">
        <w:trPr>
          <w:trHeight w:val="20"/>
        </w:trPr>
        <w:tc>
          <w:tcPr>
            <w:tcW w:w="274" w:type="pct"/>
          </w:tcPr>
          <w:p w14:paraId="2120B0CA"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p>
        </w:tc>
        <w:tc>
          <w:tcPr>
            <w:tcW w:w="274" w:type="pct"/>
          </w:tcPr>
          <w:p w14:paraId="7E2B0BEC"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p>
        </w:tc>
        <w:tc>
          <w:tcPr>
            <w:tcW w:w="274" w:type="pct"/>
          </w:tcPr>
          <w:p w14:paraId="54755511"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p>
        </w:tc>
        <w:tc>
          <w:tcPr>
            <w:tcW w:w="4178" w:type="pct"/>
            <w:gridSpan w:val="29"/>
          </w:tcPr>
          <w:p w14:paraId="344D6297"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Котельная «Лесокомбинат»</w:t>
            </w:r>
          </w:p>
        </w:tc>
      </w:tr>
      <w:tr w:rsidR="00852E27" w:rsidRPr="00852E27" w14:paraId="1A694CC1" w14:textId="77777777" w:rsidTr="00D60988">
        <w:trPr>
          <w:trHeight w:val="20"/>
        </w:trPr>
        <w:tc>
          <w:tcPr>
            <w:tcW w:w="1452" w:type="pct"/>
            <w:gridSpan w:val="5"/>
          </w:tcPr>
          <w:p w14:paraId="09237AC8"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Установленная мощность</w:t>
            </w:r>
          </w:p>
        </w:tc>
        <w:tc>
          <w:tcPr>
            <w:tcW w:w="305" w:type="pct"/>
          </w:tcPr>
          <w:p w14:paraId="312A094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34B37CC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1,083</w:t>
            </w:r>
          </w:p>
        </w:tc>
        <w:tc>
          <w:tcPr>
            <w:tcW w:w="305" w:type="pct"/>
            <w:gridSpan w:val="3"/>
          </w:tcPr>
          <w:p w14:paraId="64C5D14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1,083</w:t>
            </w:r>
          </w:p>
        </w:tc>
        <w:tc>
          <w:tcPr>
            <w:tcW w:w="216" w:type="pct"/>
          </w:tcPr>
          <w:p w14:paraId="13FA707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1,083</w:t>
            </w:r>
          </w:p>
        </w:tc>
        <w:tc>
          <w:tcPr>
            <w:tcW w:w="263" w:type="pct"/>
            <w:gridSpan w:val="5"/>
          </w:tcPr>
          <w:p w14:paraId="09B9D07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1,083</w:t>
            </w:r>
          </w:p>
        </w:tc>
        <w:tc>
          <w:tcPr>
            <w:tcW w:w="260" w:type="pct"/>
          </w:tcPr>
          <w:p w14:paraId="387E238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1,083</w:t>
            </w:r>
          </w:p>
        </w:tc>
        <w:tc>
          <w:tcPr>
            <w:tcW w:w="297" w:type="pct"/>
            <w:gridSpan w:val="5"/>
          </w:tcPr>
          <w:p w14:paraId="5A26509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1,083</w:t>
            </w:r>
          </w:p>
        </w:tc>
        <w:tc>
          <w:tcPr>
            <w:tcW w:w="304" w:type="pct"/>
            <w:gridSpan w:val="4"/>
          </w:tcPr>
          <w:p w14:paraId="0AEE29B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1,083</w:t>
            </w:r>
          </w:p>
        </w:tc>
        <w:tc>
          <w:tcPr>
            <w:tcW w:w="420" w:type="pct"/>
            <w:gridSpan w:val="2"/>
          </w:tcPr>
          <w:p w14:paraId="6DC407A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1,083</w:t>
            </w:r>
          </w:p>
        </w:tc>
        <w:tc>
          <w:tcPr>
            <w:tcW w:w="274" w:type="pct"/>
          </w:tcPr>
          <w:p w14:paraId="14679E1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1,083</w:t>
            </w:r>
          </w:p>
        </w:tc>
        <w:tc>
          <w:tcPr>
            <w:tcW w:w="274" w:type="pct"/>
          </w:tcPr>
          <w:p w14:paraId="66299AC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1,083</w:t>
            </w:r>
          </w:p>
        </w:tc>
        <w:tc>
          <w:tcPr>
            <w:tcW w:w="280" w:type="pct"/>
          </w:tcPr>
          <w:p w14:paraId="6523686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1,083</w:t>
            </w:r>
          </w:p>
        </w:tc>
      </w:tr>
      <w:tr w:rsidR="00852E27" w:rsidRPr="00852E27" w14:paraId="188FDC07" w14:textId="77777777" w:rsidTr="00D60988">
        <w:trPr>
          <w:trHeight w:val="20"/>
        </w:trPr>
        <w:tc>
          <w:tcPr>
            <w:tcW w:w="1452" w:type="pct"/>
            <w:gridSpan w:val="5"/>
          </w:tcPr>
          <w:p w14:paraId="54B23BF6"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Технические ограничения тепловой мощности</w:t>
            </w:r>
          </w:p>
        </w:tc>
        <w:tc>
          <w:tcPr>
            <w:tcW w:w="305" w:type="pct"/>
          </w:tcPr>
          <w:p w14:paraId="54B340E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7BCCE2E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305" w:type="pct"/>
            <w:gridSpan w:val="3"/>
          </w:tcPr>
          <w:p w14:paraId="7E28EE8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16" w:type="pct"/>
          </w:tcPr>
          <w:p w14:paraId="0354EAE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63" w:type="pct"/>
            <w:gridSpan w:val="5"/>
          </w:tcPr>
          <w:p w14:paraId="6BC4324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60" w:type="pct"/>
          </w:tcPr>
          <w:p w14:paraId="60C9948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97" w:type="pct"/>
            <w:gridSpan w:val="5"/>
          </w:tcPr>
          <w:p w14:paraId="3053DB9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304" w:type="pct"/>
            <w:gridSpan w:val="4"/>
          </w:tcPr>
          <w:p w14:paraId="1C1BA31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420" w:type="pct"/>
            <w:gridSpan w:val="2"/>
          </w:tcPr>
          <w:p w14:paraId="6B4D946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74" w:type="pct"/>
          </w:tcPr>
          <w:p w14:paraId="1A424F5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74" w:type="pct"/>
          </w:tcPr>
          <w:p w14:paraId="7CE9967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80" w:type="pct"/>
          </w:tcPr>
          <w:p w14:paraId="283F1ED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r>
      <w:tr w:rsidR="00852E27" w:rsidRPr="00852E27" w14:paraId="79463C36" w14:textId="77777777" w:rsidTr="00D60988">
        <w:trPr>
          <w:trHeight w:val="20"/>
        </w:trPr>
        <w:tc>
          <w:tcPr>
            <w:tcW w:w="1452" w:type="pct"/>
            <w:gridSpan w:val="5"/>
          </w:tcPr>
          <w:p w14:paraId="61F8C6EB"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Располагаемая мощность</w:t>
            </w:r>
          </w:p>
        </w:tc>
        <w:tc>
          <w:tcPr>
            <w:tcW w:w="305" w:type="pct"/>
          </w:tcPr>
          <w:p w14:paraId="1FF3FF1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6E8CCC8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0,76</w:t>
            </w:r>
          </w:p>
        </w:tc>
        <w:tc>
          <w:tcPr>
            <w:tcW w:w="305" w:type="pct"/>
            <w:gridSpan w:val="3"/>
          </w:tcPr>
          <w:p w14:paraId="2A8FF87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0,76</w:t>
            </w:r>
          </w:p>
        </w:tc>
        <w:tc>
          <w:tcPr>
            <w:tcW w:w="216" w:type="pct"/>
          </w:tcPr>
          <w:p w14:paraId="703CC75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0,76</w:t>
            </w:r>
          </w:p>
        </w:tc>
        <w:tc>
          <w:tcPr>
            <w:tcW w:w="263" w:type="pct"/>
            <w:gridSpan w:val="5"/>
          </w:tcPr>
          <w:p w14:paraId="66B794E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0,76</w:t>
            </w:r>
          </w:p>
        </w:tc>
        <w:tc>
          <w:tcPr>
            <w:tcW w:w="260" w:type="pct"/>
          </w:tcPr>
          <w:p w14:paraId="2BD8C63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0,76</w:t>
            </w:r>
          </w:p>
        </w:tc>
        <w:tc>
          <w:tcPr>
            <w:tcW w:w="297" w:type="pct"/>
            <w:gridSpan w:val="5"/>
          </w:tcPr>
          <w:p w14:paraId="3639642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0,76</w:t>
            </w:r>
          </w:p>
        </w:tc>
        <w:tc>
          <w:tcPr>
            <w:tcW w:w="304" w:type="pct"/>
            <w:gridSpan w:val="4"/>
          </w:tcPr>
          <w:p w14:paraId="52C4182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0,76</w:t>
            </w:r>
          </w:p>
        </w:tc>
        <w:tc>
          <w:tcPr>
            <w:tcW w:w="420" w:type="pct"/>
            <w:gridSpan w:val="2"/>
          </w:tcPr>
          <w:p w14:paraId="47DEED1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0,76</w:t>
            </w:r>
          </w:p>
        </w:tc>
        <w:tc>
          <w:tcPr>
            <w:tcW w:w="274" w:type="pct"/>
          </w:tcPr>
          <w:p w14:paraId="4E3AD7F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0,76</w:t>
            </w:r>
          </w:p>
        </w:tc>
        <w:tc>
          <w:tcPr>
            <w:tcW w:w="274" w:type="pct"/>
          </w:tcPr>
          <w:p w14:paraId="427CBAB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0,76</w:t>
            </w:r>
          </w:p>
        </w:tc>
        <w:tc>
          <w:tcPr>
            <w:tcW w:w="280" w:type="pct"/>
          </w:tcPr>
          <w:p w14:paraId="46139BA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0,76</w:t>
            </w:r>
          </w:p>
        </w:tc>
      </w:tr>
      <w:tr w:rsidR="00852E27" w:rsidRPr="00852E27" w14:paraId="48C0822A" w14:textId="77777777" w:rsidTr="00D60988">
        <w:trPr>
          <w:trHeight w:val="20"/>
        </w:trPr>
        <w:tc>
          <w:tcPr>
            <w:tcW w:w="1452" w:type="pct"/>
            <w:gridSpan w:val="5"/>
            <w:vMerge w:val="restart"/>
          </w:tcPr>
          <w:p w14:paraId="1680E3D3"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Собственные и хозяйственные нужды теплоисточника</w:t>
            </w:r>
          </w:p>
        </w:tc>
        <w:tc>
          <w:tcPr>
            <w:tcW w:w="305" w:type="pct"/>
          </w:tcPr>
          <w:p w14:paraId="69B0C10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3CEA56A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0,015</w:t>
            </w:r>
          </w:p>
        </w:tc>
        <w:tc>
          <w:tcPr>
            <w:tcW w:w="305" w:type="pct"/>
            <w:gridSpan w:val="3"/>
          </w:tcPr>
          <w:p w14:paraId="050A2899"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0,015</w:t>
            </w:r>
          </w:p>
        </w:tc>
        <w:tc>
          <w:tcPr>
            <w:tcW w:w="216" w:type="pct"/>
          </w:tcPr>
          <w:p w14:paraId="71C41B58"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0,015</w:t>
            </w:r>
          </w:p>
        </w:tc>
        <w:tc>
          <w:tcPr>
            <w:tcW w:w="263" w:type="pct"/>
            <w:gridSpan w:val="5"/>
          </w:tcPr>
          <w:p w14:paraId="0B59EDCB"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0,015</w:t>
            </w:r>
          </w:p>
        </w:tc>
        <w:tc>
          <w:tcPr>
            <w:tcW w:w="260" w:type="pct"/>
          </w:tcPr>
          <w:p w14:paraId="14042ABD"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0,015</w:t>
            </w:r>
          </w:p>
        </w:tc>
        <w:tc>
          <w:tcPr>
            <w:tcW w:w="297" w:type="pct"/>
            <w:gridSpan w:val="5"/>
          </w:tcPr>
          <w:p w14:paraId="7EE84BA7"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0,015</w:t>
            </w:r>
          </w:p>
        </w:tc>
        <w:tc>
          <w:tcPr>
            <w:tcW w:w="304" w:type="pct"/>
            <w:gridSpan w:val="4"/>
          </w:tcPr>
          <w:p w14:paraId="30AB524F"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0,015</w:t>
            </w:r>
          </w:p>
        </w:tc>
        <w:tc>
          <w:tcPr>
            <w:tcW w:w="420" w:type="pct"/>
            <w:gridSpan w:val="2"/>
          </w:tcPr>
          <w:p w14:paraId="3781784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0,015</w:t>
            </w:r>
          </w:p>
        </w:tc>
        <w:tc>
          <w:tcPr>
            <w:tcW w:w="274" w:type="pct"/>
          </w:tcPr>
          <w:p w14:paraId="7CF095A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0,015</w:t>
            </w:r>
          </w:p>
        </w:tc>
        <w:tc>
          <w:tcPr>
            <w:tcW w:w="274" w:type="pct"/>
          </w:tcPr>
          <w:p w14:paraId="34AB3C8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0,015</w:t>
            </w:r>
          </w:p>
        </w:tc>
        <w:tc>
          <w:tcPr>
            <w:tcW w:w="280" w:type="pct"/>
          </w:tcPr>
          <w:p w14:paraId="283D0A4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0,015</w:t>
            </w:r>
          </w:p>
        </w:tc>
      </w:tr>
      <w:tr w:rsidR="00852E27" w:rsidRPr="00852E27" w14:paraId="1DC1C89C" w14:textId="77777777" w:rsidTr="00D60988">
        <w:trPr>
          <w:trHeight w:val="20"/>
        </w:trPr>
        <w:tc>
          <w:tcPr>
            <w:tcW w:w="1452" w:type="pct"/>
            <w:gridSpan w:val="5"/>
            <w:vMerge/>
          </w:tcPr>
          <w:p w14:paraId="1C4E5176"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p>
        </w:tc>
        <w:tc>
          <w:tcPr>
            <w:tcW w:w="305" w:type="pct"/>
          </w:tcPr>
          <w:p w14:paraId="0397EB4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w:t>
            </w:r>
          </w:p>
        </w:tc>
        <w:tc>
          <w:tcPr>
            <w:tcW w:w="351" w:type="pct"/>
            <w:gridSpan w:val="2"/>
          </w:tcPr>
          <w:p w14:paraId="762A646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1,97</w:t>
            </w:r>
          </w:p>
        </w:tc>
        <w:tc>
          <w:tcPr>
            <w:tcW w:w="305" w:type="pct"/>
            <w:gridSpan w:val="3"/>
          </w:tcPr>
          <w:p w14:paraId="535A9A2F"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1,97</w:t>
            </w:r>
          </w:p>
        </w:tc>
        <w:tc>
          <w:tcPr>
            <w:tcW w:w="216" w:type="pct"/>
          </w:tcPr>
          <w:p w14:paraId="55D9E41A"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1,97</w:t>
            </w:r>
          </w:p>
        </w:tc>
        <w:tc>
          <w:tcPr>
            <w:tcW w:w="263" w:type="pct"/>
            <w:gridSpan w:val="5"/>
          </w:tcPr>
          <w:p w14:paraId="231089EC"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1,97</w:t>
            </w:r>
          </w:p>
        </w:tc>
        <w:tc>
          <w:tcPr>
            <w:tcW w:w="260" w:type="pct"/>
          </w:tcPr>
          <w:p w14:paraId="4C87D95B"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1,97</w:t>
            </w:r>
          </w:p>
        </w:tc>
        <w:tc>
          <w:tcPr>
            <w:tcW w:w="297" w:type="pct"/>
            <w:gridSpan w:val="5"/>
          </w:tcPr>
          <w:p w14:paraId="12AA61DC"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1,97</w:t>
            </w:r>
          </w:p>
        </w:tc>
        <w:tc>
          <w:tcPr>
            <w:tcW w:w="304" w:type="pct"/>
            <w:gridSpan w:val="4"/>
          </w:tcPr>
          <w:p w14:paraId="2D78FAAE"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1,97</w:t>
            </w:r>
          </w:p>
        </w:tc>
        <w:tc>
          <w:tcPr>
            <w:tcW w:w="420" w:type="pct"/>
            <w:gridSpan w:val="2"/>
          </w:tcPr>
          <w:p w14:paraId="1535C32D"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 xml:space="preserve">       1,97</w:t>
            </w:r>
          </w:p>
        </w:tc>
        <w:tc>
          <w:tcPr>
            <w:tcW w:w="274" w:type="pct"/>
          </w:tcPr>
          <w:p w14:paraId="4A8D4048"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1,97</w:t>
            </w:r>
          </w:p>
        </w:tc>
        <w:tc>
          <w:tcPr>
            <w:tcW w:w="274" w:type="pct"/>
          </w:tcPr>
          <w:p w14:paraId="27E7E712"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1,97</w:t>
            </w:r>
          </w:p>
        </w:tc>
        <w:tc>
          <w:tcPr>
            <w:tcW w:w="280" w:type="pct"/>
          </w:tcPr>
          <w:p w14:paraId="06985A03"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1,97</w:t>
            </w:r>
          </w:p>
        </w:tc>
      </w:tr>
      <w:tr w:rsidR="00852E27" w:rsidRPr="00852E27" w14:paraId="101E2B72" w14:textId="77777777" w:rsidTr="00D60988">
        <w:trPr>
          <w:trHeight w:val="20"/>
        </w:trPr>
        <w:tc>
          <w:tcPr>
            <w:tcW w:w="1452" w:type="pct"/>
            <w:gridSpan w:val="5"/>
          </w:tcPr>
          <w:p w14:paraId="2E39BFE5"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Тепловая мощность «нетто»</w:t>
            </w:r>
          </w:p>
        </w:tc>
        <w:tc>
          <w:tcPr>
            <w:tcW w:w="305" w:type="pct"/>
          </w:tcPr>
          <w:p w14:paraId="7883890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692C033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0,745</w:t>
            </w:r>
          </w:p>
        </w:tc>
        <w:tc>
          <w:tcPr>
            <w:tcW w:w="305" w:type="pct"/>
            <w:gridSpan w:val="3"/>
          </w:tcPr>
          <w:p w14:paraId="5885428E"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0,745</w:t>
            </w:r>
          </w:p>
        </w:tc>
        <w:tc>
          <w:tcPr>
            <w:tcW w:w="216" w:type="pct"/>
          </w:tcPr>
          <w:p w14:paraId="0B57240C"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0,745</w:t>
            </w:r>
          </w:p>
        </w:tc>
        <w:tc>
          <w:tcPr>
            <w:tcW w:w="263" w:type="pct"/>
            <w:gridSpan w:val="5"/>
          </w:tcPr>
          <w:p w14:paraId="290E8766"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0,745</w:t>
            </w:r>
          </w:p>
        </w:tc>
        <w:tc>
          <w:tcPr>
            <w:tcW w:w="260" w:type="pct"/>
          </w:tcPr>
          <w:p w14:paraId="2D6D1FE2"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0,745</w:t>
            </w:r>
          </w:p>
        </w:tc>
        <w:tc>
          <w:tcPr>
            <w:tcW w:w="297" w:type="pct"/>
            <w:gridSpan w:val="5"/>
          </w:tcPr>
          <w:p w14:paraId="4E6CF40C"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0,745</w:t>
            </w:r>
          </w:p>
        </w:tc>
        <w:tc>
          <w:tcPr>
            <w:tcW w:w="304" w:type="pct"/>
            <w:gridSpan w:val="4"/>
          </w:tcPr>
          <w:p w14:paraId="44DB4D1F"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0,745</w:t>
            </w:r>
          </w:p>
        </w:tc>
        <w:tc>
          <w:tcPr>
            <w:tcW w:w="420" w:type="pct"/>
            <w:gridSpan w:val="2"/>
          </w:tcPr>
          <w:p w14:paraId="2C2A7328"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0,745</w:t>
            </w:r>
          </w:p>
        </w:tc>
        <w:tc>
          <w:tcPr>
            <w:tcW w:w="274" w:type="pct"/>
          </w:tcPr>
          <w:p w14:paraId="739097A6"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0,745</w:t>
            </w:r>
          </w:p>
        </w:tc>
        <w:tc>
          <w:tcPr>
            <w:tcW w:w="274" w:type="pct"/>
          </w:tcPr>
          <w:p w14:paraId="0D16BE82"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0,745</w:t>
            </w:r>
          </w:p>
        </w:tc>
        <w:tc>
          <w:tcPr>
            <w:tcW w:w="280" w:type="pct"/>
          </w:tcPr>
          <w:p w14:paraId="3C9736CD"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0,745</w:t>
            </w:r>
          </w:p>
        </w:tc>
      </w:tr>
      <w:tr w:rsidR="00852E27" w:rsidRPr="00852E27" w14:paraId="431B74EF" w14:textId="77777777" w:rsidTr="00D60988">
        <w:trPr>
          <w:trHeight w:val="20"/>
        </w:trPr>
        <w:tc>
          <w:tcPr>
            <w:tcW w:w="1452" w:type="pct"/>
            <w:gridSpan w:val="5"/>
            <w:vMerge w:val="restart"/>
          </w:tcPr>
          <w:p w14:paraId="70756723"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Потери в тепловых сетях</w:t>
            </w:r>
          </w:p>
        </w:tc>
        <w:tc>
          <w:tcPr>
            <w:tcW w:w="305" w:type="pct"/>
          </w:tcPr>
          <w:p w14:paraId="6302A8C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78124FF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0,044</w:t>
            </w:r>
          </w:p>
        </w:tc>
        <w:tc>
          <w:tcPr>
            <w:tcW w:w="305" w:type="pct"/>
            <w:gridSpan w:val="3"/>
          </w:tcPr>
          <w:p w14:paraId="7193410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0,103</w:t>
            </w:r>
          </w:p>
        </w:tc>
        <w:tc>
          <w:tcPr>
            <w:tcW w:w="216" w:type="pct"/>
          </w:tcPr>
          <w:p w14:paraId="3932724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0,10</w:t>
            </w:r>
            <w:r w:rsidRPr="00852E27">
              <w:rPr>
                <w:rFonts w:ascii="Times New Roman" w:eastAsia="Times New Roman" w:hAnsi="Times New Roman"/>
                <w:color w:val="000000"/>
                <w:sz w:val="20"/>
                <w:szCs w:val="20"/>
                <w:lang w:eastAsia="ru-RU"/>
              </w:rPr>
              <w:lastRenderedPageBreak/>
              <w:t>6</w:t>
            </w:r>
          </w:p>
        </w:tc>
        <w:tc>
          <w:tcPr>
            <w:tcW w:w="263" w:type="pct"/>
            <w:gridSpan w:val="5"/>
          </w:tcPr>
          <w:p w14:paraId="5F57B5D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lastRenderedPageBreak/>
              <w:t>0,113</w:t>
            </w:r>
          </w:p>
        </w:tc>
        <w:tc>
          <w:tcPr>
            <w:tcW w:w="260" w:type="pct"/>
          </w:tcPr>
          <w:p w14:paraId="42E79F9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0,044</w:t>
            </w:r>
          </w:p>
        </w:tc>
        <w:tc>
          <w:tcPr>
            <w:tcW w:w="297" w:type="pct"/>
            <w:gridSpan w:val="5"/>
          </w:tcPr>
          <w:p w14:paraId="4AE3582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0,084</w:t>
            </w:r>
          </w:p>
        </w:tc>
        <w:tc>
          <w:tcPr>
            <w:tcW w:w="304" w:type="pct"/>
            <w:gridSpan w:val="4"/>
          </w:tcPr>
          <w:p w14:paraId="0EBA7FC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0,102</w:t>
            </w:r>
          </w:p>
        </w:tc>
        <w:tc>
          <w:tcPr>
            <w:tcW w:w="420" w:type="pct"/>
            <w:gridSpan w:val="2"/>
          </w:tcPr>
          <w:p w14:paraId="23C4CF6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0,126</w:t>
            </w:r>
          </w:p>
        </w:tc>
        <w:tc>
          <w:tcPr>
            <w:tcW w:w="274" w:type="pct"/>
          </w:tcPr>
          <w:p w14:paraId="50569C8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0,118</w:t>
            </w:r>
          </w:p>
        </w:tc>
        <w:tc>
          <w:tcPr>
            <w:tcW w:w="274" w:type="pct"/>
          </w:tcPr>
          <w:p w14:paraId="25BEF02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0,078</w:t>
            </w:r>
          </w:p>
        </w:tc>
        <w:tc>
          <w:tcPr>
            <w:tcW w:w="280" w:type="pct"/>
          </w:tcPr>
          <w:p w14:paraId="290F181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0,048</w:t>
            </w:r>
          </w:p>
        </w:tc>
      </w:tr>
      <w:tr w:rsidR="00852E27" w:rsidRPr="00852E27" w14:paraId="0E11B3B1" w14:textId="77777777" w:rsidTr="00D60988">
        <w:trPr>
          <w:trHeight w:val="20"/>
        </w:trPr>
        <w:tc>
          <w:tcPr>
            <w:tcW w:w="1452" w:type="pct"/>
            <w:gridSpan w:val="5"/>
            <w:vMerge/>
          </w:tcPr>
          <w:p w14:paraId="0F61BB1C"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p>
        </w:tc>
        <w:tc>
          <w:tcPr>
            <w:tcW w:w="305" w:type="pct"/>
          </w:tcPr>
          <w:p w14:paraId="3353E32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w:t>
            </w:r>
          </w:p>
        </w:tc>
        <w:tc>
          <w:tcPr>
            <w:tcW w:w="351" w:type="pct"/>
            <w:gridSpan w:val="2"/>
          </w:tcPr>
          <w:p w14:paraId="343F5CE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5,9</w:t>
            </w:r>
          </w:p>
        </w:tc>
        <w:tc>
          <w:tcPr>
            <w:tcW w:w="305" w:type="pct"/>
            <w:gridSpan w:val="3"/>
          </w:tcPr>
          <w:p w14:paraId="7DDB4FF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13,8</w:t>
            </w:r>
          </w:p>
        </w:tc>
        <w:tc>
          <w:tcPr>
            <w:tcW w:w="216" w:type="pct"/>
          </w:tcPr>
          <w:p w14:paraId="6198DA2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14,2</w:t>
            </w:r>
          </w:p>
        </w:tc>
        <w:tc>
          <w:tcPr>
            <w:tcW w:w="263" w:type="pct"/>
            <w:gridSpan w:val="5"/>
          </w:tcPr>
          <w:p w14:paraId="3FF6E9F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15,2</w:t>
            </w:r>
          </w:p>
        </w:tc>
        <w:tc>
          <w:tcPr>
            <w:tcW w:w="260" w:type="pct"/>
          </w:tcPr>
          <w:p w14:paraId="7E7A2E4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5,9</w:t>
            </w:r>
          </w:p>
        </w:tc>
        <w:tc>
          <w:tcPr>
            <w:tcW w:w="297" w:type="pct"/>
            <w:gridSpan w:val="5"/>
          </w:tcPr>
          <w:p w14:paraId="304E1E3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11,3</w:t>
            </w:r>
          </w:p>
        </w:tc>
        <w:tc>
          <w:tcPr>
            <w:tcW w:w="304" w:type="pct"/>
            <w:gridSpan w:val="4"/>
          </w:tcPr>
          <w:p w14:paraId="3FE9849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13,7</w:t>
            </w:r>
          </w:p>
        </w:tc>
        <w:tc>
          <w:tcPr>
            <w:tcW w:w="420" w:type="pct"/>
            <w:gridSpan w:val="2"/>
          </w:tcPr>
          <w:p w14:paraId="7C90443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16,9</w:t>
            </w:r>
          </w:p>
        </w:tc>
        <w:tc>
          <w:tcPr>
            <w:tcW w:w="274" w:type="pct"/>
          </w:tcPr>
          <w:p w14:paraId="45959DA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15,86</w:t>
            </w:r>
          </w:p>
        </w:tc>
        <w:tc>
          <w:tcPr>
            <w:tcW w:w="274" w:type="pct"/>
          </w:tcPr>
          <w:p w14:paraId="17CE58B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10,5</w:t>
            </w:r>
          </w:p>
        </w:tc>
        <w:tc>
          <w:tcPr>
            <w:tcW w:w="280" w:type="pct"/>
          </w:tcPr>
          <w:p w14:paraId="622DB1F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6,4</w:t>
            </w:r>
          </w:p>
        </w:tc>
      </w:tr>
      <w:tr w:rsidR="00852E27" w:rsidRPr="00852E27" w14:paraId="12D4F09B" w14:textId="77777777" w:rsidTr="00D60988">
        <w:trPr>
          <w:trHeight w:val="20"/>
        </w:trPr>
        <w:tc>
          <w:tcPr>
            <w:tcW w:w="1452" w:type="pct"/>
            <w:gridSpan w:val="5"/>
          </w:tcPr>
          <w:p w14:paraId="5827480B"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Годовые потери в тепловых сетях, в т.ч.</w:t>
            </w:r>
          </w:p>
        </w:tc>
        <w:tc>
          <w:tcPr>
            <w:tcW w:w="305" w:type="pct"/>
          </w:tcPr>
          <w:p w14:paraId="7603B76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
        </w:tc>
        <w:tc>
          <w:tcPr>
            <w:tcW w:w="351" w:type="pct"/>
            <w:gridSpan w:val="2"/>
          </w:tcPr>
          <w:p w14:paraId="07A0738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400,1</w:t>
            </w:r>
          </w:p>
        </w:tc>
        <w:tc>
          <w:tcPr>
            <w:tcW w:w="305" w:type="pct"/>
            <w:gridSpan w:val="3"/>
          </w:tcPr>
          <w:p w14:paraId="317C5B4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571,2</w:t>
            </w:r>
          </w:p>
        </w:tc>
        <w:tc>
          <w:tcPr>
            <w:tcW w:w="216" w:type="pct"/>
          </w:tcPr>
          <w:p w14:paraId="0AC79CB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584,7</w:t>
            </w:r>
          </w:p>
        </w:tc>
        <w:tc>
          <w:tcPr>
            <w:tcW w:w="263" w:type="pct"/>
            <w:gridSpan w:val="5"/>
          </w:tcPr>
          <w:p w14:paraId="26D33EF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622</w:t>
            </w:r>
          </w:p>
        </w:tc>
        <w:tc>
          <w:tcPr>
            <w:tcW w:w="260" w:type="pct"/>
          </w:tcPr>
          <w:p w14:paraId="11227B1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779,65</w:t>
            </w:r>
          </w:p>
        </w:tc>
        <w:tc>
          <w:tcPr>
            <w:tcW w:w="297" w:type="pct"/>
            <w:gridSpan w:val="5"/>
          </w:tcPr>
          <w:p w14:paraId="72D81B0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454,05</w:t>
            </w:r>
          </w:p>
        </w:tc>
        <w:tc>
          <w:tcPr>
            <w:tcW w:w="304" w:type="pct"/>
            <w:gridSpan w:val="4"/>
          </w:tcPr>
          <w:p w14:paraId="679101C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580,77</w:t>
            </w:r>
          </w:p>
        </w:tc>
        <w:tc>
          <w:tcPr>
            <w:tcW w:w="420" w:type="pct"/>
            <w:gridSpan w:val="2"/>
          </w:tcPr>
          <w:p w14:paraId="40FE186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716,76</w:t>
            </w:r>
          </w:p>
        </w:tc>
        <w:tc>
          <w:tcPr>
            <w:tcW w:w="274" w:type="pct"/>
          </w:tcPr>
          <w:p w14:paraId="6EFB94A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657,86</w:t>
            </w:r>
          </w:p>
        </w:tc>
        <w:tc>
          <w:tcPr>
            <w:tcW w:w="274" w:type="pct"/>
          </w:tcPr>
          <w:p w14:paraId="4482344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443,51</w:t>
            </w:r>
          </w:p>
        </w:tc>
        <w:tc>
          <w:tcPr>
            <w:tcW w:w="280" w:type="pct"/>
          </w:tcPr>
          <w:p w14:paraId="521BE2B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268,2</w:t>
            </w:r>
          </w:p>
        </w:tc>
      </w:tr>
      <w:tr w:rsidR="00852E27" w:rsidRPr="00852E27" w14:paraId="2345DA0D" w14:textId="77777777" w:rsidTr="00D60988">
        <w:trPr>
          <w:trHeight w:val="20"/>
        </w:trPr>
        <w:tc>
          <w:tcPr>
            <w:tcW w:w="1452" w:type="pct"/>
            <w:gridSpan w:val="5"/>
          </w:tcPr>
          <w:p w14:paraId="0E1F1C4A"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05" w:type="pct"/>
          </w:tcPr>
          <w:p w14:paraId="5A8CFC4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
        </w:tc>
        <w:tc>
          <w:tcPr>
            <w:tcW w:w="351" w:type="pct"/>
            <w:gridSpan w:val="2"/>
          </w:tcPr>
          <w:p w14:paraId="6DB70EE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392,0</w:t>
            </w:r>
          </w:p>
        </w:tc>
        <w:tc>
          <w:tcPr>
            <w:tcW w:w="305" w:type="pct"/>
            <w:gridSpan w:val="3"/>
          </w:tcPr>
          <w:p w14:paraId="22C2947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564</w:t>
            </w:r>
          </w:p>
        </w:tc>
        <w:tc>
          <w:tcPr>
            <w:tcW w:w="216" w:type="pct"/>
          </w:tcPr>
          <w:p w14:paraId="1DC6AB6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578,7</w:t>
            </w:r>
          </w:p>
        </w:tc>
        <w:tc>
          <w:tcPr>
            <w:tcW w:w="263" w:type="pct"/>
            <w:gridSpan w:val="5"/>
          </w:tcPr>
          <w:p w14:paraId="69AAE9F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607,3</w:t>
            </w:r>
          </w:p>
        </w:tc>
        <w:tc>
          <w:tcPr>
            <w:tcW w:w="260" w:type="pct"/>
          </w:tcPr>
          <w:p w14:paraId="5CDE3DC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763,25</w:t>
            </w:r>
          </w:p>
        </w:tc>
        <w:tc>
          <w:tcPr>
            <w:tcW w:w="297" w:type="pct"/>
            <w:gridSpan w:val="5"/>
          </w:tcPr>
          <w:p w14:paraId="54F5236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452,45</w:t>
            </w:r>
          </w:p>
        </w:tc>
        <w:tc>
          <w:tcPr>
            <w:tcW w:w="304" w:type="pct"/>
            <w:gridSpan w:val="4"/>
          </w:tcPr>
          <w:p w14:paraId="5B5D23E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579,05</w:t>
            </w:r>
          </w:p>
        </w:tc>
        <w:tc>
          <w:tcPr>
            <w:tcW w:w="420" w:type="pct"/>
            <w:gridSpan w:val="2"/>
          </w:tcPr>
          <w:p w14:paraId="1F363E5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702,52</w:t>
            </w:r>
          </w:p>
        </w:tc>
        <w:tc>
          <w:tcPr>
            <w:tcW w:w="274" w:type="pct"/>
          </w:tcPr>
          <w:p w14:paraId="7F01592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644,66</w:t>
            </w:r>
          </w:p>
        </w:tc>
        <w:tc>
          <w:tcPr>
            <w:tcW w:w="274" w:type="pct"/>
          </w:tcPr>
          <w:p w14:paraId="71C6220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442,31</w:t>
            </w:r>
          </w:p>
        </w:tc>
        <w:tc>
          <w:tcPr>
            <w:tcW w:w="280" w:type="pct"/>
          </w:tcPr>
          <w:p w14:paraId="59155AB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262,6</w:t>
            </w:r>
          </w:p>
        </w:tc>
      </w:tr>
      <w:tr w:rsidR="00852E27" w:rsidRPr="00852E27" w14:paraId="3247429A" w14:textId="77777777" w:rsidTr="00D60988">
        <w:trPr>
          <w:trHeight w:val="20"/>
        </w:trPr>
        <w:tc>
          <w:tcPr>
            <w:tcW w:w="1452" w:type="pct"/>
            <w:gridSpan w:val="5"/>
          </w:tcPr>
          <w:p w14:paraId="49CAE7B5"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05" w:type="pct"/>
          </w:tcPr>
          <w:p w14:paraId="0827F36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
        </w:tc>
        <w:tc>
          <w:tcPr>
            <w:tcW w:w="351" w:type="pct"/>
            <w:gridSpan w:val="2"/>
          </w:tcPr>
          <w:p w14:paraId="7FB2934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8,2</w:t>
            </w:r>
          </w:p>
        </w:tc>
        <w:tc>
          <w:tcPr>
            <w:tcW w:w="305" w:type="pct"/>
            <w:gridSpan w:val="3"/>
          </w:tcPr>
          <w:p w14:paraId="00C9269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7,2</w:t>
            </w:r>
          </w:p>
        </w:tc>
        <w:tc>
          <w:tcPr>
            <w:tcW w:w="216" w:type="pct"/>
          </w:tcPr>
          <w:p w14:paraId="3FD97AC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w:t>
            </w:r>
          </w:p>
        </w:tc>
        <w:tc>
          <w:tcPr>
            <w:tcW w:w="263" w:type="pct"/>
            <w:gridSpan w:val="5"/>
          </w:tcPr>
          <w:p w14:paraId="154889B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14,7</w:t>
            </w:r>
          </w:p>
        </w:tc>
        <w:tc>
          <w:tcPr>
            <w:tcW w:w="260" w:type="pct"/>
          </w:tcPr>
          <w:p w14:paraId="1AD86A8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16,4</w:t>
            </w:r>
          </w:p>
        </w:tc>
        <w:tc>
          <w:tcPr>
            <w:tcW w:w="297" w:type="pct"/>
            <w:gridSpan w:val="5"/>
          </w:tcPr>
          <w:p w14:paraId="7B7C961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1,6</w:t>
            </w:r>
          </w:p>
        </w:tc>
        <w:tc>
          <w:tcPr>
            <w:tcW w:w="304" w:type="pct"/>
            <w:gridSpan w:val="4"/>
          </w:tcPr>
          <w:p w14:paraId="7596B54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1,72</w:t>
            </w:r>
          </w:p>
        </w:tc>
        <w:tc>
          <w:tcPr>
            <w:tcW w:w="420" w:type="pct"/>
            <w:gridSpan w:val="2"/>
          </w:tcPr>
          <w:p w14:paraId="31B5B5E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14,24</w:t>
            </w:r>
          </w:p>
        </w:tc>
        <w:tc>
          <w:tcPr>
            <w:tcW w:w="274" w:type="pct"/>
          </w:tcPr>
          <w:p w14:paraId="2310D0B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13,2</w:t>
            </w:r>
          </w:p>
        </w:tc>
        <w:tc>
          <w:tcPr>
            <w:tcW w:w="274" w:type="pct"/>
          </w:tcPr>
          <w:p w14:paraId="5723B5E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1,2</w:t>
            </w:r>
          </w:p>
        </w:tc>
        <w:tc>
          <w:tcPr>
            <w:tcW w:w="280" w:type="pct"/>
          </w:tcPr>
          <w:p w14:paraId="1005317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5,6</w:t>
            </w:r>
          </w:p>
        </w:tc>
      </w:tr>
      <w:tr w:rsidR="00852E27" w:rsidRPr="00852E27" w14:paraId="5D4976EC" w14:textId="77777777" w:rsidTr="00D60988">
        <w:trPr>
          <w:trHeight w:val="20"/>
        </w:trPr>
        <w:tc>
          <w:tcPr>
            <w:tcW w:w="1452" w:type="pct"/>
            <w:gridSpan w:val="5"/>
          </w:tcPr>
          <w:p w14:paraId="72D2D367"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Потери теплоносителя</w:t>
            </w:r>
          </w:p>
        </w:tc>
        <w:tc>
          <w:tcPr>
            <w:tcW w:w="305" w:type="pct"/>
          </w:tcPr>
          <w:p w14:paraId="1D04FED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м</w:t>
            </w:r>
            <w:r w:rsidRPr="00852E27">
              <w:rPr>
                <w:rFonts w:ascii="Times New Roman" w:eastAsia="Times New Roman" w:hAnsi="Times New Roman"/>
                <w:color w:val="000000"/>
                <w:sz w:val="20"/>
                <w:szCs w:val="20"/>
                <w:vertAlign w:val="superscript"/>
                <w:lang w:eastAsia="ru-RU"/>
              </w:rPr>
              <w:t>3</w:t>
            </w:r>
          </w:p>
        </w:tc>
        <w:tc>
          <w:tcPr>
            <w:tcW w:w="351" w:type="pct"/>
            <w:gridSpan w:val="2"/>
          </w:tcPr>
          <w:p w14:paraId="63B26C9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159,4</w:t>
            </w:r>
          </w:p>
        </w:tc>
        <w:tc>
          <w:tcPr>
            <w:tcW w:w="305" w:type="pct"/>
            <w:gridSpan w:val="3"/>
          </w:tcPr>
          <w:p w14:paraId="4EFC531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155,4</w:t>
            </w:r>
          </w:p>
        </w:tc>
        <w:tc>
          <w:tcPr>
            <w:tcW w:w="216" w:type="pct"/>
          </w:tcPr>
          <w:p w14:paraId="410D683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151,4</w:t>
            </w:r>
          </w:p>
        </w:tc>
        <w:tc>
          <w:tcPr>
            <w:tcW w:w="263" w:type="pct"/>
            <w:gridSpan w:val="5"/>
          </w:tcPr>
          <w:p w14:paraId="3A63AFF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147,4</w:t>
            </w:r>
          </w:p>
        </w:tc>
        <w:tc>
          <w:tcPr>
            <w:tcW w:w="260" w:type="pct"/>
          </w:tcPr>
          <w:p w14:paraId="1D617F9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468,0</w:t>
            </w:r>
          </w:p>
        </w:tc>
        <w:tc>
          <w:tcPr>
            <w:tcW w:w="297" w:type="pct"/>
            <w:gridSpan w:val="5"/>
          </w:tcPr>
          <w:p w14:paraId="406902A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46,0</w:t>
            </w:r>
          </w:p>
        </w:tc>
        <w:tc>
          <w:tcPr>
            <w:tcW w:w="304" w:type="pct"/>
            <w:gridSpan w:val="4"/>
          </w:tcPr>
          <w:p w14:paraId="1796792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60</w:t>
            </w:r>
          </w:p>
        </w:tc>
        <w:tc>
          <w:tcPr>
            <w:tcW w:w="420" w:type="pct"/>
            <w:gridSpan w:val="2"/>
          </w:tcPr>
          <w:p w14:paraId="02B1F25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356</w:t>
            </w:r>
          </w:p>
        </w:tc>
        <w:tc>
          <w:tcPr>
            <w:tcW w:w="274" w:type="pct"/>
          </w:tcPr>
          <w:p w14:paraId="7FAB613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330</w:t>
            </w:r>
          </w:p>
        </w:tc>
        <w:tc>
          <w:tcPr>
            <w:tcW w:w="274" w:type="pct"/>
          </w:tcPr>
          <w:p w14:paraId="6CBCE10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31</w:t>
            </w:r>
          </w:p>
        </w:tc>
        <w:tc>
          <w:tcPr>
            <w:tcW w:w="280" w:type="pct"/>
          </w:tcPr>
          <w:p w14:paraId="2512CCD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99,4</w:t>
            </w:r>
          </w:p>
        </w:tc>
      </w:tr>
      <w:tr w:rsidR="00852E27" w:rsidRPr="00852E27" w14:paraId="00BAEA8A" w14:textId="77777777" w:rsidTr="00D60988">
        <w:trPr>
          <w:trHeight w:val="20"/>
        </w:trPr>
        <w:tc>
          <w:tcPr>
            <w:tcW w:w="1452" w:type="pct"/>
            <w:gridSpan w:val="5"/>
          </w:tcPr>
          <w:p w14:paraId="6664309F"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Присоединенная нагрузка</w:t>
            </w:r>
          </w:p>
        </w:tc>
        <w:tc>
          <w:tcPr>
            <w:tcW w:w="305" w:type="pct"/>
          </w:tcPr>
          <w:p w14:paraId="2CAA2B6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174F56D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0,701</w:t>
            </w:r>
          </w:p>
        </w:tc>
        <w:tc>
          <w:tcPr>
            <w:tcW w:w="305" w:type="pct"/>
            <w:gridSpan w:val="3"/>
          </w:tcPr>
          <w:p w14:paraId="59C298A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0,701</w:t>
            </w:r>
          </w:p>
        </w:tc>
        <w:tc>
          <w:tcPr>
            <w:tcW w:w="216" w:type="pct"/>
          </w:tcPr>
          <w:p w14:paraId="1967C4E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0,701</w:t>
            </w:r>
          </w:p>
        </w:tc>
        <w:tc>
          <w:tcPr>
            <w:tcW w:w="263" w:type="pct"/>
            <w:gridSpan w:val="5"/>
          </w:tcPr>
          <w:p w14:paraId="3CFA3B5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0,701</w:t>
            </w:r>
          </w:p>
        </w:tc>
        <w:tc>
          <w:tcPr>
            <w:tcW w:w="260" w:type="pct"/>
          </w:tcPr>
          <w:p w14:paraId="66C28B5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0,701</w:t>
            </w:r>
          </w:p>
        </w:tc>
        <w:tc>
          <w:tcPr>
            <w:tcW w:w="297" w:type="pct"/>
            <w:gridSpan w:val="5"/>
          </w:tcPr>
          <w:p w14:paraId="506928B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0,701</w:t>
            </w:r>
          </w:p>
        </w:tc>
        <w:tc>
          <w:tcPr>
            <w:tcW w:w="304" w:type="pct"/>
            <w:gridSpan w:val="4"/>
          </w:tcPr>
          <w:p w14:paraId="6D4B6AE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0,701</w:t>
            </w:r>
          </w:p>
        </w:tc>
        <w:tc>
          <w:tcPr>
            <w:tcW w:w="420" w:type="pct"/>
            <w:gridSpan w:val="2"/>
          </w:tcPr>
          <w:p w14:paraId="01507D1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0, 701</w:t>
            </w:r>
          </w:p>
        </w:tc>
        <w:tc>
          <w:tcPr>
            <w:tcW w:w="274" w:type="pct"/>
          </w:tcPr>
          <w:p w14:paraId="07DB306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0,701</w:t>
            </w:r>
          </w:p>
        </w:tc>
        <w:tc>
          <w:tcPr>
            <w:tcW w:w="274" w:type="pct"/>
          </w:tcPr>
          <w:p w14:paraId="7EDD760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0,701</w:t>
            </w:r>
          </w:p>
        </w:tc>
        <w:tc>
          <w:tcPr>
            <w:tcW w:w="280" w:type="pct"/>
          </w:tcPr>
          <w:p w14:paraId="1104D06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0,701</w:t>
            </w:r>
          </w:p>
        </w:tc>
      </w:tr>
      <w:tr w:rsidR="00852E27" w:rsidRPr="00852E27" w14:paraId="4C640C99" w14:textId="77777777" w:rsidTr="00D60988">
        <w:trPr>
          <w:trHeight w:val="20"/>
        </w:trPr>
        <w:tc>
          <w:tcPr>
            <w:tcW w:w="1452" w:type="pct"/>
            <w:gridSpan w:val="5"/>
            <w:vMerge w:val="restart"/>
          </w:tcPr>
          <w:p w14:paraId="1DC466AF"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Резерв</w:t>
            </w:r>
            <w:proofErr w:type="gramStart"/>
            <w:r w:rsidRPr="00852E27">
              <w:rPr>
                <w:rFonts w:ascii="Times New Roman" w:eastAsia="Times New Roman" w:hAnsi="Times New Roman"/>
                <w:color w:val="000000"/>
                <w:sz w:val="20"/>
                <w:szCs w:val="20"/>
                <w:lang w:eastAsia="ru-RU"/>
              </w:rPr>
              <w:t xml:space="preserve"> («+»)/ </w:t>
            </w:r>
            <w:proofErr w:type="gramEnd"/>
            <w:r w:rsidRPr="00852E27">
              <w:rPr>
                <w:rFonts w:ascii="Times New Roman" w:eastAsia="Times New Roman" w:hAnsi="Times New Roman"/>
                <w:color w:val="000000"/>
                <w:sz w:val="20"/>
                <w:szCs w:val="20"/>
                <w:lang w:eastAsia="ru-RU"/>
              </w:rPr>
              <w:t>дефицит («-») тепловой мощности «нетто»</w:t>
            </w:r>
          </w:p>
        </w:tc>
        <w:tc>
          <w:tcPr>
            <w:tcW w:w="305" w:type="pct"/>
          </w:tcPr>
          <w:p w14:paraId="12A4040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393BEF6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w:t>
            </w:r>
          </w:p>
        </w:tc>
        <w:tc>
          <w:tcPr>
            <w:tcW w:w="305" w:type="pct"/>
            <w:gridSpan w:val="3"/>
          </w:tcPr>
          <w:p w14:paraId="4B5B221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-0,059</w:t>
            </w:r>
          </w:p>
        </w:tc>
        <w:tc>
          <w:tcPr>
            <w:tcW w:w="216" w:type="pct"/>
          </w:tcPr>
          <w:p w14:paraId="0238617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-0,062</w:t>
            </w:r>
          </w:p>
        </w:tc>
        <w:tc>
          <w:tcPr>
            <w:tcW w:w="263" w:type="pct"/>
            <w:gridSpan w:val="5"/>
          </w:tcPr>
          <w:p w14:paraId="47FEFAA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-0,069</w:t>
            </w:r>
          </w:p>
        </w:tc>
        <w:tc>
          <w:tcPr>
            <w:tcW w:w="260" w:type="pct"/>
          </w:tcPr>
          <w:p w14:paraId="1BE2A0E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w:t>
            </w:r>
          </w:p>
        </w:tc>
        <w:tc>
          <w:tcPr>
            <w:tcW w:w="297" w:type="pct"/>
            <w:gridSpan w:val="5"/>
          </w:tcPr>
          <w:p w14:paraId="60438C4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-0,04</w:t>
            </w:r>
          </w:p>
        </w:tc>
        <w:tc>
          <w:tcPr>
            <w:tcW w:w="304" w:type="pct"/>
            <w:gridSpan w:val="4"/>
          </w:tcPr>
          <w:p w14:paraId="1A69F2F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-0,058</w:t>
            </w:r>
          </w:p>
        </w:tc>
        <w:tc>
          <w:tcPr>
            <w:tcW w:w="420" w:type="pct"/>
            <w:gridSpan w:val="2"/>
          </w:tcPr>
          <w:p w14:paraId="6D99A4E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-0,082</w:t>
            </w:r>
          </w:p>
        </w:tc>
        <w:tc>
          <w:tcPr>
            <w:tcW w:w="274" w:type="pct"/>
          </w:tcPr>
          <w:p w14:paraId="3A58D35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--0,074</w:t>
            </w:r>
          </w:p>
        </w:tc>
        <w:tc>
          <w:tcPr>
            <w:tcW w:w="274" w:type="pct"/>
          </w:tcPr>
          <w:p w14:paraId="7CB18AB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-0,034</w:t>
            </w:r>
          </w:p>
        </w:tc>
        <w:tc>
          <w:tcPr>
            <w:tcW w:w="280" w:type="pct"/>
          </w:tcPr>
          <w:p w14:paraId="4222CEC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-0,004</w:t>
            </w:r>
          </w:p>
        </w:tc>
      </w:tr>
      <w:tr w:rsidR="00852E27" w:rsidRPr="00852E27" w14:paraId="480A6321" w14:textId="77777777" w:rsidTr="00D60988">
        <w:trPr>
          <w:trHeight w:val="20"/>
        </w:trPr>
        <w:tc>
          <w:tcPr>
            <w:tcW w:w="1452" w:type="pct"/>
            <w:gridSpan w:val="5"/>
            <w:vMerge/>
          </w:tcPr>
          <w:p w14:paraId="35443508"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p>
        </w:tc>
        <w:tc>
          <w:tcPr>
            <w:tcW w:w="305" w:type="pct"/>
          </w:tcPr>
          <w:p w14:paraId="14B3398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w:t>
            </w:r>
          </w:p>
        </w:tc>
        <w:tc>
          <w:tcPr>
            <w:tcW w:w="351" w:type="pct"/>
            <w:gridSpan w:val="2"/>
          </w:tcPr>
          <w:p w14:paraId="3AB24CF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w:t>
            </w:r>
          </w:p>
        </w:tc>
        <w:tc>
          <w:tcPr>
            <w:tcW w:w="305" w:type="pct"/>
            <w:gridSpan w:val="3"/>
          </w:tcPr>
          <w:p w14:paraId="653FEC5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-7,9</w:t>
            </w:r>
          </w:p>
        </w:tc>
        <w:tc>
          <w:tcPr>
            <w:tcW w:w="216" w:type="pct"/>
          </w:tcPr>
          <w:p w14:paraId="605B619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-8,3</w:t>
            </w:r>
          </w:p>
        </w:tc>
        <w:tc>
          <w:tcPr>
            <w:tcW w:w="263" w:type="pct"/>
            <w:gridSpan w:val="5"/>
          </w:tcPr>
          <w:p w14:paraId="2CBB7B0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-9,26</w:t>
            </w:r>
          </w:p>
        </w:tc>
        <w:tc>
          <w:tcPr>
            <w:tcW w:w="260" w:type="pct"/>
          </w:tcPr>
          <w:p w14:paraId="2F6AA21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w:t>
            </w:r>
          </w:p>
        </w:tc>
        <w:tc>
          <w:tcPr>
            <w:tcW w:w="297" w:type="pct"/>
            <w:gridSpan w:val="5"/>
          </w:tcPr>
          <w:p w14:paraId="28D9263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-5,37</w:t>
            </w:r>
          </w:p>
        </w:tc>
        <w:tc>
          <w:tcPr>
            <w:tcW w:w="304" w:type="pct"/>
            <w:gridSpan w:val="4"/>
          </w:tcPr>
          <w:p w14:paraId="2D9B1DD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-7,78</w:t>
            </w:r>
          </w:p>
        </w:tc>
        <w:tc>
          <w:tcPr>
            <w:tcW w:w="420" w:type="pct"/>
            <w:gridSpan w:val="2"/>
          </w:tcPr>
          <w:p w14:paraId="32D4742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-11,0</w:t>
            </w:r>
          </w:p>
        </w:tc>
        <w:tc>
          <w:tcPr>
            <w:tcW w:w="274" w:type="pct"/>
          </w:tcPr>
          <w:p w14:paraId="1B780A9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-9,9</w:t>
            </w:r>
          </w:p>
        </w:tc>
        <w:tc>
          <w:tcPr>
            <w:tcW w:w="274" w:type="pct"/>
          </w:tcPr>
          <w:p w14:paraId="673A9B8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-4,56</w:t>
            </w:r>
          </w:p>
        </w:tc>
        <w:tc>
          <w:tcPr>
            <w:tcW w:w="280" w:type="pct"/>
          </w:tcPr>
          <w:p w14:paraId="4E6D094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-0,54</w:t>
            </w:r>
          </w:p>
        </w:tc>
      </w:tr>
      <w:tr w:rsidR="00852E27" w:rsidRPr="00852E27" w14:paraId="632F36D5" w14:textId="77777777" w:rsidTr="00D60988">
        <w:trPr>
          <w:trHeight w:val="20"/>
        </w:trPr>
        <w:tc>
          <w:tcPr>
            <w:tcW w:w="1452" w:type="pct"/>
            <w:gridSpan w:val="5"/>
          </w:tcPr>
          <w:p w14:paraId="5189BD82"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Аварийный резерв</w:t>
            </w:r>
          </w:p>
        </w:tc>
        <w:tc>
          <w:tcPr>
            <w:tcW w:w="305" w:type="pct"/>
          </w:tcPr>
          <w:p w14:paraId="2C37F9D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7A79AB1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305" w:type="pct"/>
            <w:gridSpan w:val="3"/>
          </w:tcPr>
          <w:p w14:paraId="28A56B5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16" w:type="pct"/>
          </w:tcPr>
          <w:p w14:paraId="6D13EEA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63" w:type="pct"/>
            <w:gridSpan w:val="5"/>
          </w:tcPr>
          <w:p w14:paraId="30B754C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60" w:type="pct"/>
          </w:tcPr>
          <w:p w14:paraId="043C6DE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97" w:type="pct"/>
            <w:gridSpan w:val="5"/>
          </w:tcPr>
          <w:p w14:paraId="1D4FEF7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304" w:type="pct"/>
            <w:gridSpan w:val="4"/>
          </w:tcPr>
          <w:p w14:paraId="1EA2477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420" w:type="pct"/>
            <w:gridSpan w:val="2"/>
          </w:tcPr>
          <w:p w14:paraId="529CE35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74" w:type="pct"/>
          </w:tcPr>
          <w:p w14:paraId="67CA808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74" w:type="pct"/>
          </w:tcPr>
          <w:p w14:paraId="5EB0D76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80" w:type="pct"/>
          </w:tcPr>
          <w:p w14:paraId="4143DAD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r>
      <w:tr w:rsidR="00852E27" w:rsidRPr="00852E27" w14:paraId="69A264BF" w14:textId="77777777" w:rsidTr="00D60988">
        <w:trPr>
          <w:trHeight w:val="20"/>
        </w:trPr>
        <w:tc>
          <w:tcPr>
            <w:tcW w:w="1452" w:type="pct"/>
            <w:gridSpan w:val="5"/>
          </w:tcPr>
          <w:p w14:paraId="25576338"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05" w:type="pct"/>
          </w:tcPr>
          <w:p w14:paraId="24862D0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4A79CBD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305" w:type="pct"/>
            <w:gridSpan w:val="3"/>
          </w:tcPr>
          <w:p w14:paraId="3D8DEBB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16" w:type="pct"/>
          </w:tcPr>
          <w:p w14:paraId="0897D76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63" w:type="pct"/>
            <w:gridSpan w:val="5"/>
          </w:tcPr>
          <w:p w14:paraId="442FEFD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60" w:type="pct"/>
          </w:tcPr>
          <w:p w14:paraId="7E1138B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97" w:type="pct"/>
            <w:gridSpan w:val="5"/>
          </w:tcPr>
          <w:p w14:paraId="75B998F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304" w:type="pct"/>
            <w:gridSpan w:val="4"/>
          </w:tcPr>
          <w:p w14:paraId="6C2F6AA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420" w:type="pct"/>
            <w:gridSpan w:val="2"/>
          </w:tcPr>
          <w:p w14:paraId="721B071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74" w:type="pct"/>
          </w:tcPr>
          <w:p w14:paraId="11EC04C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74" w:type="pct"/>
          </w:tcPr>
          <w:p w14:paraId="267F1C4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80" w:type="pct"/>
          </w:tcPr>
          <w:p w14:paraId="756CCA8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r>
      <w:tr w:rsidR="00852E27" w:rsidRPr="00852E27" w14:paraId="3DA3943E" w14:textId="77777777" w:rsidTr="00D60988">
        <w:trPr>
          <w:trHeight w:val="20"/>
        </w:trPr>
        <w:tc>
          <w:tcPr>
            <w:tcW w:w="274" w:type="pct"/>
          </w:tcPr>
          <w:p w14:paraId="15FFED26"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p>
        </w:tc>
        <w:tc>
          <w:tcPr>
            <w:tcW w:w="274" w:type="pct"/>
          </w:tcPr>
          <w:p w14:paraId="163984A7"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p>
        </w:tc>
        <w:tc>
          <w:tcPr>
            <w:tcW w:w="274" w:type="pct"/>
          </w:tcPr>
          <w:p w14:paraId="37A2B6D6"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p>
        </w:tc>
        <w:tc>
          <w:tcPr>
            <w:tcW w:w="4178" w:type="pct"/>
            <w:gridSpan w:val="29"/>
          </w:tcPr>
          <w:p w14:paraId="784D041C" w14:textId="77777777" w:rsidR="00852E27" w:rsidRPr="00852E27" w:rsidRDefault="00852E27" w:rsidP="00852E27">
            <w:pPr>
              <w:spacing w:after="0" w:line="240" w:lineRule="auto"/>
              <w:jc w:val="center"/>
              <w:rPr>
                <w:rFonts w:ascii="Times New Roman" w:eastAsia="Times New Roman" w:hAnsi="Times New Roman"/>
                <w:b/>
                <w:bCs/>
                <w:color w:val="000000"/>
                <w:sz w:val="20"/>
                <w:szCs w:val="20"/>
                <w:lang w:eastAsia="ru-RU"/>
              </w:rPr>
            </w:pPr>
            <w:r w:rsidRPr="00852E27">
              <w:rPr>
                <w:rFonts w:ascii="Times New Roman" w:eastAsia="Times New Roman" w:hAnsi="Times New Roman"/>
                <w:b/>
                <w:bCs/>
                <w:color w:val="000000"/>
                <w:sz w:val="20"/>
                <w:szCs w:val="20"/>
                <w:lang w:eastAsia="ru-RU"/>
              </w:rPr>
              <w:t>Котельная «Теремок»</w:t>
            </w:r>
          </w:p>
        </w:tc>
      </w:tr>
      <w:tr w:rsidR="00852E27" w:rsidRPr="00852E27" w14:paraId="197A395C" w14:textId="77777777" w:rsidTr="00D60988">
        <w:trPr>
          <w:trHeight w:val="20"/>
        </w:trPr>
        <w:tc>
          <w:tcPr>
            <w:tcW w:w="1452" w:type="pct"/>
            <w:gridSpan w:val="5"/>
          </w:tcPr>
          <w:p w14:paraId="477AE1EB"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Установленная мощность</w:t>
            </w:r>
          </w:p>
        </w:tc>
        <w:tc>
          <w:tcPr>
            <w:tcW w:w="305" w:type="pct"/>
          </w:tcPr>
          <w:p w14:paraId="5039D49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559D144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3,196</w:t>
            </w:r>
          </w:p>
        </w:tc>
        <w:tc>
          <w:tcPr>
            <w:tcW w:w="290" w:type="pct"/>
            <w:gridSpan w:val="2"/>
          </w:tcPr>
          <w:p w14:paraId="06207BF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3,196</w:t>
            </w:r>
          </w:p>
        </w:tc>
        <w:tc>
          <w:tcPr>
            <w:tcW w:w="261" w:type="pct"/>
            <w:gridSpan w:val="5"/>
          </w:tcPr>
          <w:p w14:paraId="274113E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3,196</w:t>
            </w:r>
          </w:p>
        </w:tc>
        <w:tc>
          <w:tcPr>
            <w:tcW w:w="217" w:type="pct"/>
          </w:tcPr>
          <w:p w14:paraId="06A4E52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3,196</w:t>
            </w:r>
          </w:p>
        </w:tc>
        <w:tc>
          <w:tcPr>
            <w:tcW w:w="303" w:type="pct"/>
            <w:gridSpan w:val="3"/>
          </w:tcPr>
          <w:p w14:paraId="7EF7BC0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3,196</w:t>
            </w:r>
          </w:p>
        </w:tc>
        <w:tc>
          <w:tcPr>
            <w:tcW w:w="261" w:type="pct"/>
            <w:gridSpan w:val="3"/>
          </w:tcPr>
          <w:p w14:paraId="00F5D8A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3,196</w:t>
            </w:r>
          </w:p>
        </w:tc>
        <w:tc>
          <w:tcPr>
            <w:tcW w:w="304" w:type="pct"/>
            <w:gridSpan w:val="4"/>
          </w:tcPr>
          <w:p w14:paraId="72852C7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3,196</w:t>
            </w:r>
          </w:p>
        </w:tc>
        <w:tc>
          <w:tcPr>
            <w:tcW w:w="430" w:type="pct"/>
            <w:gridSpan w:val="3"/>
          </w:tcPr>
          <w:p w14:paraId="7A0710F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3,196</w:t>
            </w:r>
          </w:p>
        </w:tc>
        <w:tc>
          <w:tcPr>
            <w:tcW w:w="274" w:type="pct"/>
          </w:tcPr>
          <w:p w14:paraId="7C21D8C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3,196</w:t>
            </w:r>
          </w:p>
        </w:tc>
        <w:tc>
          <w:tcPr>
            <w:tcW w:w="274" w:type="pct"/>
          </w:tcPr>
          <w:p w14:paraId="3985FB1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3,196</w:t>
            </w:r>
          </w:p>
        </w:tc>
        <w:tc>
          <w:tcPr>
            <w:tcW w:w="280" w:type="pct"/>
          </w:tcPr>
          <w:p w14:paraId="63FDC4F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3,196</w:t>
            </w:r>
          </w:p>
        </w:tc>
      </w:tr>
      <w:tr w:rsidR="00852E27" w:rsidRPr="00852E27" w14:paraId="02A936A3" w14:textId="77777777" w:rsidTr="00D60988">
        <w:trPr>
          <w:trHeight w:val="20"/>
        </w:trPr>
        <w:tc>
          <w:tcPr>
            <w:tcW w:w="1452" w:type="pct"/>
            <w:gridSpan w:val="5"/>
          </w:tcPr>
          <w:p w14:paraId="00F73B0B"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Технические ограничения тепловой мощности</w:t>
            </w:r>
          </w:p>
        </w:tc>
        <w:tc>
          <w:tcPr>
            <w:tcW w:w="305" w:type="pct"/>
          </w:tcPr>
          <w:p w14:paraId="27A0C67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5DE9FF1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90" w:type="pct"/>
            <w:gridSpan w:val="2"/>
          </w:tcPr>
          <w:p w14:paraId="74ED295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61" w:type="pct"/>
            <w:gridSpan w:val="5"/>
          </w:tcPr>
          <w:p w14:paraId="4957749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17" w:type="pct"/>
          </w:tcPr>
          <w:p w14:paraId="3B20FFC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303" w:type="pct"/>
            <w:gridSpan w:val="3"/>
          </w:tcPr>
          <w:p w14:paraId="7C023CB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61" w:type="pct"/>
            <w:gridSpan w:val="3"/>
          </w:tcPr>
          <w:p w14:paraId="7CE0A2E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304" w:type="pct"/>
            <w:gridSpan w:val="4"/>
          </w:tcPr>
          <w:p w14:paraId="50D76BF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430" w:type="pct"/>
            <w:gridSpan w:val="3"/>
          </w:tcPr>
          <w:p w14:paraId="7354AA2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74" w:type="pct"/>
          </w:tcPr>
          <w:p w14:paraId="1211984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74" w:type="pct"/>
          </w:tcPr>
          <w:p w14:paraId="480CA9E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80" w:type="pct"/>
          </w:tcPr>
          <w:p w14:paraId="28DEB3E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r>
      <w:tr w:rsidR="00852E27" w:rsidRPr="00852E27" w14:paraId="34DDE8B3" w14:textId="77777777" w:rsidTr="00D60988">
        <w:trPr>
          <w:trHeight w:val="20"/>
        </w:trPr>
        <w:tc>
          <w:tcPr>
            <w:tcW w:w="1452" w:type="pct"/>
            <w:gridSpan w:val="5"/>
          </w:tcPr>
          <w:p w14:paraId="30A1ACC9"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Располагаемая мощность</w:t>
            </w:r>
          </w:p>
        </w:tc>
        <w:tc>
          <w:tcPr>
            <w:tcW w:w="305" w:type="pct"/>
          </w:tcPr>
          <w:p w14:paraId="456E5CE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35EE2DF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2,81</w:t>
            </w:r>
          </w:p>
        </w:tc>
        <w:tc>
          <w:tcPr>
            <w:tcW w:w="290" w:type="pct"/>
            <w:gridSpan w:val="2"/>
          </w:tcPr>
          <w:p w14:paraId="0D66D4E5"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2,81</w:t>
            </w:r>
          </w:p>
        </w:tc>
        <w:tc>
          <w:tcPr>
            <w:tcW w:w="261" w:type="pct"/>
            <w:gridSpan w:val="5"/>
          </w:tcPr>
          <w:p w14:paraId="3D021F72"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2,81</w:t>
            </w:r>
          </w:p>
        </w:tc>
        <w:tc>
          <w:tcPr>
            <w:tcW w:w="217" w:type="pct"/>
          </w:tcPr>
          <w:p w14:paraId="157D327B"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2,81</w:t>
            </w:r>
          </w:p>
        </w:tc>
        <w:tc>
          <w:tcPr>
            <w:tcW w:w="303" w:type="pct"/>
            <w:gridSpan w:val="3"/>
          </w:tcPr>
          <w:p w14:paraId="7F0658E5"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2,81</w:t>
            </w:r>
          </w:p>
        </w:tc>
        <w:tc>
          <w:tcPr>
            <w:tcW w:w="261" w:type="pct"/>
            <w:gridSpan w:val="3"/>
          </w:tcPr>
          <w:p w14:paraId="318D3C95"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2,81</w:t>
            </w:r>
          </w:p>
        </w:tc>
        <w:tc>
          <w:tcPr>
            <w:tcW w:w="304" w:type="pct"/>
            <w:gridSpan w:val="4"/>
          </w:tcPr>
          <w:p w14:paraId="1259EF7B"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2,81</w:t>
            </w:r>
          </w:p>
        </w:tc>
        <w:tc>
          <w:tcPr>
            <w:tcW w:w="430" w:type="pct"/>
            <w:gridSpan w:val="3"/>
          </w:tcPr>
          <w:p w14:paraId="1F4502E0"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2,81</w:t>
            </w:r>
          </w:p>
        </w:tc>
        <w:tc>
          <w:tcPr>
            <w:tcW w:w="274" w:type="pct"/>
          </w:tcPr>
          <w:p w14:paraId="358BFFE7"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2,86</w:t>
            </w:r>
          </w:p>
        </w:tc>
        <w:tc>
          <w:tcPr>
            <w:tcW w:w="274" w:type="pct"/>
          </w:tcPr>
          <w:p w14:paraId="56E5010E"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2,86</w:t>
            </w:r>
          </w:p>
        </w:tc>
        <w:tc>
          <w:tcPr>
            <w:tcW w:w="280" w:type="pct"/>
          </w:tcPr>
          <w:p w14:paraId="2A666282"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2,86</w:t>
            </w:r>
          </w:p>
        </w:tc>
      </w:tr>
      <w:tr w:rsidR="00852E27" w:rsidRPr="00852E27" w14:paraId="6B8F6B11" w14:textId="77777777" w:rsidTr="00D60988">
        <w:trPr>
          <w:trHeight w:val="20"/>
        </w:trPr>
        <w:tc>
          <w:tcPr>
            <w:tcW w:w="1452" w:type="pct"/>
            <w:gridSpan w:val="5"/>
            <w:vMerge w:val="restart"/>
          </w:tcPr>
          <w:p w14:paraId="4034DBD7"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Собственные и хозяйственные нужды теплоисточника</w:t>
            </w:r>
          </w:p>
        </w:tc>
        <w:tc>
          <w:tcPr>
            <w:tcW w:w="305" w:type="pct"/>
          </w:tcPr>
          <w:p w14:paraId="46E2A58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7FF48DB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0,038</w:t>
            </w:r>
          </w:p>
        </w:tc>
        <w:tc>
          <w:tcPr>
            <w:tcW w:w="290" w:type="pct"/>
            <w:gridSpan w:val="2"/>
          </w:tcPr>
          <w:p w14:paraId="63ECD036"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0,038</w:t>
            </w:r>
          </w:p>
        </w:tc>
        <w:tc>
          <w:tcPr>
            <w:tcW w:w="261" w:type="pct"/>
            <w:gridSpan w:val="5"/>
          </w:tcPr>
          <w:p w14:paraId="0EFC8CD9"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0,038</w:t>
            </w:r>
          </w:p>
        </w:tc>
        <w:tc>
          <w:tcPr>
            <w:tcW w:w="217" w:type="pct"/>
          </w:tcPr>
          <w:p w14:paraId="09B42386"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0,038</w:t>
            </w:r>
          </w:p>
        </w:tc>
        <w:tc>
          <w:tcPr>
            <w:tcW w:w="303" w:type="pct"/>
            <w:gridSpan w:val="3"/>
          </w:tcPr>
          <w:p w14:paraId="5EC3721E"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0,038</w:t>
            </w:r>
          </w:p>
        </w:tc>
        <w:tc>
          <w:tcPr>
            <w:tcW w:w="261" w:type="pct"/>
            <w:gridSpan w:val="3"/>
          </w:tcPr>
          <w:p w14:paraId="0AFDC9B6"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0,038</w:t>
            </w:r>
          </w:p>
        </w:tc>
        <w:tc>
          <w:tcPr>
            <w:tcW w:w="304" w:type="pct"/>
            <w:gridSpan w:val="4"/>
          </w:tcPr>
          <w:p w14:paraId="452FF24E"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0,038</w:t>
            </w:r>
          </w:p>
        </w:tc>
        <w:tc>
          <w:tcPr>
            <w:tcW w:w="430" w:type="pct"/>
            <w:gridSpan w:val="3"/>
          </w:tcPr>
          <w:p w14:paraId="5B6F7419"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0,038</w:t>
            </w:r>
          </w:p>
        </w:tc>
        <w:tc>
          <w:tcPr>
            <w:tcW w:w="274" w:type="pct"/>
          </w:tcPr>
          <w:p w14:paraId="5DC5D426"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0,038</w:t>
            </w:r>
          </w:p>
        </w:tc>
        <w:tc>
          <w:tcPr>
            <w:tcW w:w="274" w:type="pct"/>
          </w:tcPr>
          <w:p w14:paraId="09689352"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0,038</w:t>
            </w:r>
          </w:p>
        </w:tc>
        <w:tc>
          <w:tcPr>
            <w:tcW w:w="280" w:type="pct"/>
          </w:tcPr>
          <w:p w14:paraId="0BE85848"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0,038</w:t>
            </w:r>
          </w:p>
        </w:tc>
      </w:tr>
      <w:tr w:rsidR="00852E27" w:rsidRPr="00852E27" w14:paraId="484266C4" w14:textId="77777777" w:rsidTr="00D60988">
        <w:trPr>
          <w:trHeight w:val="20"/>
        </w:trPr>
        <w:tc>
          <w:tcPr>
            <w:tcW w:w="1452" w:type="pct"/>
            <w:gridSpan w:val="5"/>
            <w:vMerge/>
          </w:tcPr>
          <w:p w14:paraId="780B4BC1"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p>
        </w:tc>
        <w:tc>
          <w:tcPr>
            <w:tcW w:w="305" w:type="pct"/>
          </w:tcPr>
          <w:p w14:paraId="6466308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w:t>
            </w:r>
          </w:p>
        </w:tc>
        <w:tc>
          <w:tcPr>
            <w:tcW w:w="351" w:type="pct"/>
            <w:gridSpan w:val="2"/>
          </w:tcPr>
          <w:p w14:paraId="3F61CB1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1,35</w:t>
            </w:r>
          </w:p>
        </w:tc>
        <w:tc>
          <w:tcPr>
            <w:tcW w:w="290" w:type="pct"/>
            <w:gridSpan w:val="2"/>
          </w:tcPr>
          <w:p w14:paraId="25BA30B1"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1,35</w:t>
            </w:r>
          </w:p>
        </w:tc>
        <w:tc>
          <w:tcPr>
            <w:tcW w:w="261" w:type="pct"/>
            <w:gridSpan w:val="5"/>
          </w:tcPr>
          <w:p w14:paraId="72EAB444"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1,35</w:t>
            </w:r>
          </w:p>
        </w:tc>
        <w:tc>
          <w:tcPr>
            <w:tcW w:w="217" w:type="pct"/>
          </w:tcPr>
          <w:p w14:paraId="311276DC"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1,35</w:t>
            </w:r>
          </w:p>
        </w:tc>
        <w:tc>
          <w:tcPr>
            <w:tcW w:w="303" w:type="pct"/>
            <w:gridSpan w:val="3"/>
          </w:tcPr>
          <w:p w14:paraId="2C66ADF7"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1,35</w:t>
            </w:r>
          </w:p>
        </w:tc>
        <w:tc>
          <w:tcPr>
            <w:tcW w:w="261" w:type="pct"/>
            <w:gridSpan w:val="3"/>
          </w:tcPr>
          <w:p w14:paraId="7A2CA09D"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1,35</w:t>
            </w:r>
          </w:p>
        </w:tc>
        <w:tc>
          <w:tcPr>
            <w:tcW w:w="304" w:type="pct"/>
            <w:gridSpan w:val="4"/>
          </w:tcPr>
          <w:p w14:paraId="1D1A969B"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1,35</w:t>
            </w:r>
          </w:p>
        </w:tc>
        <w:tc>
          <w:tcPr>
            <w:tcW w:w="430" w:type="pct"/>
            <w:gridSpan w:val="3"/>
          </w:tcPr>
          <w:p w14:paraId="20107D9F"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1,35</w:t>
            </w:r>
          </w:p>
        </w:tc>
        <w:tc>
          <w:tcPr>
            <w:tcW w:w="274" w:type="pct"/>
          </w:tcPr>
          <w:p w14:paraId="33AFF0EA"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1,35</w:t>
            </w:r>
          </w:p>
        </w:tc>
        <w:tc>
          <w:tcPr>
            <w:tcW w:w="274" w:type="pct"/>
          </w:tcPr>
          <w:p w14:paraId="7FBA04AA"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1,35</w:t>
            </w:r>
          </w:p>
        </w:tc>
        <w:tc>
          <w:tcPr>
            <w:tcW w:w="280" w:type="pct"/>
          </w:tcPr>
          <w:p w14:paraId="1E51EEC9"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1,35</w:t>
            </w:r>
          </w:p>
        </w:tc>
      </w:tr>
      <w:tr w:rsidR="00852E27" w:rsidRPr="00852E27" w14:paraId="25E7C5A7" w14:textId="77777777" w:rsidTr="00D60988">
        <w:trPr>
          <w:trHeight w:val="20"/>
        </w:trPr>
        <w:tc>
          <w:tcPr>
            <w:tcW w:w="1452" w:type="pct"/>
            <w:gridSpan w:val="5"/>
          </w:tcPr>
          <w:p w14:paraId="366D4D90"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Тепловая мощность «нетто»</w:t>
            </w:r>
          </w:p>
        </w:tc>
        <w:tc>
          <w:tcPr>
            <w:tcW w:w="305" w:type="pct"/>
          </w:tcPr>
          <w:p w14:paraId="1A45576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71376FF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2,772</w:t>
            </w:r>
          </w:p>
        </w:tc>
        <w:tc>
          <w:tcPr>
            <w:tcW w:w="290" w:type="pct"/>
            <w:gridSpan w:val="2"/>
          </w:tcPr>
          <w:p w14:paraId="76D07874"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2,772</w:t>
            </w:r>
          </w:p>
        </w:tc>
        <w:tc>
          <w:tcPr>
            <w:tcW w:w="261" w:type="pct"/>
            <w:gridSpan w:val="5"/>
          </w:tcPr>
          <w:p w14:paraId="36A9ECDB"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2,772</w:t>
            </w:r>
          </w:p>
        </w:tc>
        <w:tc>
          <w:tcPr>
            <w:tcW w:w="217" w:type="pct"/>
          </w:tcPr>
          <w:p w14:paraId="2FF06AFF"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2,772</w:t>
            </w:r>
          </w:p>
        </w:tc>
        <w:tc>
          <w:tcPr>
            <w:tcW w:w="303" w:type="pct"/>
            <w:gridSpan w:val="3"/>
          </w:tcPr>
          <w:p w14:paraId="35457F85"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2,772</w:t>
            </w:r>
          </w:p>
        </w:tc>
        <w:tc>
          <w:tcPr>
            <w:tcW w:w="261" w:type="pct"/>
            <w:gridSpan w:val="3"/>
          </w:tcPr>
          <w:p w14:paraId="4639E4B6"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2,772</w:t>
            </w:r>
          </w:p>
        </w:tc>
        <w:tc>
          <w:tcPr>
            <w:tcW w:w="304" w:type="pct"/>
            <w:gridSpan w:val="4"/>
          </w:tcPr>
          <w:p w14:paraId="3607FA53"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2,772</w:t>
            </w:r>
          </w:p>
        </w:tc>
        <w:tc>
          <w:tcPr>
            <w:tcW w:w="430" w:type="pct"/>
            <w:gridSpan w:val="3"/>
          </w:tcPr>
          <w:p w14:paraId="6B1B24AE"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2,772</w:t>
            </w:r>
          </w:p>
        </w:tc>
        <w:tc>
          <w:tcPr>
            <w:tcW w:w="274" w:type="pct"/>
          </w:tcPr>
          <w:p w14:paraId="0B5B21F2"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2,822</w:t>
            </w:r>
          </w:p>
        </w:tc>
        <w:tc>
          <w:tcPr>
            <w:tcW w:w="274" w:type="pct"/>
          </w:tcPr>
          <w:p w14:paraId="423208C5"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2,822</w:t>
            </w:r>
          </w:p>
        </w:tc>
        <w:tc>
          <w:tcPr>
            <w:tcW w:w="280" w:type="pct"/>
          </w:tcPr>
          <w:p w14:paraId="14874ED4"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2,822</w:t>
            </w:r>
          </w:p>
        </w:tc>
      </w:tr>
      <w:tr w:rsidR="00852E27" w:rsidRPr="00852E27" w14:paraId="69C039C7" w14:textId="77777777" w:rsidTr="00D60988">
        <w:trPr>
          <w:trHeight w:val="20"/>
        </w:trPr>
        <w:tc>
          <w:tcPr>
            <w:tcW w:w="1452" w:type="pct"/>
            <w:gridSpan w:val="5"/>
            <w:vMerge w:val="restart"/>
          </w:tcPr>
          <w:p w14:paraId="479658B5"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Потери в тепловых сетях</w:t>
            </w:r>
          </w:p>
        </w:tc>
        <w:tc>
          <w:tcPr>
            <w:tcW w:w="305" w:type="pct"/>
          </w:tcPr>
          <w:p w14:paraId="6DD5E4B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41B3BC2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0,193</w:t>
            </w:r>
          </w:p>
        </w:tc>
        <w:tc>
          <w:tcPr>
            <w:tcW w:w="290" w:type="pct"/>
            <w:gridSpan w:val="2"/>
          </w:tcPr>
          <w:p w14:paraId="2745502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0,157</w:t>
            </w:r>
          </w:p>
        </w:tc>
        <w:tc>
          <w:tcPr>
            <w:tcW w:w="261" w:type="pct"/>
            <w:gridSpan w:val="5"/>
          </w:tcPr>
          <w:p w14:paraId="2921907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0,158</w:t>
            </w:r>
          </w:p>
        </w:tc>
        <w:tc>
          <w:tcPr>
            <w:tcW w:w="217" w:type="pct"/>
          </w:tcPr>
          <w:p w14:paraId="07AED41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0,166</w:t>
            </w:r>
          </w:p>
        </w:tc>
        <w:tc>
          <w:tcPr>
            <w:tcW w:w="303" w:type="pct"/>
            <w:gridSpan w:val="3"/>
          </w:tcPr>
          <w:p w14:paraId="590BEB3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0,170</w:t>
            </w:r>
          </w:p>
        </w:tc>
        <w:tc>
          <w:tcPr>
            <w:tcW w:w="261" w:type="pct"/>
            <w:gridSpan w:val="3"/>
          </w:tcPr>
          <w:p w14:paraId="394BB44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0,204</w:t>
            </w:r>
          </w:p>
        </w:tc>
        <w:tc>
          <w:tcPr>
            <w:tcW w:w="304" w:type="pct"/>
            <w:gridSpan w:val="4"/>
          </w:tcPr>
          <w:p w14:paraId="284F3DE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0,356</w:t>
            </w:r>
          </w:p>
        </w:tc>
        <w:tc>
          <w:tcPr>
            <w:tcW w:w="430" w:type="pct"/>
            <w:gridSpan w:val="3"/>
          </w:tcPr>
          <w:p w14:paraId="0307101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0,255</w:t>
            </w:r>
          </w:p>
        </w:tc>
        <w:tc>
          <w:tcPr>
            <w:tcW w:w="274" w:type="pct"/>
          </w:tcPr>
          <w:p w14:paraId="410183F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0,235</w:t>
            </w:r>
          </w:p>
        </w:tc>
        <w:tc>
          <w:tcPr>
            <w:tcW w:w="274" w:type="pct"/>
          </w:tcPr>
          <w:p w14:paraId="7230A8B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0,123</w:t>
            </w:r>
          </w:p>
        </w:tc>
        <w:tc>
          <w:tcPr>
            <w:tcW w:w="280" w:type="pct"/>
          </w:tcPr>
          <w:p w14:paraId="4FC593B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0,1708</w:t>
            </w:r>
          </w:p>
        </w:tc>
      </w:tr>
      <w:tr w:rsidR="00852E27" w:rsidRPr="00852E27" w14:paraId="2B45EF9A" w14:textId="77777777" w:rsidTr="00D60988">
        <w:trPr>
          <w:trHeight w:val="20"/>
        </w:trPr>
        <w:tc>
          <w:tcPr>
            <w:tcW w:w="1452" w:type="pct"/>
            <w:gridSpan w:val="5"/>
            <w:vMerge/>
          </w:tcPr>
          <w:p w14:paraId="0E757BE2"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p>
        </w:tc>
        <w:tc>
          <w:tcPr>
            <w:tcW w:w="305" w:type="pct"/>
          </w:tcPr>
          <w:p w14:paraId="4C1E58D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w:t>
            </w:r>
          </w:p>
        </w:tc>
        <w:tc>
          <w:tcPr>
            <w:tcW w:w="351" w:type="pct"/>
            <w:gridSpan w:val="2"/>
          </w:tcPr>
          <w:p w14:paraId="4343958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7,0</w:t>
            </w:r>
          </w:p>
        </w:tc>
        <w:tc>
          <w:tcPr>
            <w:tcW w:w="290" w:type="pct"/>
            <w:gridSpan w:val="2"/>
          </w:tcPr>
          <w:p w14:paraId="12CC89A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5,7</w:t>
            </w:r>
          </w:p>
        </w:tc>
        <w:tc>
          <w:tcPr>
            <w:tcW w:w="261" w:type="pct"/>
            <w:gridSpan w:val="5"/>
          </w:tcPr>
          <w:p w14:paraId="4BC9A03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5,7</w:t>
            </w:r>
          </w:p>
        </w:tc>
        <w:tc>
          <w:tcPr>
            <w:tcW w:w="217" w:type="pct"/>
          </w:tcPr>
          <w:p w14:paraId="1113271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6,0</w:t>
            </w:r>
          </w:p>
        </w:tc>
        <w:tc>
          <w:tcPr>
            <w:tcW w:w="303" w:type="pct"/>
            <w:gridSpan w:val="3"/>
          </w:tcPr>
          <w:p w14:paraId="26CF1BB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6,1</w:t>
            </w:r>
          </w:p>
        </w:tc>
        <w:tc>
          <w:tcPr>
            <w:tcW w:w="261" w:type="pct"/>
            <w:gridSpan w:val="3"/>
          </w:tcPr>
          <w:p w14:paraId="7266C8B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7,4</w:t>
            </w:r>
          </w:p>
        </w:tc>
        <w:tc>
          <w:tcPr>
            <w:tcW w:w="304" w:type="pct"/>
            <w:gridSpan w:val="4"/>
          </w:tcPr>
          <w:p w14:paraId="6C3000A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12,8</w:t>
            </w:r>
          </w:p>
        </w:tc>
        <w:tc>
          <w:tcPr>
            <w:tcW w:w="430" w:type="pct"/>
            <w:gridSpan w:val="3"/>
          </w:tcPr>
          <w:p w14:paraId="0895180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9,2</w:t>
            </w:r>
          </w:p>
        </w:tc>
        <w:tc>
          <w:tcPr>
            <w:tcW w:w="274" w:type="pct"/>
          </w:tcPr>
          <w:p w14:paraId="5AC6870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8,3</w:t>
            </w:r>
          </w:p>
        </w:tc>
        <w:tc>
          <w:tcPr>
            <w:tcW w:w="274" w:type="pct"/>
          </w:tcPr>
          <w:p w14:paraId="0D37C96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4,3</w:t>
            </w:r>
          </w:p>
        </w:tc>
        <w:tc>
          <w:tcPr>
            <w:tcW w:w="280" w:type="pct"/>
          </w:tcPr>
          <w:p w14:paraId="3036396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6,05</w:t>
            </w:r>
          </w:p>
        </w:tc>
      </w:tr>
      <w:tr w:rsidR="00852E27" w:rsidRPr="00852E27" w14:paraId="56ED83C5" w14:textId="77777777" w:rsidTr="00D60988">
        <w:trPr>
          <w:trHeight w:val="20"/>
        </w:trPr>
        <w:tc>
          <w:tcPr>
            <w:tcW w:w="1452" w:type="pct"/>
            <w:gridSpan w:val="5"/>
          </w:tcPr>
          <w:p w14:paraId="3505BB17"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Годовые потери в тепловых сетях, в т.ч.</w:t>
            </w:r>
          </w:p>
        </w:tc>
        <w:tc>
          <w:tcPr>
            <w:tcW w:w="305" w:type="pct"/>
          </w:tcPr>
          <w:p w14:paraId="37E73A8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
        </w:tc>
        <w:tc>
          <w:tcPr>
            <w:tcW w:w="351" w:type="pct"/>
            <w:gridSpan w:val="2"/>
          </w:tcPr>
          <w:p w14:paraId="3CBCE00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1066</w:t>
            </w:r>
          </w:p>
        </w:tc>
        <w:tc>
          <w:tcPr>
            <w:tcW w:w="290" w:type="pct"/>
            <w:gridSpan w:val="2"/>
          </w:tcPr>
          <w:p w14:paraId="34EA381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864,8</w:t>
            </w:r>
          </w:p>
        </w:tc>
        <w:tc>
          <w:tcPr>
            <w:tcW w:w="261" w:type="pct"/>
            <w:gridSpan w:val="5"/>
          </w:tcPr>
          <w:p w14:paraId="1877A1C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873,8</w:t>
            </w:r>
          </w:p>
        </w:tc>
        <w:tc>
          <w:tcPr>
            <w:tcW w:w="217" w:type="pct"/>
          </w:tcPr>
          <w:p w14:paraId="40852E3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1879,15</w:t>
            </w:r>
          </w:p>
        </w:tc>
        <w:tc>
          <w:tcPr>
            <w:tcW w:w="303" w:type="pct"/>
            <w:gridSpan w:val="3"/>
          </w:tcPr>
          <w:p w14:paraId="504A202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924,88</w:t>
            </w:r>
          </w:p>
        </w:tc>
        <w:tc>
          <w:tcPr>
            <w:tcW w:w="261" w:type="pct"/>
            <w:gridSpan w:val="3"/>
          </w:tcPr>
          <w:p w14:paraId="46BFAEB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1117,75</w:t>
            </w:r>
          </w:p>
        </w:tc>
        <w:tc>
          <w:tcPr>
            <w:tcW w:w="304" w:type="pct"/>
            <w:gridSpan w:val="4"/>
          </w:tcPr>
          <w:p w14:paraId="429F623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2026,33</w:t>
            </w:r>
          </w:p>
        </w:tc>
        <w:tc>
          <w:tcPr>
            <w:tcW w:w="430" w:type="pct"/>
            <w:gridSpan w:val="3"/>
          </w:tcPr>
          <w:p w14:paraId="77871AB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1449,87</w:t>
            </w:r>
          </w:p>
        </w:tc>
        <w:tc>
          <w:tcPr>
            <w:tcW w:w="274" w:type="pct"/>
          </w:tcPr>
          <w:p w14:paraId="1517BBD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1309,73</w:t>
            </w:r>
          </w:p>
        </w:tc>
        <w:tc>
          <w:tcPr>
            <w:tcW w:w="274" w:type="pct"/>
          </w:tcPr>
          <w:p w14:paraId="4A8CE75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697,46</w:t>
            </w:r>
          </w:p>
        </w:tc>
        <w:tc>
          <w:tcPr>
            <w:tcW w:w="280" w:type="pct"/>
          </w:tcPr>
          <w:p w14:paraId="1A94BB9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1235,7</w:t>
            </w:r>
          </w:p>
        </w:tc>
      </w:tr>
      <w:tr w:rsidR="00852E27" w:rsidRPr="00852E27" w14:paraId="4F9040F3" w14:textId="77777777" w:rsidTr="00D60988">
        <w:trPr>
          <w:trHeight w:val="20"/>
        </w:trPr>
        <w:tc>
          <w:tcPr>
            <w:tcW w:w="1452" w:type="pct"/>
            <w:gridSpan w:val="5"/>
          </w:tcPr>
          <w:p w14:paraId="70E4F654"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05" w:type="pct"/>
          </w:tcPr>
          <w:p w14:paraId="1ACAE59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
        </w:tc>
        <w:tc>
          <w:tcPr>
            <w:tcW w:w="351" w:type="pct"/>
            <w:gridSpan w:val="2"/>
          </w:tcPr>
          <w:p w14:paraId="74D662B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1017,2</w:t>
            </w:r>
          </w:p>
        </w:tc>
        <w:tc>
          <w:tcPr>
            <w:tcW w:w="290" w:type="pct"/>
            <w:gridSpan w:val="2"/>
          </w:tcPr>
          <w:p w14:paraId="5F95DB4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833</w:t>
            </w:r>
          </w:p>
        </w:tc>
        <w:tc>
          <w:tcPr>
            <w:tcW w:w="261" w:type="pct"/>
            <w:gridSpan w:val="5"/>
          </w:tcPr>
          <w:p w14:paraId="130AE42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832,3</w:t>
            </w:r>
          </w:p>
        </w:tc>
        <w:tc>
          <w:tcPr>
            <w:tcW w:w="217" w:type="pct"/>
          </w:tcPr>
          <w:p w14:paraId="23DE809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1848,05</w:t>
            </w:r>
          </w:p>
        </w:tc>
        <w:tc>
          <w:tcPr>
            <w:tcW w:w="303" w:type="pct"/>
            <w:gridSpan w:val="3"/>
          </w:tcPr>
          <w:p w14:paraId="29F7AF9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911,9</w:t>
            </w:r>
          </w:p>
        </w:tc>
        <w:tc>
          <w:tcPr>
            <w:tcW w:w="261" w:type="pct"/>
            <w:gridSpan w:val="3"/>
          </w:tcPr>
          <w:p w14:paraId="1E1911E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1111,43</w:t>
            </w:r>
          </w:p>
        </w:tc>
        <w:tc>
          <w:tcPr>
            <w:tcW w:w="304" w:type="pct"/>
            <w:gridSpan w:val="4"/>
          </w:tcPr>
          <w:p w14:paraId="42D1563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2011,65</w:t>
            </w:r>
          </w:p>
        </w:tc>
        <w:tc>
          <w:tcPr>
            <w:tcW w:w="430" w:type="pct"/>
            <w:gridSpan w:val="3"/>
          </w:tcPr>
          <w:p w14:paraId="73E445E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1422,23</w:t>
            </w:r>
          </w:p>
        </w:tc>
        <w:tc>
          <w:tcPr>
            <w:tcW w:w="274" w:type="pct"/>
          </w:tcPr>
          <w:p w14:paraId="175AA04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1282,77</w:t>
            </w:r>
          </w:p>
        </w:tc>
        <w:tc>
          <w:tcPr>
            <w:tcW w:w="274" w:type="pct"/>
          </w:tcPr>
          <w:p w14:paraId="0AC3E39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677,36</w:t>
            </w:r>
          </w:p>
        </w:tc>
        <w:tc>
          <w:tcPr>
            <w:tcW w:w="280" w:type="pct"/>
          </w:tcPr>
          <w:p w14:paraId="17FFE8B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1205,5</w:t>
            </w:r>
          </w:p>
        </w:tc>
      </w:tr>
      <w:tr w:rsidR="00852E27" w:rsidRPr="00852E27" w14:paraId="270262BE" w14:textId="77777777" w:rsidTr="00D60988">
        <w:trPr>
          <w:trHeight w:val="20"/>
        </w:trPr>
        <w:tc>
          <w:tcPr>
            <w:tcW w:w="1452" w:type="pct"/>
            <w:gridSpan w:val="5"/>
          </w:tcPr>
          <w:p w14:paraId="6C187D25"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05" w:type="pct"/>
          </w:tcPr>
          <w:p w14:paraId="0285F09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
        </w:tc>
        <w:tc>
          <w:tcPr>
            <w:tcW w:w="351" w:type="pct"/>
            <w:gridSpan w:val="2"/>
          </w:tcPr>
          <w:p w14:paraId="676BF6A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48,8</w:t>
            </w:r>
          </w:p>
        </w:tc>
        <w:tc>
          <w:tcPr>
            <w:tcW w:w="290" w:type="pct"/>
            <w:gridSpan w:val="2"/>
          </w:tcPr>
          <w:p w14:paraId="33E2FD3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31,8</w:t>
            </w:r>
          </w:p>
        </w:tc>
        <w:tc>
          <w:tcPr>
            <w:tcW w:w="261" w:type="pct"/>
            <w:gridSpan w:val="5"/>
          </w:tcPr>
          <w:p w14:paraId="261880C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41,5</w:t>
            </w:r>
          </w:p>
        </w:tc>
        <w:tc>
          <w:tcPr>
            <w:tcW w:w="217" w:type="pct"/>
          </w:tcPr>
          <w:p w14:paraId="1510C6F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31,1</w:t>
            </w:r>
          </w:p>
        </w:tc>
        <w:tc>
          <w:tcPr>
            <w:tcW w:w="303" w:type="pct"/>
            <w:gridSpan w:val="3"/>
          </w:tcPr>
          <w:p w14:paraId="3FAE549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12,98</w:t>
            </w:r>
          </w:p>
        </w:tc>
        <w:tc>
          <w:tcPr>
            <w:tcW w:w="261" w:type="pct"/>
            <w:gridSpan w:val="3"/>
          </w:tcPr>
          <w:p w14:paraId="1DF0E52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6,32</w:t>
            </w:r>
          </w:p>
        </w:tc>
        <w:tc>
          <w:tcPr>
            <w:tcW w:w="304" w:type="pct"/>
            <w:gridSpan w:val="4"/>
          </w:tcPr>
          <w:p w14:paraId="3D94B68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14,68</w:t>
            </w:r>
          </w:p>
        </w:tc>
        <w:tc>
          <w:tcPr>
            <w:tcW w:w="430" w:type="pct"/>
            <w:gridSpan w:val="3"/>
          </w:tcPr>
          <w:p w14:paraId="0D2B485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27,64</w:t>
            </w:r>
          </w:p>
        </w:tc>
        <w:tc>
          <w:tcPr>
            <w:tcW w:w="274" w:type="pct"/>
          </w:tcPr>
          <w:p w14:paraId="5081F4C9"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26,96</w:t>
            </w:r>
          </w:p>
        </w:tc>
        <w:tc>
          <w:tcPr>
            <w:tcW w:w="274" w:type="pct"/>
          </w:tcPr>
          <w:p w14:paraId="2498A70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20,1</w:t>
            </w:r>
          </w:p>
        </w:tc>
        <w:tc>
          <w:tcPr>
            <w:tcW w:w="280" w:type="pct"/>
          </w:tcPr>
          <w:p w14:paraId="0F4D640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30,2</w:t>
            </w:r>
          </w:p>
        </w:tc>
      </w:tr>
      <w:tr w:rsidR="00852E27" w:rsidRPr="00852E27" w14:paraId="0F3F3507" w14:textId="77777777" w:rsidTr="00D60988">
        <w:trPr>
          <w:trHeight w:val="20"/>
        </w:trPr>
        <w:tc>
          <w:tcPr>
            <w:tcW w:w="1452" w:type="pct"/>
            <w:gridSpan w:val="5"/>
          </w:tcPr>
          <w:p w14:paraId="2192C77A"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Потери теплоносителя</w:t>
            </w:r>
          </w:p>
        </w:tc>
        <w:tc>
          <w:tcPr>
            <w:tcW w:w="305" w:type="pct"/>
          </w:tcPr>
          <w:p w14:paraId="16FB4C7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м</w:t>
            </w:r>
            <w:r w:rsidRPr="00852E27">
              <w:rPr>
                <w:rFonts w:ascii="Times New Roman" w:eastAsia="Times New Roman" w:hAnsi="Times New Roman"/>
                <w:color w:val="000000"/>
                <w:sz w:val="20"/>
                <w:szCs w:val="20"/>
                <w:vertAlign w:val="superscript"/>
                <w:lang w:eastAsia="ru-RU"/>
              </w:rPr>
              <w:t>3</w:t>
            </w:r>
          </w:p>
        </w:tc>
        <w:tc>
          <w:tcPr>
            <w:tcW w:w="351" w:type="pct"/>
            <w:gridSpan w:val="2"/>
          </w:tcPr>
          <w:p w14:paraId="41B247F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953</w:t>
            </w:r>
          </w:p>
        </w:tc>
        <w:tc>
          <w:tcPr>
            <w:tcW w:w="290" w:type="pct"/>
            <w:gridSpan w:val="2"/>
          </w:tcPr>
          <w:p w14:paraId="6F7F2EB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622</w:t>
            </w:r>
          </w:p>
        </w:tc>
        <w:tc>
          <w:tcPr>
            <w:tcW w:w="261" w:type="pct"/>
            <w:gridSpan w:val="5"/>
          </w:tcPr>
          <w:p w14:paraId="7D30CCF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810</w:t>
            </w:r>
          </w:p>
        </w:tc>
        <w:tc>
          <w:tcPr>
            <w:tcW w:w="217" w:type="pct"/>
          </w:tcPr>
          <w:p w14:paraId="54351F4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889</w:t>
            </w:r>
          </w:p>
        </w:tc>
        <w:tc>
          <w:tcPr>
            <w:tcW w:w="303" w:type="pct"/>
            <w:gridSpan w:val="3"/>
          </w:tcPr>
          <w:p w14:paraId="14FE2CD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371</w:t>
            </w:r>
          </w:p>
        </w:tc>
        <w:tc>
          <w:tcPr>
            <w:tcW w:w="261" w:type="pct"/>
            <w:gridSpan w:val="3"/>
          </w:tcPr>
          <w:p w14:paraId="760A9DC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158</w:t>
            </w:r>
          </w:p>
        </w:tc>
        <w:tc>
          <w:tcPr>
            <w:tcW w:w="304" w:type="pct"/>
            <w:gridSpan w:val="4"/>
          </w:tcPr>
          <w:p w14:paraId="1053B03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367</w:t>
            </w:r>
          </w:p>
        </w:tc>
        <w:tc>
          <w:tcPr>
            <w:tcW w:w="430" w:type="pct"/>
            <w:gridSpan w:val="3"/>
          </w:tcPr>
          <w:p w14:paraId="759AF3A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691</w:t>
            </w:r>
          </w:p>
        </w:tc>
        <w:tc>
          <w:tcPr>
            <w:tcW w:w="274" w:type="pct"/>
          </w:tcPr>
          <w:p w14:paraId="548171A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674</w:t>
            </w:r>
          </w:p>
        </w:tc>
        <w:tc>
          <w:tcPr>
            <w:tcW w:w="274" w:type="pct"/>
          </w:tcPr>
          <w:p w14:paraId="04F211C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503,7</w:t>
            </w:r>
          </w:p>
        </w:tc>
        <w:tc>
          <w:tcPr>
            <w:tcW w:w="280" w:type="pct"/>
          </w:tcPr>
          <w:p w14:paraId="55A0A74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605,26</w:t>
            </w:r>
          </w:p>
        </w:tc>
      </w:tr>
      <w:tr w:rsidR="00852E27" w:rsidRPr="00852E27" w14:paraId="428DB3AA" w14:textId="77777777" w:rsidTr="00D60988">
        <w:trPr>
          <w:trHeight w:val="20"/>
        </w:trPr>
        <w:tc>
          <w:tcPr>
            <w:tcW w:w="1452" w:type="pct"/>
            <w:gridSpan w:val="5"/>
          </w:tcPr>
          <w:p w14:paraId="06E21148"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Присоединенная нагрузка</w:t>
            </w:r>
          </w:p>
        </w:tc>
        <w:tc>
          <w:tcPr>
            <w:tcW w:w="305" w:type="pct"/>
          </w:tcPr>
          <w:p w14:paraId="29BDB26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6D72CD1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2,676</w:t>
            </w:r>
          </w:p>
        </w:tc>
        <w:tc>
          <w:tcPr>
            <w:tcW w:w="290" w:type="pct"/>
            <w:gridSpan w:val="2"/>
          </w:tcPr>
          <w:p w14:paraId="683224B2"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2,676</w:t>
            </w:r>
          </w:p>
        </w:tc>
        <w:tc>
          <w:tcPr>
            <w:tcW w:w="261" w:type="pct"/>
            <w:gridSpan w:val="5"/>
          </w:tcPr>
          <w:p w14:paraId="66B6B5ED"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2,676</w:t>
            </w:r>
          </w:p>
        </w:tc>
        <w:tc>
          <w:tcPr>
            <w:tcW w:w="217" w:type="pct"/>
          </w:tcPr>
          <w:p w14:paraId="0A6E2935"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2,676</w:t>
            </w:r>
          </w:p>
        </w:tc>
        <w:tc>
          <w:tcPr>
            <w:tcW w:w="303" w:type="pct"/>
            <w:gridSpan w:val="3"/>
          </w:tcPr>
          <w:p w14:paraId="3F2F7D24"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2,676</w:t>
            </w:r>
          </w:p>
        </w:tc>
        <w:tc>
          <w:tcPr>
            <w:tcW w:w="261" w:type="pct"/>
            <w:gridSpan w:val="3"/>
          </w:tcPr>
          <w:p w14:paraId="1BE0B256"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2,676</w:t>
            </w:r>
          </w:p>
        </w:tc>
        <w:tc>
          <w:tcPr>
            <w:tcW w:w="304" w:type="pct"/>
            <w:gridSpan w:val="4"/>
          </w:tcPr>
          <w:p w14:paraId="16264212"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2,676</w:t>
            </w:r>
          </w:p>
        </w:tc>
        <w:tc>
          <w:tcPr>
            <w:tcW w:w="430" w:type="pct"/>
            <w:gridSpan w:val="3"/>
          </w:tcPr>
          <w:p w14:paraId="54C16230"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2,676</w:t>
            </w:r>
          </w:p>
        </w:tc>
        <w:tc>
          <w:tcPr>
            <w:tcW w:w="274" w:type="pct"/>
          </w:tcPr>
          <w:p w14:paraId="19E0A761"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2,676</w:t>
            </w:r>
          </w:p>
        </w:tc>
        <w:tc>
          <w:tcPr>
            <w:tcW w:w="274" w:type="pct"/>
          </w:tcPr>
          <w:p w14:paraId="5A81E2D8"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2,676</w:t>
            </w:r>
          </w:p>
        </w:tc>
        <w:tc>
          <w:tcPr>
            <w:tcW w:w="280" w:type="pct"/>
          </w:tcPr>
          <w:p w14:paraId="43E8518F" w14:textId="77777777" w:rsidR="00852E27" w:rsidRPr="00852E27" w:rsidRDefault="00852E27" w:rsidP="00852E27">
            <w:pPr>
              <w:spacing w:after="0" w:line="240" w:lineRule="auto"/>
              <w:rPr>
                <w:rFonts w:ascii="Times New Roman" w:eastAsia="Times New Roman" w:hAnsi="Times New Roman"/>
                <w:lang w:eastAsia="ru-RU"/>
              </w:rPr>
            </w:pPr>
            <w:r w:rsidRPr="00852E27">
              <w:rPr>
                <w:rFonts w:ascii="Times New Roman" w:eastAsia="Times New Roman" w:hAnsi="Times New Roman"/>
                <w:color w:val="000000"/>
                <w:sz w:val="20"/>
                <w:szCs w:val="20"/>
                <w:lang w:eastAsia="ru-RU"/>
              </w:rPr>
              <w:t>2,676</w:t>
            </w:r>
          </w:p>
        </w:tc>
      </w:tr>
      <w:tr w:rsidR="00852E27" w:rsidRPr="00852E27" w14:paraId="708485D8" w14:textId="77777777" w:rsidTr="00D60988">
        <w:trPr>
          <w:trHeight w:val="20"/>
        </w:trPr>
        <w:tc>
          <w:tcPr>
            <w:tcW w:w="1452" w:type="pct"/>
            <w:gridSpan w:val="5"/>
            <w:vMerge w:val="restart"/>
          </w:tcPr>
          <w:p w14:paraId="51325CFE"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lastRenderedPageBreak/>
              <w:t>Резерв</w:t>
            </w:r>
            <w:proofErr w:type="gramStart"/>
            <w:r w:rsidRPr="00852E27">
              <w:rPr>
                <w:rFonts w:ascii="Times New Roman" w:eastAsia="Times New Roman" w:hAnsi="Times New Roman"/>
                <w:color w:val="000000"/>
                <w:sz w:val="20"/>
                <w:szCs w:val="20"/>
                <w:lang w:eastAsia="ru-RU"/>
              </w:rPr>
              <w:t xml:space="preserve"> («+»)/ </w:t>
            </w:r>
            <w:proofErr w:type="gramEnd"/>
            <w:r w:rsidRPr="00852E27">
              <w:rPr>
                <w:rFonts w:ascii="Times New Roman" w:eastAsia="Times New Roman" w:hAnsi="Times New Roman"/>
                <w:color w:val="000000"/>
                <w:sz w:val="20"/>
                <w:szCs w:val="20"/>
                <w:lang w:eastAsia="ru-RU"/>
              </w:rPr>
              <w:t>дефицит («-») тепловой мощности «нетто»</w:t>
            </w:r>
          </w:p>
        </w:tc>
        <w:tc>
          <w:tcPr>
            <w:tcW w:w="305" w:type="pct"/>
          </w:tcPr>
          <w:p w14:paraId="14266D1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2134E08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-0,097</w:t>
            </w:r>
          </w:p>
        </w:tc>
        <w:tc>
          <w:tcPr>
            <w:tcW w:w="290" w:type="pct"/>
            <w:gridSpan w:val="2"/>
          </w:tcPr>
          <w:p w14:paraId="04958F1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-0,061</w:t>
            </w:r>
          </w:p>
        </w:tc>
        <w:tc>
          <w:tcPr>
            <w:tcW w:w="261" w:type="pct"/>
            <w:gridSpan w:val="5"/>
          </w:tcPr>
          <w:p w14:paraId="789EC06A"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-0,062</w:t>
            </w:r>
          </w:p>
        </w:tc>
        <w:tc>
          <w:tcPr>
            <w:tcW w:w="217" w:type="pct"/>
          </w:tcPr>
          <w:p w14:paraId="7D488DA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-0,07</w:t>
            </w:r>
          </w:p>
        </w:tc>
        <w:tc>
          <w:tcPr>
            <w:tcW w:w="303" w:type="pct"/>
            <w:gridSpan w:val="3"/>
          </w:tcPr>
          <w:p w14:paraId="636F364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-0,074</w:t>
            </w:r>
          </w:p>
        </w:tc>
        <w:tc>
          <w:tcPr>
            <w:tcW w:w="261" w:type="pct"/>
            <w:gridSpan w:val="3"/>
          </w:tcPr>
          <w:p w14:paraId="3C82305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-0,108</w:t>
            </w:r>
          </w:p>
        </w:tc>
        <w:tc>
          <w:tcPr>
            <w:tcW w:w="304" w:type="pct"/>
            <w:gridSpan w:val="4"/>
          </w:tcPr>
          <w:p w14:paraId="698443D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-0,26</w:t>
            </w:r>
          </w:p>
        </w:tc>
        <w:tc>
          <w:tcPr>
            <w:tcW w:w="430" w:type="pct"/>
            <w:gridSpan w:val="3"/>
          </w:tcPr>
          <w:p w14:paraId="122B02E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-0,159</w:t>
            </w:r>
          </w:p>
        </w:tc>
        <w:tc>
          <w:tcPr>
            <w:tcW w:w="274" w:type="pct"/>
          </w:tcPr>
          <w:p w14:paraId="171ACDB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-0,089</w:t>
            </w:r>
          </w:p>
        </w:tc>
        <w:tc>
          <w:tcPr>
            <w:tcW w:w="274" w:type="pct"/>
          </w:tcPr>
          <w:p w14:paraId="7A533DC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0,023</w:t>
            </w:r>
          </w:p>
        </w:tc>
        <w:tc>
          <w:tcPr>
            <w:tcW w:w="280" w:type="pct"/>
          </w:tcPr>
          <w:p w14:paraId="6676A42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-0,0248</w:t>
            </w:r>
          </w:p>
        </w:tc>
      </w:tr>
      <w:tr w:rsidR="00852E27" w:rsidRPr="00852E27" w14:paraId="6F53EFBA" w14:textId="77777777" w:rsidTr="00D60988">
        <w:trPr>
          <w:trHeight w:val="20"/>
        </w:trPr>
        <w:tc>
          <w:tcPr>
            <w:tcW w:w="1452" w:type="pct"/>
            <w:gridSpan w:val="5"/>
            <w:vMerge/>
          </w:tcPr>
          <w:p w14:paraId="270F9E37"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p>
        </w:tc>
        <w:tc>
          <w:tcPr>
            <w:tcW w:w="305" w:type="pct"/>
          </w:tcPr>
          <w:p w14:paraId="1D35697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w:t>
            </w:r>
          </w:p>
        </w:tc>
        <w:tc>
          <w:tcPr>
            <w:tcW w:w="351" w:type="pct"/>
            <w:gridSpan w:val="2"/>
          </w:tcPr>
          <w:p w14:paraId="251AD62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-3,5</w:t>
            </w:r>
          </w:p>
        </w:tc>
        <w:tc>
          <w:tcPr>
            <w:tcW w:w="290" w:type="pct"/>
            <w:gridSpan w:val="2"/>
          </w:tcPr>
          <w:p w14:paraId="1195DE8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-2,2</w:t>
            </w:r>
          </w:p>
        </w:tc>
        <w:tc>
          <w:tcPr>
            <w:tcW w:w="261" w:type="pct"/>
            <w:gridSpan w:val="5"/>
          </w:tcPr>
          <w:p w14:paraId="3D85898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-2,2</w:t>
            </w:r>
          </w:p>
        </w:tc>
        <w:tc>
          <w:tcPr>
            <w:tcW w:w="217" w:type="pct"/>
          </w:tcPr>
          <w:p w14:paraId="46FAB0C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-2,5</w:t>
            </w:r>
          </w:p>
        </w:tc>
        <w:tc>
          <w:tcPr>
            <w:tcW w:w="303" w:type="pct"/>
            <w:gridSpan w:val="3"/>
          </w:tcPr>
          <w:p w14:paraId="1A5C91DF"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-2,7</w:t>
            </w:r>
          </w:p>
        </w:tc>
        <w:tc>
          <w:tcPr>
            <w:tcW w:w="261" w:type="pct"/>
            <w:gridSpan w:val="3"/>
          </w:tcPr>
          <w:p w14:paraId="6C54C7B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-3,9</w:t>
            </w:r>
          </w:p>
        </w:tc>
        <w:tc>
          <w:tcPr>
            <w:tcW w:w="304" w:type="pct"/>
            <w:gridSpan w:val="4"/>
          </w:tcPr>
          <w:p w14:paraId="0B7F928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-9,4</w:t>
            </w:r>
          </w:p>
        </w:tc>
        <w:tc>
          <w:tcPr>
            <w:tcW w:w="430" w:type="pct"/>
            <w:gridSpan w:val="3"/>
          </w:tcPr>
          <w:p w14:paraId="3825EC7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-5,73</w:t>
            </w:r>
          </w:p>
        </w:tc>
        <w:tc>
          <w:tcPr>
            <w:tcW w:w="274" w:type="pct"/>
          </w:tcPr>
          <w:p w14:paraId="21EE32E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-3,15</w:t>
            </w:r>
          </w:p>
        </w:tc>
        <w:tc>
          <w:tcPr>
            <w:tcW w:w="274" w:type="pct"/>
          </w:tcPr>
          <w:p w14:paraId="4A23AA4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0,8</w:t>
            </w:r>
          </w:p>
        </w:tc>
        <w:tc>
          <w:tcPr>
            <w:tcW w:w="280" w:type="pct"/>
          </w:tcPr>
          <w:p w14:paraId="5549126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-0,9</w:t>
            </w:r>
          </w:p>
        </w:tc>
      </w:tr>
      <w:tr w:rsidR="00852E27" w:rsidRPr="00852E27" w14:paraId="752277CB" w14:textId="77777777" w:rsidTr="00D60988">
        <w:trPr>
          <w:trHeight w:val="20"/>
        </w:trPr>
        <w:tc>
          <w:tcPr>
            <w:tcW w:w="1452" w:type="pct"/>
            <w:gridSpan w:val="5"/>
          </w:tcPr>
          <w:p w14:paraId="0220AB82"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Аварийный резерв</w:t>
            </w:r>
          </w:p>
        </w:tc>
        <w:tc>
          <w:tcPr>
            <w:tcW w:w="305" w:type="pct"/>
          </w:tcPr>
          <w:p w14:paraId="3A60544C"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1C8EB8B0"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90" w:type="pct"/>
            <w:gridSpan w:val="2"/>
          </w:tcPr>
          <w:p w14:paraId="2A4FF09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61" w:type="pct"/>
            <w:gridSpan w:val="5"/>
          </w:tcPr>
          <w:p w14:paraId="57CD6A4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17" w:type="pct"/>
          </w:tcPr>
          <w:p w14:paraId="7E722F8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303" w:type="pct"/>
            <w:gridSpan w:val="3"/>
          </w:tcPr>
          <w:p w14:paraId="7D9742A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61" w:type="pct"/>
            <w:gridSpan w:val="3"/>
          </w:tcPr>
          <w:p w14:paraId="2EE532C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304" w:type="pct"/>
            <w:gridSpan w:val="4"/>
          </w:tcPr>
          <w:p w14:paraId="29D9A6A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430" w:type="pct"/>
            <w:gridSpan w:val="3"/>
          </w:tcPr>
          <w:p w14:paraId="1DDA3A0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74" w:type="pct"/>
          </w:tcPr>
          <w:p w14:paraId="57F088E3"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74" w:type="pct"/>
          </w:tcPr>
          <w:p w14:paraId="41C059B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c>
          <w:tcPr>
            <w:tcW w:w="280" w:type="pct"/>
          </w:tcPr>
          <w:p w14:paraId="0B3E6E84"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p>
        </w:tc>
      </w:tr>
      <w:tr w:rsidR="00852E27" w:rsidRPr="00852E27" w14:paraId="45DD3578" w14:textId="77777777" w:rsidTr="00D60988">
        <w:trPr>
          <w:trHeight w:val="20"/>
        </w:trPr>
        <w:tc>
          <w:tcPr>
            <w:tcW w:w="1452" w:type="pct"/>
            <w:gridSpan w:val="5"/>
          </w:tcPr>
          <w:p w14:paraId="465AAFA4" w14:textId="77777777" w:rsidR="00852E27" w:rsidRPr="00852E27" w:rsidRDefault="00852E27" w:rsidP="00852E27">
            <w:pPr>
              <w:spacing w:after="0" w:line="240" w:lineRule="auto"/>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05" w:type="pct"/>
          </w:tcPr>
          <w:p w14:paraId="2010FB0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Гкал/</w:t>
            </w:r>
            <w:proofErr w:type="gramStart"/>
            <w:r w:rsidRPr="00852E27">
              <w:rPr>
                <w:rFonts w:ascii="Times New Roman" w:eastAsia="Times New Roman" w:hAnsi="Times New Roman"/>
                <w:color w:val="000000"/>
                <w:sz w:val="20"/>
                <w:szCs w:val="20"/>
                <w:lang w:eastAsia="ru-RU"/>
              </w:rPr>
              <w:t>ч</w:t>
            </w:r>
            <w:proofErr w:type="gramEnd"/>
          </w:p>
        </w:tc>
        <w:tc>
          <w:tcPr>
            <w:tcW w:w="351" w:type="pct"/>
            <w:gridSpan w:val="2"/>
          </w:tcPr>
          <w:p w14:paraId="467AE3DB"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90" w:type="pct"/>
            <w:gridSpan w:val="2"/>
          </w:tcPr>
          <w:p w14:paraId="738417C1"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61" w:type="pct"/>
            <w:gridSpan w:val="5"/>
          </w:tcPr>
          <w:p w14:paraId="2D904718"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17" w:type="pct"/>
          </w:tcPr>
          <w:p w14:paraId="1304207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303" w:type="pct"/>
            <w:gridSpan w:val="3"/>
          </w:tcPr>
          <w:p w14:paraId="205F1ACD"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61" w:type="pct"/>
            <w:gridSpan w:val="3"/>
          </w:tcPr>
          <w:p w14:paraId="7B93F792"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304" w:type="pct"/>
            <w:gridSpan w:val="4"/>
          </w:tcPr>
          <w:p w14:paraId="768D98B7"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430" w:type="pct"/>
            <w:gridSpan w:val="3"/>
          </w:tcPr>
          <w:p w14:paraId="3128AE4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74" w:type="pct"/>
          </w:tcPr>
          <w:p w14:paraId="00B28EC5"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74" w:type="pct"/>
          </w:tcPr>
          <w:p w14:paraId="5D1BDF26"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c>
          <w:tcPr>
            <w:tcW w:w="280" w:type="pct"/>
          </w:tcPr>
          <w:p w14:paraId="114CAEDE" w14:textId="77777777" w:rsidR="00852E27" w:rsidRPr="00852E27" w:rsidRDefault="00852E27" w:rsidP="00852E27">
            <w:pPr>
              <w:spacing w:after="0" w:line="240" w:lineRule="auto"/>
              <w:jc w:val="center"/>
              <w:rPr>
                <w:rFonts w:ascii="Times New Roman" w:eastAsia="Times New Roman" w:hAnsi="Times New Roman"/>
                <w:color w:val="000000"/>
                <w:sz w:val="20"/>
                <w:szCs w:val="20"/>
                <w:lang w:eastAsia="ru-RU"/>
              </w:rPr>
            </w:pPr>
            <w:r w:rsidRPr="00852E27">
              <w:rPr>
                <w:rFonts w:ascii="Times New Roman" w:eastAsia="Times New Roman" w:hAnsi="Times New Roman"/>
                <w:color w:val="000000"/>
                <w:sz w:val="20"/>
                <w:szCs w:val="20"/>
                <w:lang w:eastAsia="ru-RU"/>
              </w:rPr>
              <w:t>0,000</w:t>
            </w:r>
          </w:p>
        </w:tc>
      </w:tr>
    </w:tbl>
    <w:p w14:paraId="639DA58C" w14:textId="77777777" w:rsidR="00852E27" w:rsidRPr="00852E27" w:rsidRDefault="00852E27" w:rsidP="00852E27">
      <w:pPr>
        <w:spacing w:after="0" w:line="240" w:lineRule="auto"/>
        <w:jc w:val="both"/>
        <w:rPr>
          <w:rFonts w:ascii="Times New Roman" w:eastAsia="Times New Roman" w:hAnsi="Times New Roman"/>
          <w:sz w:val="24"/>
          <w:szCs w:val="24"/>
          <w:lang w:eastAsia="ru-RU"/>
        </w:rPr>
        <w:sectPr w:rsidR="00852E27" w:rsidRPr="00852E27" w:rsidSect="00852E27">
          <w:pgSz w:w="16838" w:h="11906" w:orient="landscape"/>
          <w:pgMar w:top="1622" w:right="851" w:bottom="851" w:left="851" w:header="709" w:footer="709" w:gutter="0"/>
          <w:cols w:space="708"/>
          <w:docGrid w:linePitch="360"/>
        </w:sectPr>
      </w:pPr>
    </w:p>
    <w:p w14:paraId="3BFAE95F" w14:textId="77777777" w:rsidR="009C616E" w:rsidRDefault="009C616E" w:rsidP="00A72307">
      <w:pPr>
        <w:pStyle w:val="affffff3"/>
        <w:keepLines/>
        <w:spacing w:before="240" w:after="120"/>
        <w:jc w:val="both"/>
        <w:rPr>
          <w:b w:val="0"/>
          <w:sz w:val="24"/>
          <w:szCs w:val="24"/>
        </w:rPr>
      </w:pPr>
    </w:p>
    <w:tbl>
      <w:tblPr>
        <w:tblW w:w="5166" w:type="pct"/>
        <w:tblLook w:val="04A0" w:firstRow="1" w:lastRow="0" w:firstColumn="1" w:lastColumn="0" w:noHBand="0" w:noVBand="1"/>
      </w:tblPr>
      <w:tblGrid>
        <w:gridCol w:w="5211"/>
        <w:gridCol w:w="1113"/>
        <w:gridCol w:w="1058"/>
        <w:gridCol w:w="35"/>
        <w:gridCol w:w="1019"/>
        <w:gridCol w:w="74"/>
        <w:gridCol w:w="985"/>
        <w:gridCol w:w="47"/>
        <w:gridCol w:w="1006"/>
        <w:gridCol w:w="133"/>
        <w:gridCol w:w="925"/>
        <w:gridCol w:w="109"/>
        <w:gridCol w:w="1038"/>
        <w:gridCol w:w="968"/>
        <w:gridCol w:w="72"/>
        <w:gridCol w:w="1484"/>
      </w:tblGrid>
      <w:tr w:rsidR="00E3738E" w:rsidRPr="00E3738E" w14:paraId="776AFB75" w14:textId="77777777" w:rsidTr="00E3738E">
        <w:trPr>
          <w:trHeight w:val="179"/>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4F6BD8DA" w14:textId="77777777" w:rsidR="00E3738E" w:rsidRPr="00E3738E" w:rsidRDefault="00E3738E" w:rsidP="00E3738E">
            <w:pPr>
              <w:spacing w:after="0" w:line="240" w:lineRule="auto"/>
              <w:jc w:val="center"/>
              <w:rPr>
                <w:rFonts w:ascii="Times New Roman" w:eastAsia="Times New Roman" w:hAnsi="Times New Roman"/>
                <w:b/>
                <w:bCs/>
                <w:color w:val="000000"/>
                <w:sz w:val="20"/>
                <w:szCs w:val="20"/>
                <w:lang w:eastAsia="ru-RU"/>
              </w:rPr>
            </w:pPr>
            <w:r w:rsidRPr="00E3738E">
              <w:rPr>
                <w:rFonts w:ascii="Times New Roman" w:eastAsia="Times New Roman" w:hAnsi="Times New Roman"/>
                <w:b/>
                <w:bCs/>
                <w:color w:val="000000"/>
                <w:sz w:val="20"/>
                <w:szCs w:val="20"/>
                <w:lang w:eastAsia="ru-RU"/>
              </w:rPr>
              <w:t>Котельная ООО «Стабильность»</w:t>
            </w:r>
          </w:p>
        </w:tc>
      </w:tr>
      <w:tr w:rsidR="00E3738E" w:rsidRPr="00E3738E" w14:paraId="0B304131" w14:textId="77777777" w:rsidTr="00E3738E">
        <w:trPr>
          <w:trHeight w:val="234"/>
        </w:trPr>
        <w:tc>
          <w:tcPr>
            <w:tcW w:w="1706" w:type="pct"/>
            <w:vMerge w:val="restart"/>
            <w:tcBorders>
              <w:top w:val="nil"/>
              <w:left w:val="single" w:sz="4" w:space="0" w:color="auto"/>
              <w:right w:val="single" w:sz="4" w:space="0" w:color="auto"/>
            </w:tcBorders>
            <w:shd w:val="clear" w:color="auto" w:fill="auto"/>
            <w:vAlign w:val="center"/>
            <w:hideMark/>
          </w:tcPr>
          <w:p w14:paraId="5E3DB6A8"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Показатель</w:t>
            </w:r>
          </w:p>
        </w:tc>
        <w:tc>
          <w:tcPr>
            <w:tcW w:w="357" w:type="pct"/>
            <w:vMerge w:val="restart"/>
            <w:tcBorders>
              <w:top w:val="nil"/>
              <w:left w:val="nil"/>
              <w:right w:val="single" w:sz="4" w:space="0" w:color="auto"/>
            </w:tcBorders>
            <w:shd w:val="clear" w:color="auto" w:fill="auto"/>
            <w:vAlign w:val="center"/>
            <w:hideMark/>
          </w:tcPr>
          <w:p w14:paraId="00952E51"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proofErr w:type="spellStart"/>
            <w:r w:rsidRPr="00E3738E">
              <w:rPr>
                <w:rFonts w:ascii="Times New Roman" w:eastAsia="Times New Roman" w:hAnsi="Times New Roman"/>
                <w:color w:val="000000"/>
                <w:sz w:val="20"/>
                <w:szCs w:val="20"/>
                <w:lang w:eastAsia="ru-RU"/>
              </w:rPr>
              <w:t>Еденица</w:t>
            </w:r>
            <w:proofErr w:type="spellEnd"/>
            <w:r w:rsidRPr="00E3738E">
              <w:rPr>
                <w:rFonts w:ascii="Times New Roman" w:eastAsia="Times New Roman" w:hAnsi="Times New Roman"/>
                <w:color w:val="000000"/>
                <w:sz w:val="20"/>
                <w:szCs w:val="20"/>
                <w:lang w:eastAsia="ru-RU"/>
              </w:rPr>
              <w:t xml:space="preserve"> измерения</w:t>
            </w:r>
          </w:p>
        </w:tc>
        <w:tc>
          <w:tcPr>
            <w:tcW w:w="2937" w:type="pct"/>
            <w:gridSpan w:val="14"/>
            <w:tcBorders>
              <w:top w:val="nil"/>
              <w:left w:val="nil"/>
              <w:bottom w:val="single" w:sz="4" w:space="0" w:color="auto"/>
              <w:right w:val="single" w:sz="4" w:space="0" w:color="auto"/>
            </w:tcBorders>
            <w:shd w:val="clear" w:color="auto" w:fill="auto"/>
            <w:vAlign w:val="center"/>
            <w:hideMark/>
          </w:tcPr>
          <w:p w14:paraId="761E8063"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Расчетный срок разработки Схемы теплоснабжения</w:t>
            </w:r>
          </w:p>
        </w:tc>
      </w:tr>
      <w:tr w:rsidR="00E3738E" w:rsidRPr="00E3738E" w14:paraId="641FBBAE" w14:textId="77777777" w:rsidTr="00E3738E">
        <w:trPr>
          <w:trHeight w:val="234"/>
        </w:trPr>
        <w:tc>
          <w:tcPr>
            <w:tcW w:w="1706" w:type="pct"/>
            <w:vMerge/>
            <w:tcBorders>
              <w:left w:val="single" w:sz="4" w:space="0" w:color="auto"/>
              <w:bottom w:val="single" w:sz="4" w:space="0" w:color="auto"/>
              <w:right w:val="single" w:sz="4" w:space="0" w:color="auto"/>
            </w:tcBorders>
            <w:shd w:val="clear" w:color="auto" w:fill="auto"/>
            <w:vAlign w:val="center"/>
            <w:hideMark/>
          </w:tcPr>
          <w:p w14:paraId="5541B11E"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p>
        </w:tc>
        <w:tc>
          <w:tcPr>
            <w:tcW w:w="357" w:type="pct"/>
            <w:vMerge/>
            <w:tcBorders>
              <w:left w:val="nil"/>
              <w:bottom w:val="single" w:sz="4" w:space="0" w:color="auto"/>
              <w:right w:val="single" w:sz="4" w:space="0" w:color="auto"/>
            </w:tcBorders>
            <w:shd w:val="clear" w:color="auto" w:fill="auto"/>
            <w:vAlign w:val="center"/>
            <w:hideMark/>
          </w:tcPr>
          <w:p w14:paraId="5434AE34"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p>
        </w:tc>
        <w:tc>
          <w:tcPr>
            <w:tcW w:w="347" w:type="pct"/>
            <w:tcBorders>
              <w:top w:val="nil"/>
              <w:left w:val="nil"/>
              <w:bottom w:val="single" w:sz="4" w:space="0" w:color="auto"/>
              <w:right w:val="single" w:sz="4" w:space="0" w:color="auto"/>
            </w:tcBorders>
            <w:shd w:val="clear" w:color="auto" w:fill="auto"/>
            <w:vAlign w:val="center"/>
            <w:hideMark/>
          </w:tcPr>
          <w:p w14:paraId="040BE6B9"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2015</w:t>
            </w:r>
          </w:p>
        </w:tc>
        <w:tc>
          <w:tcPr>
            <w:tcW w:w="346" w:type="pct"/>
            <w:gridSpan w:val="2"/>
            <w:tcBorders>
              <w:top w:val="nil"/>
              <w:left w:val="nil"/>
              <w:bottom w:val="single" w:sz="4" w:space="0" w:color="auto"/>
              <w:right w:val="single" w:sz="4" w:space="0" w:color="auto"/>
            </w:tcBorders>
            <w:shd w:val="clear" w:color="auto" w:fill="auto"/>
            <w:vAlign w:val="center"/>
          </w:tcPr>
          <w:p w14:paraId="579EF4EA"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2016</w:t>
            </w:r>
          </w:p>
        </w:tc>
        <w:tc>
          <w:tcPr>
            <w:tcW w:w="348" w:type="pct"/>
            <w:gridSpan w:val="2"/>
            <w:tcBorders>
              <w:top w:val="nil"/>
              <w:left w:val="nil"/>
              <w:bottom w:val="single" w:sz="4" w:space="0" w:color="auto"/>
              <w:right w:val="single" w:sz="4" w:space="0" w:color="auto"/>
            </w:tcBorders>
            <w:shd w:val="clear" w:color="auto" w:fill="auto"/>
            <w:vAlign w:val="center"/>
          </w:tcPr>
          <w:p w14:paraId="08268735"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2017</w:t>
            </w:r>
          </w:p>
        </w:tc>
        <w:tc>
          <w:tcPr>
            <w:tcW w:w="346" w:type="pct"/>
            <w:gridSpan w:val="2"/>
            <w:tcBorders>
              <w:top w:val="nil"/>
              <w:left w:val="nil"/>
              <w:bottom w:val="single" w:sz="4" w:space="0" w:color="auto"/>
              <w:right w:val="single" w:sz="4" w:space="0" w:color="auto"/>
            </w:tcBorders>
            <w:shd w:val="clear" w:color="auto" w:fill="auto"/>
            <w:vAlign w:val="center"/>
          </w:tcPr>
          <w:p w14:paraId="491DB9B2"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2018</w:t>
            </w:r>
          </w:p>
        </w:tc>
        <w:tc>
          <w:tcPr>
            <w:tcW w:w="347" w:type="pct"/>
            <w:gridSpan w:val="2"/>
            <w:tcBorders>
              <w:top w:val="nil"/>
              <w:left w:val="nil"/>
              <w:bottom w:val="single" w:sz="4" w:space="0" w:color="auto"/>
              <w:right w:val="single" w:sz="4" w:space="0" w:color="auto"/>
            </w:tcBorders>
            <w:shd w:val="clear" w:color="auto" w:fill="auto"/>
            <w:vAlign w:val="center"/>
          </w:tcPr>
          <w:p w14:paraId="1469B968"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2019</w:t>
            </w:r>
          </w:p>
        </w:tc>
        <w:tc>
          <w:tcPr>
            <w:tcW w:w="376" w:type="pct"/>
            <w:gridSpan w:val="2"/>
            <w:tcBorders>
              <w:top w:val="nil"/>
              <w:left w:val="nil"/>
              <w:bottom w:val="single" w:sz="4" w:space="0" w:color="auto"/>
              <w:right w:val="single" w:sz="4" w:space="0" w:color="auto"/>
            </w:tcBorders>
            <w:shd w:val="clear" w:color="auto" w:fill="auto"/>
            <w:vAlign w:val="center"/>
          </w:tcPr>
          <w:p w14:paraId="36FA9928"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2020</w:t>
            </w:r>
          </w:p>
        </w:tc>
        <w:tc>
          <w:tcPr>
            <w:tcW w:w="317" w:type="pct"/>
            <w:tcBorders>
              <w:top w:val="nil"/>
              <w:left w:val="nil"/>
              <w:bottom w:val="single" w:sz="4" w:space="0" w:color="auto"/>
              <w:right w:val="single" w:sz="4" w:space="0" w:color="auto"/>
            </w:tcBorders>
            <w:shd w:val="clear" w:color="auto" w:fill="auto"/>
            <w:vAlign w:val="center"/>
          </w:tcPr>
          <w:p w14:paraId="46D26D38"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2024</w:t>
            </w:r>
          </w:p>
        </w:tc>
        <w:tc>
          <w:tcPr>
            <w:tcW w:w="510" w:type="pct"/>
            <w:gridSpan w:val="2"/>
            <w:tcBorders>
              <w:top w:val="nil"/>
              <w:left w:val="nil"/>
              <w:bottom w:val="single" w:sz="4" w:space="0" w:color="auto"/>
              <w:right w:val="single" w:sz="4" w:space="0" w:color="auto"/>
            </w:tcBorders>
            <w:shd w:val="clear" w:color="auto" w:fill="auto"/>
            <w:vAlign w:val="center"/>
          </w:tcPr>
          <w:p w14:paraId="11B4E772"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2029</w:t>
            </w:r>
          </w:p>
        </w:tc>
      </w:tr>
      <w:tr w:rsidR="00E3738E" w:rsidRPr="00E3738E" w14:paraId="7DB6884C" w14:textId="77777777" w:rsidTr="00E3738E">
        <w:trPr>
          <w:trHeight w:val="179"/>
        </w:trPr>
        <w:tc>
          <w:tcPr>
            <w:tcW w:w="1706" w:type="pct"/>
            <w:tcBorders>
              <w:top w:val="nil"/>
              <w:left w:val="single" w:sz="4" w:space="0" w:color="auto"/>
              <w:bottom w:val="single" w:sz="4" w:space="0" w:color="auto"/>
              <w:right w:val="single" w:sz="4" w:space="0" w:color="auto"/>
            </w:tcBorders>
            <w:shd w:val="clear" w:color="auto" w:fill="auto"/>
            <w:vAlign w:val="center"/>
            <w:hideMark/>
          </w:tcPr>
          <w:p w14:paraId="306FF60D"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Установленная мощность</w:t>
            </w:r>
          </w:p>
        </w:tc>
        <w:tc>
          <w:tcPr>
            <w:tcW w:w="357" w:type="pct"/>
            <w:tcBorders>
              <w:top w:val="nil"/>
              <w:left w:val="nil"/>
              <w:bottom w:val="single" w:sz="4" w:space="0" w:color="auto"/>
              <w:right w:val="single" w:sz="4" w:space="0" w:color="auto"/>
            </w:tcBorders>
            <w:shd w:val="clear" w:color="auto" w:fill="auto"/>
            <w:vAlign w:val="center"/>
            <w:hideMark/>
          </w:tcPr>
          <w:p w14:paraId="523F2385"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Гкал/</w:t>
            </w:r>
            <w:proofErr w:type="gramStart"/>
            <w:r w:rsidRPr="00E3738E">
              <w:rPr>
                <w:rFonts w:ascii="Times New Roman" w:eastAsia="Times New Roman" w:hAnsi="Times New Roman"/>
                <w:color w:val="000000"/>
                <w:sz w:val="20"/>
                <w:szCs w:val="20"/>
                <w:lang w:eastAsia="ru-RU"/>
              </w:rPr>
              <w:t>ч</w:t>
            </w:r>
            <w:proofErr w:type="gramEnd"/>
          </w:p>
        </w:tc>
        <w:tc>
          <w:tcPr>
            <w:tcW w:w="359" w:type="pct"/>
            <w:gridSpan w:val="2"/>
            <w:tcBorders>
              <w:top w:val="nil"/>
              <w:left w:val="nil"/>
              <w:bottom w:val="single" w:sz="4" w:space="0" w:color="auto"/>
              <w:right w:val="single" w:sz="4" w:space="0" w:color="auto"/>
            </w:tcBorders>
            <w:shd w:val="clear" w:color="auto" w:fill="auto"/>
            <w:vAlign w:val="center"/>
            <w:hideMark/>
          </w:tcPr>
          <w:p w14:paraId="5B427424"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1,497</w:t>
            </w:r>
          </w:p>
        </w:tc>
        <w:tc>
          <w:tcPr>
            <w:tcW w:w="359" w:type="pct"/>
            <w:gridSpan w:val="2"/>
            <w:tcBorders>
              <w:top w:val="nil"/>
              <w:left w:val="nil"/>
              <w:bottom w:val="single" w:sz="4" w:space="0" w:color="auto"/>
              <w:right w:val="single" w:sz="4" w:space="0" w:color="auto"/>
            </w:tcBorders>
            <w:shd w:val="clear" w:color="auto" w:fill="auto"/>
            <w:vAlign w:val="center"/>
            <w:hideMark/>
          </w:tcPr>
          <w:p w14:paraId="1F6E6637"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1,993</w:t>
            </w:r>
          </w:p>
        </w:tc>
        <w:tc>
          <w:tcPr>
            <w:tcW w:w="339" w:type="pct"/>
            <w:gridSpan w:val="2"/>
            <w:tcBorders>
              <w:top w:val="nil"/>
              <w:left w:val="nil"/>
              <w:bottom w:val="single" w:sz="4" w:space="0" w:color="auto"/>
              <w:right w:val="single" w:sz="4" w:space="0" w:color="auto"/>
            </w:tcBorders>
            <w:shd w:val="clear" w:color="auto" w:fill="auto"/>
            <w:vAlign w:val="center"/>
          </w:tcPr>
          <w:p w14:paraId="69541D5A"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0,8</w:t>
            </w:r>
          </w:p>
        </w:tc>
        <w:tc>
          <w:tcPr>
            <w:tcW w:w="374" w:type="pct"/>
            <w:gridSpan w:val="2"/>
            <w:tcBorders>
              <w:top w:val="nil"/>
              <w:left w:val="nil"/>
              <w:bottom w:val="single" w:sz="4" w:space="0" w:color="auto"/>
              <w:right w:val="single" w:sz="4" w:space="0" w:color="auto"/>
            </w:tcBorders>
            <w:shd w:val="clear" w:color="auto" w:fill="auto"/>
            <w:vAlign w:val="center"/>
          </w:tcPr>
          <w:p w14:paraId="5AF6E993"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0,8</w:t>
            </w:r>
          </w:p>
        </w:tc>
        <w:tc>
          <w:tcPr>
            <w:tcW w:w="339" w:type="pct"/>
            <w:gridSpan w:val="2"/>
            <w:tcBorders>
              <w:top w:val="nil"/>
              <w:left w:val="nil"/>
              <w:bottom w:val="single" w:sz="4" w:space="0" w:color="auto"/>
              <w:right w:val="single" w:sz="4" w:space="0" w:color="auto"/>
            </w:tcBorders>
            <w:shd w:val="clear" w:color="auto" w:fill="auto"/>
            <w:vAlign w:val="center"/>
          </w:tcPr>
          <w:p w14:paraId="4D6B8B1C"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0,8</w:t>
            </w:r>
          </w:p>
        </w:tc>
        <w:tc>
          <w:tcPr>
            <w:tcW w:w="340" w:type="pct"/>
            <w:tcBorders>
              <w:top w:val="nil"/>
              <w:left w:val="nil"/>
              <w:bottom w:val="single" w:sz="4" w:space="0" w:color="auto"/>
              <w:right w:val="single" w:sz="4" w:space="0" w:color="auto"/>
            </w:tcBorders>
            <w:shd w:val="clear" w:color="auto" w:fill="auto"/>
            <w:vAlign w:val="center"/>
          </w:tcPr>
          <w:p w14:paraId="31C4A1CA"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0,8</w:t>
            </w:r>
          </w:p>
        </w:tc>
        <w:tc>
          <w:tcPr>
            <w:tcW w:w="341" w:type="pct"/>
            <w:gridSpan w:val="2"/>
            <w:tcBorders>
              <w:top w:val="nil"/>
              <w:left w:val="nil"/>
              <w:bottom w:val="single" w:sz="4" w:space="0" w:color="auto"/>
              <w:right w:val="single" w:sz="4" w:space="0" w:color="auto"/>
            </w:tcBorders>
            <w:shd w:val="clear" w:color="auto" w:fill="auto"/>
            <w:vAlign w:val="center"/>
          </w:tcPr>
          <w:p w14:paraId="5F7F9C72"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0,8</w:t>
            </w:r>
          </w:p>
        </w:tc>
        <w:tc>
          <w:tcPr>
            <w:tcW w:w="486" w:type="pct"/>
            <w:tcBorders>
              <w:top w:val="nil"/>
              <w:left w:val="nil"/>
              <w:bottom w:val="single" w:sz="4" w:space="0" w:color="auto"/>
              <w:right w:val="single" w:sz="4" w:space="0" w:color="auto"/>
            </w:tcBorders>
            <w:shd w:val="clear" w:color="auto" w:fill="auto"/>
            <w:vAlign w:val="center"/>
          </w:tcPr>
          <w:p w14:paraId="3DA1A7FE"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0,8</w:t>
            </w:r>
          </w:p>
        </w:tc>
      </w:tr>
      <w:tr w:rsidR="00E3738E" w:rsidRPr="00E3738E" w14:paraId="37D78CC4" w14:textId="77777777" w:rsidTr="00E3738E">
        <w:trPr>
          <w:trHeight w:val="179"/>
        </w:trPr>
        <w:tc>
          <w:tcPr>
            <w:tcW w:w="1706" w:type="pct"/>
            <w:tcBorders>
              <w:top w:val="nil"/>
              <w:left w:val="single" w:sz="4" w:space="0" w:color="auto"/>
              <w:bottom w:val="single" w:sz="4" w:space="0" w:color="auto"/>
              <w:right w:val="single" w:sz="4" w:space="0" w:color="auto"/>
            </w:tcBorders>
            <w:shd w:val="clear" w:color="auto" w:fill="auto"/>
            <w:vAlign w:val="center"/>
            <w:hideMark/>
          </w:tcPr>
          <w:p w14:paraId="5E97C152"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Технические ограничения тепловой мощности</w:t>
            </w:r>
          </w:p>
        </w:tc>
        <w:tc>
          <w:tcPr>
            <w:tcW w:w="357" w:type="pct"/>
            <w:tcBorders>
              <w:top w:val="nil"/>
              <w:left w:val="nil"/>
              <w:bottom w:val="single" w:sz="4" w:space="0" w:color="auto"/>
              <w:right w:val="single" w:sz="4" w:space="0" w:color="auto"/>
            </w:tcBorders>
            <w:shd w:val="clear" w:color="auto" w:fill="auto"/>
            <w:vAlign w:val="center"/>
            <w:hideMark/>
          </w:tcPr>
          <w:p w14:paraId="7EE04E69"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Гкал/</w:t>
            </w:r>
            <w:proofErr w:type="gramStart"/>
            <w:r w:rsidRPr="00E3738E">
              <w:rPr>
                <w:rFonts w:ascii="Times New Roman" w:eastAsia="Times New Roman" w:hAnsi="Times New Roman"/>
                <w:color w:val="000000"/>
                <w:sz w:val="20"/>
                <w:szCs w:val="20"/>
                <w:lang w:eastAsia="ru-RU"/>
              </w:rPr>
              <w:t>ч</w:t>
            </w:r>
            <w:proofErr w:type="gramEnd"/>
          </w:p>
        </w:tc>
        <w:tc>
          <w:tcPr>
            <w:tcW w:w="359" w:type="pct"/>
            <w:gridSpan w:val="2"/>
            <w:tcBorders>
              <w:top w:val="nil"/>
              <w:left w:val="nil"/>
              <w:bottom w:val="single" w:sz="4" w:space="0" w:color="auto"/>
              <w:right w:val="single" w:sz="4" w:space="0" w:color="auto"/>
            </w:tcBorders>
            <w:shd w:val="clear" w:color="auto" w:fill="auto"/>
            <w:vAlign w:val="center"/>
            <w:hideMark/>
          </w:tcPr>
          <w:p w14:paraId="7E2D1A5C"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0,500</w:t>
            </w:r>
          </w:p>
        </w:tc>
        <w:tc>
          <w:tcPr>
            <w:tcW w:w="359" w:type="pct"/>
            <w:gridSpan w:val="2"/>
            <w:tcBorders>
              <w:top w:val="nil"/>
              <w:left w:val="nil"/>
              <w:bottom w:val="single" w:sz="4" w:space="0" w:color="auto"/>
              <w:right w:val="single" w:sz="4" w:space="0" w:color="auto"/>
            </w:tcBorders>
            <w:shd w:val="clear" w:color="auto" w:fill="auto"/>
            <w:vAlign w:val="center"/>
            <w:hideMark/>
          </w:tcPr>
          <w:p w14:paraId="23594451"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0,000</w:t>
            </w:r>
          </w:p>
        </w:tc>
        <w:tc>
          <w:tcPr>
            <w:tcW w:w="339" w:type="pct"/>
            <w:gridSpan w:val="2"/>
            <w:tcBorders>
              <w:top w:val="nil"/>
              <w:left w:val="nil"/>
              <w:bottom w:val="single" w:sz="4" w:space="0" w:color="auto"/>
              <w:right w:val="single" w:sz="4" w:space="0" w:color="auto"/>
            </w:tcBorders>
            <w:shd w:val="clear" w:color="auto" w:fill="auto"/>
            <w:vAlign w:val="center"/>
          </w:tcPr>
          <w:p w14:paraId="329EABDF"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0,000</w:t>
            </w:r>
          </w:p>
        </w:tc>
        <w:tc>
          <w:tcPr>
            <w:tcW w:w="374" w:type="pct"/>
            <w:gridSpan w:val="2"/>
            <w:tcBorders>
              <w:top w:val="nil"/>
              <w:left w:val="nil"/>
              <w:bottom w:val="single" w:sz="4" w:space="0" w:color="auto"/>
              <w:right w:val="single" w:sz="4" w:space="0" w:color="auto"/>
            </w:tcBorders>
            <w:shd w:val="clear" w:color="auto" w:fill="auto"/>
            <w:vAlign w:val="center"/>
          </w:tcPr>
          <w:p w14:paraId="0C3458B1"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0,000</w:t>
            </w:r>
          </w:p>
        </w:tc>
        <w:tc>
          <w:tcPr>
            <w:tcW w:w="339" w:type="pct"/>
            <w:gridSpan w:val="2"/>
            <w:tcBorders>
              <w:top w:val="nil"/>
              <w:left w:val="nil"/>
              <w:bottom w:val="single" w:sz="4" w:space="0" w:color="auto"/>
              <w:right w:val="single" w:sz="4" w:space="0" w:color="auto"/>
            </w:tcBorders>
            <w:shd w:val="clear" w:color="auto" w:fill="auto"/>
            <w:vAlign w:val="center"/>
          </w:tcPr>
          <w:p w14:paraId="4F3B2723"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tcPr>
          <w:p w14:paraId="2B594355"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0,000</w:t>
            </w:r>
          </w:p>
        </w:tc>
        <w:tc>
          <w:tcPr>
            <w:tcW w:w="341" w:type="pct"/>
            <w:gridSpan w:val="2"/>
            <w:tcBorders>
              <w:top w:val="nil"/>
              <w:left w:val="nil"/>
              <w:bottom w:val="single" w:sz="4" w:space="0" w:color="auto"/>
              <w:right w:val="single" w:sz="4" w:space="0" w:color="auto"/>
            </w:tcBorders>
            <w:shd w:val="clear" w:color="auto" w:fill="auto"/>
            <w:vAlign w:val="center"/>
          </w:tcPr>
          <w:p w14:paraId="1A78D0A6"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0,000</w:t>
            </w:r>
          </w:p>
        </w:tc>
        <w:tc>
          <w:tcPr>
            <w:tcW w:w="486" w:type="pct"/>
            <w:tcBorders>
              <w:top w:val="nil"/>
              <w:left w:val="nil"/>
              <w:bottom w:val="single" w:sz="4" w:space="0" w:color="auto"/>
              <w:right w:val="single" w:sz="4" w:space="0" w:color="auto"/>
            </w:tcBorders>
            <w:shd w:val="clear" w:color="auto" w:fill="auto"/>
            <w:vAlign w:val="center"/>
          </w:tcPr>
          <w:p w14:paraId="27E92FB2"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0,000</w:t>
            </w:r>
          </w:p>
        </w:tc>
      </w:tr>
      <w:tr w:rsidR="00E3738E" w:rsidRPr="00E3738E" w14:paraId="0F000610" w14:textId="77777777" w:rsidTr="00E3738E">
        <w:trPr>
          <w:trHeight w:val="179"/>
        </w:trPr>
        <w:tc>
          <w:tcPr>
            <w:tcW w:w="1706" w:type="pct"/>
            <w:tcBorders>
              <w:top w:val="nil"/>
              <w:left w:val="single" w:sz="4" w:space="0" w:color="auto"/>
              <w:bottom w:val="single" w:sz="4" w:space="0" w:color="auto"/>
              <w:right w:val="single" w:sz="4" w:space="0" w:color="auto"/>
            </w:tcBorders>
            <w:shd w:val="clear" w:color="auto" w:fill="auto"/>
            <w:vAlign w:val="center"/>
            <w:hideMark/>
          </w:tcPr>
          <w:p w14:paraId="63401185"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Располагаемая мощность</w:t>
            </w:r>
          </w:p>
        </w:tc>
        <w:tc>
          <w:tcPr>
            <w:tcW w:w="357" w:type="pct"/>
            <w:tcBorders>
              <w:top w:val="nil"/>
              <w:left w:val="nil"/>
              <w:bottom w:val="single" w:sz="4" w:space="0" w:color="auto"/>
              <w:right w:val="single" w:sz="4" w:space="0" w:color="auto"/>
            </w:tcBorders>
            <w:shd w:val="clear" w:color="auto" w:fill="auto"/>
            <w:vAlign w:val="center"/>
            <w:hideMark/>
          </w:tcPr>
          <w:p w14:paraId="2BECFEBF"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Гкал/</w:t>
            </w:r>
            <w:proofErr w:type="gramStart"/>
            <w:r w:rsidRPr="00E3738E">
              <w:rPr>
                <w:rFonts w:ascii="Times New Roman" w:eastAsia="Times New Roman" w:hAnsi="Times New Roman"/>
                <w:color w:val="000000"/>
                <w:sz w:val="20"/>
                <w:szCs w:val="20"/>
                <w:lang w:eastAsia="ru-RU"/>
              </w:rPr>
              <w:t>ч</w:t>
            </w:r>
            <w:proofErr w:type="gramEnd"/>
          </w:p>
        </w:tc>
        <w:tc>
          <w:tcPr>
            <w:tcW w:w="359" w:type="pct"/>
            <w:gridSpan w:val="2"/>
            <w:tcBorders>
              <w:top w:val="nil"/>
              <w:left w:val="nil"/>
              <w:bottom w:val="single" w:sz="4" w:space="0" w:color="auto"/>
              <w:right w:val="single" w:sz="4" w:space="0" w:color="auto"/>
            </w:tcBorders>
            <w:shd w:val="clear" w:color="auto" w:fill="auto"/>
            <w:vAlign w:val="center"/>
            <w:hideMark/>
          </w:tcPr>
          <w:p w14:paraId="3DF5C0A6"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0,997</w:t>
            </w:r>
          </w:p>
        </w:tc>
        <w:tc>
          <w:tcPr>
            <w:tcW w:w="359" w:type="pct"/>
            <w:gridSpan w:val="2"/>
            <w:tcBorders>
              <w:top w:val="nil"/>
              <w:left w:val="nil"/>
              <w:bottom w:val="single" w:sz="4" w:space="0" w:color="auto"/>
              <w:right w:val="single" w:sz="4" w:space="0" w:color="auto"/>
            </w:tcBorders>
            <w:shd w:val="clear" w:color="auto" w:fill="auto"/>
            <w:vAlign w:val="center"/>
            <w:hideMark/>
          </w:tcPr>
          <w:p w14:paraId="17EC834A"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1,993</w:t>
            </w:r>
          </w:p>
        </w:tc>
        <w:tc>
          <w:tcPr>
            <w:tcW w:w="339" w:type="pct"/>
            <w:gridSpan w:val="2"/>
            <w:tcBorders>
              <w:top w:val="nil"/>
              <w:left w:val="nil"/>
              <w:bottom w:val="single" w:sz="4" w:space="0" w:color="auto"/>
              <w:right w:val="single" w:sz="4" w:space="0" w:color="auto"/>
            </w:tcBorders>
            <w:shd w:val="clear" w:color="auto" w:fill="auto"/>
            <w:vAlign w:val="center"/>
          </w:tcPr>
          <w:p w14:paraId="67755F55"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0,8</w:t>
            </w:r>
          </w:p>
        </w:tc>
        <w:tc>
          <w:tcPr>
            <w:tcW w:w="374" w:type="pct"/>
            <w:gridSpan w:val="2"/>
            <w:tcBorders>
              <w:top w:val="nil"/>
              <w:left w:val="nil"/>
              <w:bottom w:val="single" w:sz="4" w:space="0" w:color="auto"/>
              <w:right w:val="single" w:sz="4" w:space="0" w:color="auto"/>
            </w:tcBorders>
            <w:shd w:val="clear" w:color="auto" w:fill="auto"/>
            <w:vAlign w:val="center"/>
          </w:tcPr>
          <w:p w14:paraId="1CD73B97"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0,8</w:t>
            </w:r>
          </w:p>
        </w:tc>
        <w:tc>
          <w:tcPr>
            <w:tcW w:w="339" w:type="pct"/>
            <w:gridSpan w:val="2"/>
            <w:tcBorders>
              <w:top w:val="nil"/>
              <w:left w:val="nil"/>
              <w:bottom w:val="single" w:sz="4" w:space="0" w:color="auto"/>
              <w:right w:val="single" w:sz="4" w:space="0" w:color="auto"/>
            </w:tcBorders>
            <w:shd w:val="clear" w:color="auto" w:fill="auto"/>
            <w:vAlign w:val="center"/>
          </w:tcPr>
          <w:p w14:paraId="0815BF10"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0,8</w:t>
            </w:r>
          </w:p>
        </w:tc>
        <w:tc>
          <w:tcPr>
            <w:tcW w:w="340" w:type="pct"/>
            <w:tcBorders>
              <w:top w:val="nil"/>
              <w:left w:val="nil"/>
              <w:bottom w:val="single" w:sz="4" w:space="0" w:color="auto"/>
              <w:right w:val="single" w:sz="4" w:space="0" w:color="auto"/>
            </w:tcBorders>
            <w:shd w:val="clear" w:color="auto" w:fill="auto"/>
            <w:vAlign w:val="center"/>
          </w:tcPr>
          <w:p w14:paraId="454F8CEC"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0,8</w:t>
            </w:r>
          </w:p>
        </w:tc>
        <w:tc>
          <w:tcPr>
            <w:tcW w:w="341" w:type="pct"/>
            <w:gridSpan w:val="2"/>
            <w:tcBorders>
              <w:top w:val="nil"/>
              <w:left w:val="nil"/>
              <w:bottom w:val="single" w:sz="4" w:space="0" w:color="auto"/>
              <w:right w:val="single" w:sz="4" w:space="0" w:color="auto"/>
            </w:tcBorders>
            <w:shd w:val="clear" w:color="auto" w:fill="auto"/>
            <w:vAlign w:val="center"/>
          </w:tcPr>
          <w:p w14:paraId="17DE17D9"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0,8</w:t>
            </w:r>
          </w:p>
        </w:tc>
        <w:tc>
          <w:tcPr>
            <w:tcW w:w="486" w:type="pct"/>
            <w:tcBorders>
              <w:top w:val="nil"/>
              <w:left w:val="nil"/>
              <w:bottom w:val="single" w:sz="4" w:space="0" w:color="auto"/>
              <w:right w:val="single" w:sz="4" w:space="0" w:color="auto"/>
            </w:tcBorders>
            <w:shd w:val="clear" w:color="auto" w:fill="auto"/>
            <w:vAlign w:val="center"/>
          </w:tcPr>
          <w:p w14:paraId="3E4598B4"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0,8</w:t>
            </w:r>
          </w:p>
        </w:tc>
      </w:tr>
      <w:tr w:rsidR="00E3738E" w:rsidRPr="00E3738E" w14:paraId="2D420FCD" w14:textId="77777777" w:rsidTr="00E3738E">
        <w:trPr>
          <w:trHeight w:val="179"/>
        </w:trPr>
        <w:tc>
          <w:tcPr>
            <w:tcW w:w="1706" w:type="pct"/>
            <w:vMerge w:val="restart"/>
            <w:tcBorders>
              <w:top w:val="nil"/>
              <w:left w:val="single" w:sz="4" w:space="0" w:color="auto"/>
              <w:bottom w:val="single" w:sz="4" w:space="0" w:color="auto"/>
              <w:right w:val="single" w:sz="4" w:space="0" w:color="auto"/>
            </w:tcBorders>
            <w:shd w:val="clear" w:color="auto" w:fill="auto"/>
            <w:vAlign w:val="center"/>
            <w:hideMark/>
          </w:tcPr>
          <w:p w14:paraId="0EF55108"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Собственные и хозяйственные нужды теплоисточника</w:t>
            </w:r>
          </w:p>
        </w:tc>
        <w:tc>
          <w:tcPr>
            <w:tcW w:w="357" w:type="pct"/>
            <w:tcBorders>
              <w:top w:val="nil"/>
              <w:left w:val="nil"/>
              <w:bottom w:val="single" w:sz="4" w:space="0" w:color="auto"/>
              <w:right w:val="single" w:sz="4" w:space="0" w:color="auto"/>
            </w:tcBorders>
            <w:shd w:val="clear" w:color="auto" w:fill="auto"/>
            <w:vAlign w:val="center"/>
            <w:hideMark/>
          </w:tcPr>
          <w:p w14:paraId="743262BD"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Гкал/</w:t>
            </w:r>
            <w:proofErr w:type="gramStart"/>
            <w:r w:rsidRPr="00E3738E">
              <w:rPr>
                <w:rFonts w:ascii="Times New Roman" w:eastAsia="Times New Roman" w:hAnsi="Times New Roman"/>
                <w:color w:val="000000"/>
                <w:sz w:val="20"/>
                <w:szCs w:val="20"/>
                <w:lang w:eastAsia="ru-RU"/>
              </w:rPr>
              <w:t>ч</w:t>
            </w:r>
            <w:proofErr w:type="gramEnd"/>
          </w:p>
        </w:tc>
        <w:tc>
          <w:tcPr>
            <w:tcW w:w="359" w:type="pct"/>
            <w:gridSpan w:val="2"/>
            <w:tcBorders>
              <w:top w:val="nil"/>
              <w:left w:val="nil"/>
              <w:bottom w:val="single" w:sz="4" w:space="0" w:color="auto"/>
              <w:right w:val="single" w:sz="4" w:space="0" w:color="auto"/>
            </w:tcBorders>
            <w:shd w:val="clear" w:color="auto" w:fill="auto"/>
            <w:vAlign w:val="center"/>
            <w:hideMark/>
          </w:tcPr>
          <w:p w14:paraId="4C02EDC3"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0,028</w:t>
            </w:r>
          </w:p>
        </w:tc>
        <w:tc>
          <w:tcPr>
            <w:tcW w:w="359" w:type="pct"/>
            <w:gridSpan w:val="2"/>
            <w:tcBorders>
              <w:top w:val="nil"/>
              <w:left w:val="nil"/>
              <w:bottom w:val="single" w:sz="4" w:space="0" w:color="auto"/>
              <w:right w:val="single" w:sz="4" w:space="0" w:color="auto"/>
            </w:tcBorders>
            <w:shd w:val="clear" w:color="auto" w:fill="auto"/>
            <w:vAlign w:val="center"/>
            <w:hideMark/>
          </w:tcPr>
          <w:p w14:paraId="27682A7B"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0,028</w:t>
            </w:r>
          </w:p>
        </w:tc>
        <w:tc>
          <w:tcPr>
            <w:tcW w:w="339" w:type="pct"/>
            <w:gridSpan w:val="2"/>
            <w:tcBorders>
              <w:top w:val="nil"/>
              <w:left w:val="nil"/>
              <w:bottom w:val="single" w:sz="4" w:space="0" w:color="auto"/>
              <w:right w:val="single" w:sz="4" w:space="0" w:color="auto"/>
            </w:tcBorders>
            <w:shd w:val="clear" w:color="auto" w:fill="auto"/>
            <w:vAlign w:val="center"/>
          </w:tcPr>
          <w:p w14:paraId="623285F3"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0,028</w:t>
            </w:r>
          </w:p>
        </w:tc>
        <w:tc>
          <w:tcPr>
            <w:tcW w:w="374" w:type="pct"/>
            <w:gridSpan w:val="2"/>
            <w:tcBorders>
              <w:top w:val="nil"/>
              <w:left w:val="nil"/>
              <w:bottom w:val="single" w:sz="4" w:space="0" w:color="auto"/>
              <w:right w:val="single" w:sz="4" w:space="0" w:color="auto"/>
            </w:tcBorders>
            <w:shd w:val="clear" w:color="auto" w:fill="auto"/>
            <w:vAlign w:val="center"/>
          </w:tcPr>
          <w:p w14:paraId="4749B03E"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0,028</w:t>
            </w:r>
          </w:p>
        </w:tc>
        <w:tc>
          <w:tcPr>
            <w:tcW w:w="339" w:type="pct"/>
            <w:gridSpan w:val="2"/>
            <w:tcBorders>
              <w:top w:val="nil"/>
              <w:left w:val="nil"/>
              <w:bottom w:val="single" w:sz="4" w:space="0" w:color="auto"/>
              <w:right w:val="single" w:sz="4" w:space="0" w:color="auto"/>
            </w:tcBorders>
            <w:shd w:val="clear" w:color="auto" w:fill="auto"/>
            <w:vAlign w:val="center"/>
          </w:tcPr>
          <w:p w14:paraId="70FB02C0"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0,028</w:t>
            </w:r>
          </w:p>
        </w:tc>
        <w:tc>
          <w:tcPr>
            <w:tcW w:w="340" w:type="pct"/>
            <w:tcBorders>
              <w:top w:val="nil"/>
              <w:left w:val="nil"/>
              <w:bottom w:val="single" w:sz="4" w:space="0" w:color="auto"/>
              <w:right w:val="single" w:sz="4" w:space="0" w:color="auto"/>
            </w:tcBorders>
            <w:shd w:val="clear" w:color="auto" w:fill="auto"/>
            <w:vAlign w:val="center"/>
          </w:tcPr>
          <w:p w14:paraId="68A583D9"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0,028</w:t>
            </w:r>
          </w:p>
        </w:tc>
        <w:tc>
          <w:tcPr>
            <w:tcW w:w="341" w:type="pct"/>
            <w:gridSpan w:val="2"/>
            <w:tcBorders>
              <w:top w:val="nil"/>
              <w:left w:val="nil"/>
              <w:bottom w:val="single" w:sz="4" w:space="0" w:color="auto"/>
              <w:right w:val="single" w:sz="4" w:space="0" w:color="auto"/>
            </w:tcBorders>
            <w:shd w:val="clear" w:color="auto" w:fill="auto"/>
            <w:vAlign w:val="center"/>
          </w:tcPr>
          <w:p w14:paraId="30BFFEAA"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0,028</w:t>
            </w:r>
          </w:p>
        </w:tc>
        <w:tc>
          <w:tcPr>
            <w:tcW w:w="486" w:type="pct"/>
            <w:tcBorders>
              <w:top w:val="nil"/>
              <w:left w:val="nil"/>
              <w:bottom w:val="single" w:sz="4" w:space="0" w:color="auto"/>
              <w:right w:val="single" w:sz="4" w:space="0" w:color="auto"/>
            </w:tcBorders>
            <w:shd w:val="clear" w:color="auto" w:fill="auto"/>
            <w:vAlign w:val="center"/>
          </w:tcPr>
          <w:p w14:paraId="509989A3"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0,028</w:t>
            </w:r>
          </w:p>
        </w:tc>
      </w:tr>
      <w:tr w:rsidR="00E3738E" w:rsidRPr="00E3738E" w14:paraId="7F4C7715" w14:textId="77777777" w:rsidTr="00E3738E">
        <w:trPr>
          <w:trHeight w:val="179"/>
        </w:trPr>
        <w:tc>
          <w:tcPr>
            <w:tcW w:w="1706" w:type="pct"/>
            <w:vMerge/>
            <w:tcBorders>
              <w:top w:val="nil"/>
              <w:left w:val="single" w:sz="4" w:space="0" w:color="auto"/>
              <w:bottom w:val="single" w:sz="4" w:space="0" w:color="auto"/>
              <w:right w:val="single" w:sz="4" w:space="0" w:color="auto"/>
            </w:tcBorders>
            <w:shd w:val="clear" w:color="auto" w:fill="auto"/>
            <w:vAlign w:val="center"/>
            <w:hideMark/>
          </w:tcPr>
          <w:p w14:paraId="5A65004A"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p>
        </w:tc>
        <w:tc>
          <w:tcPr>
            <w:tcW w:w="357" w:type="pct"/>
            <w:tcBorders>
              <w:top w:val="nil"/>
              <w:left w:val="nil"/>
              <w:bottom w:val="single" w:sz="4" w:space="0" w:color="auto"/>
              <w:right w:val="single" w:sz="4" w:space="0" w:color="auto"/>
            </w:tcBorders>
            <w:shd w:val="clear" w:color="auto" w:fill="auto"/>
            <w:vAlign w:val="center"/>
            <w:hideMark/>
          </w:tcPr>
          <w:p w14:paraId="6FC90866"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w:t>
            </w:r>
          </w:p>
        </w:tc>
        <w:tc>
          <w:tcPr>
            <w:tcW w:w="359" w:type="pct"/>
            <w:gridSpan w:val="2"/>
            <w:tcBorders>
              <w:top w:val="nil"/>
              <w:left w:val="nil"/>
              <w:bottom w:val="single" w:sz="4" w:space="0" w:color="auto"/>
              <w:right w:val="single" w:sz="4" w:space="0" w:color="auto"/>
            </w:tcBorders>
            <w:shd w:val="clear" w:color="auto" w:fill="auto"/>
            <w:vAlign w:val="center"/>
            <w:hideMark/>
          </w:tcPr>
          <w:p w14:paraId="0E541204"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2,80%</w:t>
            </w:r>
          </w:p>
        </w:tc>
        <w:tc>
          <w:tcPr>
            <w:tcW w:w="359" w:type="pct"/>
            <w:gridSpan w:val="2"/>
            <w:tcBorders>
              <w:top w:val="nil"/>
              <w:left w:val="nil"/>
              <w:bottom w:val="single" w:sz="4" w:space="0" w:color="auto"/>
              <w:right w:val="single" w:sz="4" w:space="0" w:color="auto"/>
            </w:tcBorders>
            <w:shd w:val="clear" w:color="auto" w:fill="auto"/>
            <w:vAlign w:val="center"/>
            <w:hideMark/>
          </w:tcPr>
          <w:p w14:paraId="4A43D8BA"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1,40%</w:t>
            </w:r>
          </w:p>
        </w:tc>
        <w:tc>
          <w:tcPr>
            <w:tcW w:w="339" w:type="pct"/>
            <w:gridSpan w:val="2"/>
            <w:tcBorders>
              <w:top w:val="nil"/>
              <w:left w:val="nil"/>
              <w:bottom w:val="single" w:sz="4" w:space="0" w:color="auto"/>
              <w:right w:val="single" w:sz="4" w:space="0" w:color="auto"/>
            </w:tcBorders>
            <w:shd w:val="clear" w:color="auto" w:fill="auto"/>
            <w:vAlign w:val="center"/>
          </w:tcPr>
          <w:p w14:paraId="27DE3708"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3,49</w:t>
            </w:r>
          </w:p>
        </w:tc>
        <w:tc>
          <w:tcPr>
            <w:tcW w:w="374" w:type="pct"/>
            <w:gridSpan w:val="2"/>
            <w:tcBorders>
              <w:top w:val="nil"/>
              <w:left w:val="nil"/>
              <w:bottom w:val="single" w:sz="4" w:space="0" w:color="auto"/>
              <w:right w:val="single" w:sz="4" w:space="0" w:color="auto"/>
            </w:tcBorders>
            <w:shd w:val="clear" w:color="auto" w:fill="auto"/>
            <w:vAlign w:val="center"/>
          </w:tcPr>
          <w:p w14:paraId="12F1F11F"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3,49</w:t>
            </w:r>
          </w:p>
        </w:tc>
        <w:tc>
          <w:tcPr>
            <w:tcW w:w="339" w:type="pct"/>
            <w:gridSpan w:val="2"/>
            <w:tcBorders>
              <w:top w:val="nil"/>
              <w:left w:val="nil"/>
              <w:bottom w:val="single" w:sz="4" w:space="0" w:color="auto"/>
              <w:right w:val="single" w:sz="4" w:space="0" w:color="auto"/>
            </w:tcBorders>
            <w:shd w:val="clear" w:color="auto" w:fill="auto"/>
            <w:vAlign w:val="center"/>
          </w:tcPr>
          <w:p w14:paraId="66BBE31D"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3,49</w:t>
            </w:r>
          </w:p>
        </w:tc>
        <w:tc>
          <w:tcPr>
            <w:tcW w:w="340" w:type="pct"/>
            <w:tcBorders>
              <w:top w:val="nil"/>
              <w:left w:val="nil"/>
              <w:bottom w:val="single" w:sz="4" w:space="0" w:color="auto"/>
              <w:right w:val="single" w:sz="4" w:space="0" w:color="auto"/>
            </w:tcBorders>
            <w:shd w:val="clear" w:color="auto" w:fill="auto"/>
            <w:vAlign w:val="center"/>
          </w:tcPr>
          <w:p w14:paraId="5104B9DC"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3,49</w:t>
            </w:r>
          </w:p>
        </w:tc>
        <w:tc>
          <w:tcPr>
            <w:tcW w:w="341" w:type="pct"/>
            <w:gridSpan w:val="2"/>
            <w:tcBorders>
              <w:top w:val="nil"/>
              <w:left w:val="nil"/>
              <w:bottom w:val="single" w:sz="4" w:space="0" w:color="auto"/>
              <w:right w:val="single" w:sz="4" w:space="0" w:color="auto"/>
            </w:tcBorders>
            <w:shd w:val="clear" w:color="auto" w:fill="auto"/>
            <w:vAlign w:val="center"/>
          </w:tcPr>
          <w:p w14:paraId="3D5AFD18"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3,49</w:t>
            </w:r>
          </w:p>
        </w:tc>
        <w:tc>
          <w:tcPr>
            <w:tcW w:w="486" w:type="pct"/>
            <w:tcBorders>
              <w:top w:val="nil"/>
              <w:left w:val="nil"/>
              <w:bottom w:val="single" w:sz="4" w:space="0" w:color="auto"/>
              <w:right w:val="single" w:sz="4" w:space="0" w:color="auto"/>
            </w:tcBorders>
            <w:shd w:val="clear" w:color="auto" w:fill="auto"/>
            <w:vAlign w:val="center"/>
          </w:tcPr>
          <w:p w14:paraId="66AC6931"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3,49</w:t>
            </w:r>
          </w:p>
        </w:tc>
      </w:tr>
      <w:tr w:rsidR="00E3738E" w:rsidRPr="00E3738E" w14:paraId="67BFD7FE" w14:textId="77777777" w:rsidTr="00E3738E">
        <w:trPr>
          <w:trHeight w:val="179"/>
        </w:trPr>
        <w:tc>
          <w:tcPr>
            <w:tcW w:w="1706" w:type="pct"/>
            <w:tcBorders>
              <w:top w:val="nil"/>
              <w:left w:val="single" w:sz="4" w:space="0" w:color="auto"/>
              <w:bottom w:val="single" w:sz="4" w:space="0" w:color="auto"/>
              <w:right w:val="single" w:sz="4" w:space="0" w:color="auto"/>
            </w:tcBorders>
            <w:shd w:val="clear" w:color="auto" w:fill="auto"/>
            <w:vAlign w:val="center"/>
            <w:hideMark/>
          </w:tcPr>
          <w:p w14:paraId="33814B41"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Тепловая мощность «нетто»</w:t>
            </w:r>
          </w:p>
        </w:tc>
        <w:tc>
          <w:tcPr>
            <w:tcW w:w="357" w:type="pct"/>
            <w:tcBorders>
              <w:top w:val="nil"/>
              <w:left w:val="nil"/>
              <w:bottom w:val="single" w:sz="4" w:space="0" w:color="auto"/>
              <w:right w:val="single" w:sz="4" w:space="0" w:color="auto"/>
            </w:tcBorders>
            <w:shd w:val="clear" w:color="auto" w:fill="auto"/>
            <w:vAlign w:val="center"/>
            <w:hideMark/>
          </w:tcPr>
          <w:p w14:paraId="0230C260"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Гкал/</w:t>
            </w:r>
            <w:proofErr w:type="gramStart"/>
            <w:r w:rsidRPr="00E3738E">
              <w:rPr>
                <w:rFonts w:ascii="Times New Roman" w:eastAsia="Times New Roman" w:hAnsi="Times New Roman"/>
                <w:color w:val="000000"/>
                <w:sz w:val="20"/>
                <w:szCs w:val="20"/>
                <w:lang w:eastAsia="ru-RU"/>
              </w:rPr>
              <w:t>ч</w:t>
            </w:r>
            <w:proofErr w:type="gramEnd"/>
          </w:p>
        </w:tc>
        <w:tc>
          <w:tcPr>
            <w:tcW w:w="359" w:type="pct"/>
            <w:gridSpan w:val="2"/>
            <w:tcBorders>
              <w:top w:val="nil"/>
              <w:left w:val="nil"/>
              <w:bottom w:val="single" w:sz="4" w:space="0" w:color="auto"/>
              <w:right w:val="single" w:sz="4" w:space="0" w:color="auto"/>
            </w:tcBorders>
            <w:shd w:val="clear" w:color="auto" w:fill="auto"/>
            <w:vAlign w:val="center"/>
            <w:hideMark/>
          </w:tcPr>
          <w:p w14:paraId="239D9479"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0,969</w:t>
            </w:r>
          </w:p>
        </w:tc>
        <w:tc>
          <w:tcPr>
            <w:tcW w:w="359" w:type="pct"/>
            <w:gridSpan w:val="2"/>
            <w:tcBorders>
              <w:top w:val="nil"/>
              <w:left w:val="nil"/>
              <w:bottom w:val="single" w:sz="4" w:space="0" w:color="auto"/>
              <w:right w:val="single" w:sz="4" w:space="0" w:color="auto"/>
            </w:tcBorders>
            <w:shd w:val="clear" w:color="auto" w:fill="auto"/>
            <w:vAlign w:val="center"/>
            <w:hideMark/>
          </w:tcPr>
          <w:p w14:paraId="6F55B741"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1,965</w:t>
            </w:r>
          </w:p>
        </w:tc>
        <w:tc>
          <w:tcPr>
            <w:tcW w:w="339" w:type="pct"/>
            <w:gridSpan w:val="2"/>
            <w:tcBorders>
              <w:top w:val="nil"/>
              <w:left w:val="nil"/>
              <w:bottom w:val="single" w:sz="4" w:space="0" w:color="auto"/>
              <w:right w:val="single" w:sz="4" w:space="0" w:color="auto"/>
            </w:tcBorders>
            <w:shd w:val="clear" w:color="auto" w:fill="auto"/>
            <w:vAlign w:val="center"/>
          </w:tcPr>
          <w:p w14:paraId="46642C87"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0,772</w:t>
            </w:r>
          </w:p>
        </w:tc>
        <w:tc>
          <w:tcPr>
            <w:tcW w:w="374" w:type="pct"/>
            <w:gridSpan w:val="2"/>
            <w:tcBorders>
              <w:top w:val="nil"/>
              <w:left w:val="nil"/>
              <w:bottom w:val="single" w:sz="4" w:space="0" w:color="auto"/>
              <w:right w:val="single" w:sz="4" w:space="0" w:color="auto"/>
            </w:tcBorders>
            <w:shd w:val="clear" w:color="auto" w:fill="auto"/>
            <w:vAlign w:val="center"/>
          </w:tcPr>
          <w:p w14:paraId="0C0D10E3"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0,772</w:t>
            </w:r>
          </w:p>
        </w:tc>
        <w:tc>
          <w:tcPr>
            <w:tcW w:w="339" w:type="pct"/>
            <w:gridSpan w:val="2"/>
            <w:tcBorders>
              <w:top w:val="nil"/>
              <w:left w:val="nil"/>
              <w:bottom w:val="single" w:sz="4" w:space="0" w:color="auto"/>
              <w:right w:val="single" w:sz="4" w:space="0" w:color="auto"/>
            </w:tcBorders>
            <w:shd w:val="clear" w:color="auto" w:fill="auto"/>
            <w:vAlign w:val="center"/>
          </w:tcPr>
          <w:p w14:paraId="6C4D7FC5"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0,772</w:t>
            </w:r>
          </w:p>
        </w:tc>
        <w:tc>
          <w:tcPr>
            <w:tcW w:w="340" w:type="pct"/>
            <w:tcBorders>
              <w:top w:val="nil"/>
              <w:left w:val="nil"/>
              <w:bottom w:val="single" w:sz="4" w:space="0" w:color="auto"/>
              <w:right w:val="single" w:sz="4" w:space="0" w:color="auto"/>
            </w:tcBorders>
            <w:shd w:val="clear" w:color="auto" w:fill="auto"/>
            <w:vAlign w:val="center"/>
          </w:tcPr>
          <w:p w14:paraId="742BA851"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0,772</w:t>
            </w:r>
          </w:p>
        </w:tc>
        <w:tc>
          <w:tcPr>
            <w:tcW w:w="341" w:type="pct"/>
            <w:gridSpan w:val="2"/>
            <w:tcBorders>
              <w:top w:val="nil"/>
              <w:left w:val="nil"/>
              <w:bottom w:val="single" w:sz="4" w:space="0" w:color="auto"/>
              <w:right w:val="single" w:sz="4" w:space="0" w:color="auto"/>
            </w:tcBorders>
            <w:shd w:val="clear" w:color="auto" w:fill="auto"/>
            <w:vAlign w:val="center"/>
          </w:tcPr>
          <w:p w14:paraId="49E52017"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0,772</w:t>
            </w:r>
          </w:p>
        </w:tc>
        <w:tc>
          <w:tcPr>
            <w:tcW w:w="486" w:type="pct"/>
            <w:tcBorders>
              <w:top w:val="nil"/>
              <w:left w:val="nil"/>
              <w:bottom w:val="single" w:sz="4" w:space="0" w:color="auto"/>
              <w:right w:val="single" w:sz="4" w:space="0" w:color="auto"/>
            </w:tcBorders>
            <w:shd w:val="clear" w:color="auto" w:fill="auto"/>
            <w:vAlign w:val="center"/>
          </w:tcPr>
          <w:p w14:paraId="760CE526"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0,772</w:t>
            </w:r>
          </w:p>
        </w:tc>
      </w:tr>
      <w:tr w:rsidR="00E3738E" w:rsidRPr="00E3738E" w14:paraId="0E093701" w14:textId="77777777" w:rsidTr="00E3738E">
        <w:trPr>
          <w:trHeight w:val="179"/>
        </w:trPr>
        <w:tc>
          <w:tcPr>
            <w:tcW w:w="1706" w:type="pct"/>
            <w:vMerge w:val="restart"/>
            <w:tcBorders>
              <w:top w:val="nil"/>
              <w:left w:val="single" w:sz="4" w:space="0" w:color="auto"/>
              <w:bottom w:val="single" w:sz="4" w:space="0" w:color="auto"/>
              <w:right w:val="single" w:sz="4" w:space="0" w:color="auto"/>
            </w:tcBorders>
            <w:shd w:val="clear" w:color="auto" w:fill="auto"/>
            <w:vAlign w:val="center"/>
            <w:hideMark/>
          </w:tcPr>
          <w:p w14:paraId="45CE0869"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Потери в тепловых сетях</w:t>
            </w:r>
          </w:p>
        </w:tc>
        <w:tc>
          <w:tcPr>
            <w:tcW w:w="357" w:type="pct"/>
            <w:tcBorders>
              <w:top w:val="nil"/>
              <w:left w:val="nil"/>
              <w:bottom w:val="single" w:sz="4" w:space="0" w:color="auto"/>
              <w:right w:val="single" w:sz="4" w:space="0" w:color="auto"/>
            </w:tcBorders>
            <w:shd w:val="clear" w:color="auto" w:fill="auto"/>
            <w:vAlign w:val="center"/>
            <w:hideMark/>
          </w:tcPr>
          <w:p w14:paraId="0C257585"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Гкал/</w:t>
            </w:r>
            <w:proofErr w:type="gramStart"/>
            <w:r w:rsidRPr="00E3738E">
              <w:rPr>
                <w:rFonts w:ascii="Times New Roman" w:eastAsia="Times New Roman" w:hAnsi="Times New Roman"/>
                <w:color w:val="000000"/>
                <w:sz w:val="20"/>
                <w:szCs w:val="20"/>
                <w:lang w:eastAsia="ru-RU"/>
              </w:rPr>
              <w:t>ч</w:t>
            </w:r>
            <w:proofErr w:type="gramEnd"/>
          </w:p>
        </w:tc>
        <w:tc>
          <w:tcPr>
            <w:tcW w:w="359" w:type="pct"/>
            <w:gridSpan w:val="2"/>
            <w:tcBorders>
              <w:top w:val="nil"/>
              <w:left w:val="nil"/>
              <w:bottom w:val="single" w:sz="4" w:space="0" w:color="auto"/>
              <w:right w:val="single" w:sz="4" w:space="0" w:color="auto"/>
            </w:tcBorders>
            <w:shd w:val="clear" w:color="auto" w:fill="auto"/>
            <w:vAlign w:val="center"/>
            <w:hideMark/>
          </w:tcPr>
          <w:p w14:paraId="141A2CD6"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0,110</w:t>
            </w:r>
          </w:p>
        </w:tc>
        <w:tc>
          <w:tcPr>
            <w:tcW w:w="359" w:type="pct"/>
            <w:gridSpan w:val="2"/>
            <w:tcBorders>
              <w:top w:val="nil"/>
              <w:left w:val="nil"/>
              <w:bottom w:val="single" w:sz="4" w:space="0" w:color="auto"/>
              <w:right w:val="single" w:sz="4" w:space="0" w:color="auto"/>
            </w:tcBorders>
            <w:shd w:val="clear" w:color="auto" w:fill="auto"/>
            <w:vAlign w:val="center"/>
            <w:hideMark/>
          </w:tcPr>
          <w:p w14:paraId="4B36C617"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0,110</w:t>
            </w:r>
          </w:p>
        </w:tc>
        <w:tc>
          <w:tcPr>
            <w:tcW w:w="339" w:type="pct"/>
            <w:gridSpan w:val="2"/>
            <w:tcBorders>
              <w:top w:val="nil"/>
              <w:left w:val="nil"/>
              <w:bottom w:val="single" w:sz="4" w:space="0" w:color="auto"/>
              <w:right w:val="single" w:sz="4" w:space="0" w:color="auto"/>
            </w:tcBorders>
            <w:shd w:val="clear" w:color="auto" w:fill="auto"/>
            <w:vAlign w:val="center"/>
            <w:hideMark/>
          </w:tcPr>
          <w:p w14:paraId="0F5A2A9D"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0,110</w:t>
            </w:r>
          </w:p>
        </w:tc>
        <w:tc>
          <w:tcPr>
            <w:tcW w:w="374" w:type="pct"/>
            <w:gridSpan w:val="2"/>
            <w:tcBorders>
              <w:top w:val="nil"/>
              <w:left w:val="nil"/>
              <w:bottom w:val="single" w:sz="4" w:space="0" w:color="auto"/>
              <w:right w:val="single" w:sz="4" w:space="0" w:color="auto"/>
            </w:tcBorders>
            <w:shd w:val="clear" w:color="auto" w:fill="auto"/>
            <w:vAlign w:val="center"/>
            <w:hideMark/>
          </w:tcPr>
          <w:p w14:paraId="11217CBD"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0,110</w:t>
            </w:r>
          </w:p>
        </w:tc>
        <w:tc>
          <w:tcPr>
            <w:tcW w:w="339" w:type="pct"/>
            <w:gridSpan w:val="2"/>
            <w:tcBorders>
              <w:top w:val="nil"/>
              <w:left w:val="nil"/>
              <w:bottom w:val="single" w:sz="4" w:space="0" w:color="auto"/>
              <w:right w:val="single" w:sz="4" w:space="0" w:color="auto"/>
            </w:tcBorders>
            <w:shd w:val="clear" w:color="auto" w:fill="auto"/>
            <w:vAlign w:val="center"/>
            <w:hideMark/>
          </w:tcPr>
          <w:p w14:paraId="4CBB1EE0"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0,110</w:t>
            </w:r>
          </w:p>
        </w:tc>
        <w:tc>
          <w:tcPr>
            <w:tcW w:w="340" w:type="pct"/>
            <w:tcBorders>
              <w:top w:val="nil"/>
              <w:left w:val="nil"/>
              <w:bottom w:val="single" w:sz="4" w:space="0" w:color="auto"/>
              <w:right w:val="single" w:sz="4" w:space="0" w:color="auto"/>
            </w:tcBorders>
            <w:shd w:val="clear" w:color="auto" w:fill="auto"/>
            <w:vAlign w:val="center"/>
            <w:hideMark/>
          </w:tcPr>
          <w:p w14:paraId="419C4467"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0,110</w:t>
            </w:r>
          </w:p>
        </w:tc>
        <w:tc>
          <w:tcPr>
            <w:tcW w:w="341" w:type="pct"/>
            <w:gridSpan w:val="2"/>
            <w:tcBorders>
              <w:top w:val="nil"/>
              <w:left w:val="nil"/>
              <w:bottom w:val="single" w:sz="4" w:space="0" w:color="auto"/>
              <w:right w:val="single" w:sz="4" w:space="0" w:color="auto"/>
            </w:tcBorders>
            <w:shd w:val="clear" w:color="auto" w:fill="auto"/>
            <w:vAlign w:val="center"/>
            <w:hideMark/>
          </w:tcPr>
          <w:p w14:paraId="22F8F2C5"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0,110</w:t>
            </w:r>
          </w:p>
        </w:tc>
        <w:tc>
          <w:tcPr>
            <w:tcW w:w="486" w:type="pct"/>
            <w:tcBorders>
              <w:top w:val="nil"/>
              <w:left w:val="nil"/>
              <w:bottom w:val="single" w:sz="4" w:space="0" w:color="auto"/>
              <w:right w:val="single" w:sz="4" w:space="0" w:color="auto"/>
            </w:tcBorders>
            <w:shd w:val="clear" w:color="auto" w:fill="auto"/>
            <w:vAlign w:val="center"/>
            <w:hideMark/>
          </w:tcPr>
          <w:p w14:paraId="438630C1"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0,110</w:t>
            </w:r>
          </w:p>
        </w:tc>
      </w:tr>
      <w:tr w:rsidR="00E3738E" w:rsidRPr="00E3738E" w14:paraId="73F0AA34" w14:textId="77777777" w:rsidTr="00E3738E">
        <w:trPr>
          <w:trHeight w:val="179"/>
        </w:trPr>
        <w:tc>
          <w:tcPr>
            <w:tcW w:w="1706" w:type="pct"/>
            <w:vMerge/>
            <w:tcBorders>
              <w:top w:val="nil"/>
              <w:left w:val="single" w:sz="4" w:space="0" w:color="auto"/>
              <w:bottom w:val="single" w:sz="4" w:space="0" w:color="auto"/>
              <w:right w:val="single" w:sz="4" w:space="0" w:color="auto"/>
            </w:tcBorders>
            <w:shd w:val="clear" w:color="auto" w:fill="auto"/>
            <w:vAlign w:val="center"/>
            <w:hideMark/>
          </w:tcPr>
          <w:p w14:paraId="128FE181"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p>
        </w:tc>
        <w:tc>
          <w:tcPr>
            <w:tcW w:w="357" w:type="pct"/>
            <w:tcBorders>
              <w:top w:val="nil"/>
              <w:left w:val="nil"/>
              <w:bottom w:val="single" w:sz="4" w:space="0" w:color="auto"/>
              <w:right w:val="single" w:sz="4" w:space="0" w:color="auto"/>
            </w:tcBorders>
            <w:shd w:val="clear" w:color="auto" w:fill="auto"/>
            <w:vAlign w:val="center"/>
            <w:hideMark/>
          </w:tcPr>
          <w:p w14:paraId="34CAD7EC"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w:t>
            </w:r>
          </w:p>
        </w:tc>
        <w:tc>
          <w:tcPr>
            <w:tcW w:w="359" w:type="pct"/>
            <w:gridSpan w:val="2"/>
            <w:tcBorders>
              <w:top w:val="nil"/>
              <w:left w:val="nil"/>
              <w:bottom w:val="single" w:sz="4" w:space="0" w:color="auto"/>
              <w:right w:val="single" w:sz="4" w:space="0" w:color="auto"/>
            </w:tcBorders>
            <w:shd w:val="clear" w:color="auto" w:fill="auto"/>
            <w:vAlign w:val="center"/>
            <w:hideMark/>
          </w:tcPr>
          <w:p w14:paraId="64CA4C34"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11,3%</w:t>
            </w:r>
          </w:p>
        </w:tc>
        <w:tc>
          <w:tcPr>
            <w:tcW w:w="359" w:type="pct"/>
            <w:gridSpan w:val="2"/>
            <w:tcBorders>
              <w:top w:val="nil"/>
              <w:left w:val="nil"/>
              <w:bottom w:val="single" w:sz="4" w:space="0" w:color="auto"/>
              <w:right w:val="single" w:sz="4" w:space="0" w:color="auto"/>
            </w:tcBorders>
            <w:shd w:val="clear" w:color="auto" w:fill="auto"/>
            <w:vAlign w:val="center"/>
            <w:hideMark/>
          </w:tcPr>
          <w:p w14:paraId="3FDA4E11"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5,6%</w:t>
            </w:r>
          </w:p>
        </w:tc>
        <w:tc>
          <w:tcPr>
            <w:tcW w:w="339" w:type="pct"/>
            <w:gridSpan w:val="2"/>
            <w:tcBorders>
              <w:top w:val="nil"/>
              <w:left w:val="nil"/>
              <w:bottom w:val="single" w:sz="4" w:space="0" w:color="auto"/>
              <w:right w:val="single" w:sz="4" w:space="0" w:color="auto"/>
            </w:tcBorders>
            <w:shd w:val="clear" w:color="auto" w:fill="auto"/>
            <w:vAlign w:val="center"/>
            <w:hideMark/>
          </w:tcPr>
          <w:p w14:paraId="34F1C096"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5,6%</w:t>
            </w:r>
          </w:p>
        </w:tc>
        <w:tc>
          <w:tcPr>
            <w:tcW w:w="374" w:type="pct"/>
            <w:gridSpan w:val="2"/>
            <w:tcBorders>
              <w:top w:val="nil"/>
              <w:left w:val="nil"/>
              <w:bottom w:val="single" w:sz="4" w:space="0" w:color="auto"/>
              <w:right w:val="single" w:sz="4" w:space="0" w:color="auto"/>
            </w:tcBorders>
            <w:shd w:val="clear" w:color="auto" w:fill="auto"/>
            <w:vAlign w:val="center"/>
            <w:hideMark/>
          </w:tcPr>
          <w:p w14:paraId="39760F3D"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5,6%</w:t>
            </w:r>
          </w:p>
        </w:tc>
        <w:tc>
          <w:tcPr>
            <w:tcW w:w="339" w:type="pct"/>
            <w:gridSpan w:val="2"/>
            <w:tcBorders>
              <w:top w:val="nil"/>
              <w:left w:val="nil"/>
              <w:bottom w:val="single" w:sz="4" w:space="0" w:color="auto"/>
              <w:right w:val="single" w:sz="4" w:space="0" w:color="auto"/>
            </w:tcBorders>
            <w:shd w:val="clear" w:color="auto" w:fill="auto"/>
            <w:vAlign w:val="center"/>
            <w:hideMark/>
          </w:tcPr>
          <w:p w14:paraId="01335B59"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5,6%</w:t>
            </w:r>
          </w:p>
        </w:tc>
        <w:tc>
          <w:tcPr>
            <w:tcW w:w="340" w:type="pct"/>
            <w:tcBorders>
              <w:top w:val="nil"/>
              <w:left w:val="nil"/>
              <w:bottom w:val="single" w:sz="4" w:space="0" w:color="auto"/>
              <w:right w:val="single" w:sz="4" w:space="0" w:color="auto"/>
            </w:tcBorders>
            <w:shd w:val="clear" w:color="auto" w:fill="auto"/>
            <w:vAlign w:val="center"/>
            <w:hideMark/>
          </w:tcPr>
          <w:p w14:paraId="2A44240C"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5,6%</w:t>
            </w:r>
          </w:p>
        </w:tc>
        <w:tc>
          <w:tcPr>
            <w:tcW w:w="341" w:type="pct"/>
            <w:gridSpan w:val="2"/>
            <w:tcBorders>
              <w:top w:val="nil"/>
              <w:left w:val="nil"/>
              <w:bottom w:val="single" w:sz="4" w:space="0" w:color="auto"/>
              <w:right w:val="single" w:sz="4" w:space="0" w:color="auto"/>
            </w:tcBorders>
            <w:shd w:val="clear" w:color="auto" w:fill="auto"/>
            <w:vAlign w:val="center"/>
            <w:hideMark/>
          </w:tcPr>
          <w:p w14:paraId="1327BB7A"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5,6%</w:t>
            </w:r>
          </w:p>
        </w:tc>
        <w:tc>
          <w:tcPr>
            <w:tcW w:w="486" w:type="pct"/>
            <w:tcBorders>
              <w:top w:val="nil"/>
              <w:left w:val="nil"/>
              <w:bottom w:val="single" w:sz="4" w:space="0" w:color="auto"/>
              <w:right w:val="single" w:sz="4" w:space="0" w:color="auto"/>
            </w:tcBorders>
            <w:shd w:val="clear" w:color="auto" w:fill="auto"/>
            <w:vAlign w:val="center"/>
            <w:hideMark/>
          </w:tcPr>
          <w:p w14:paraId="764FF180"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5,6%</w:t>
            </w:r>
          </w:p>
        </w:tc>
      </w:tr>
      <w:tr w:rsidR="00E3738E" w:rsidRPr="00E3738E" w14:paraId="72C1A677" w14:textId="77777777" w:rsidTr="00E3738E">
        <w:trPr>
          <w:trHeight w:val="179"/>
        </w:trPr>
        <w:tc>
          <w:tcPr>
            <w:tcW w:w="1706" w:type="pct"/>
            <w:tcBorders>
              <w:top w:val="nil"/>
              <w:left w:val="single" w:sz="4" w:space="0" w:color="auto"/>
              <w:bottom w:val="single" w:sz="4" w:space="0" w:color="auto"/>
              <w:right w:val="single" w:sz="4" w:space="0" w:color="auto"/>
            </w:tcBorders>
            <w:shd w:val="clear" w:color="auto" w:fill="auto"/>
            <w:vAlign w:val="center"/>
            <w:hideMark/>
          </w:tcPr>
          <w:p w14:paraId="72BE884B"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Годовые потери в тепловых сетях, в т.ч.</w:t>
            </w:r>
          </w:p>
        </w:tc>
        <w:tc>
          <w:tcPr>
            <w:tcW w:w="357" w:type="pct"/>
            <w:tcBorders>
              <w:top w:val="nil"/>
              <w:left w:val="nil"/>
              <w:bottom w:val="single" w:sz="4" w:space="0" w:color="auto"/>
              <w:right w:val="single" w:sz="4" w:space="0" w:color="auto"/>
            </w:tcBorders>
            <w:shd w:val="clear" w:color="auto" w:fill="auto"/>
            <w:vAlign w:val="center"/>
            <w:hideMark/>
          </w:tcPr>
          <w:p w14:paraId="127FABBF"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Гкал</w:t>
            </w:r>
          </w:p>
        </w:tc>
        <w:tc>
          <w:tcPr>
            <w:tcW w:w="359" w:type="pct"/>
            <w:gridSpan w:val="2"/>
            <w:tcBorders>
              <w:top w:val="nil"/>
              <w:left w:val="nil"/>
              <w:bottom w:val="single" w:sz="4" w:space="0" w:color="auto"/>
              <w:right w:val="single" w:sz="4" w:space="0" w:color="auto"/>
            </w:tcBorders>
            <w:shd w:val="clear" w:color="auto" w:fill="auto"/>
            <w:vAlign w:val="center"/>
            <w:hideMark/>
          </w:tcPr>
          <w:p w14:paraId="46EC73A9"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661,6</w:t>
            </w:r>
          </w:p>
        </w:tc>
        <w:tc>
          <w:tcPr>
            <w:tcW w:w="359" w:type="pct"/>
            <w:gridSpan w:val="2"/>
            <w:tcBorders>
              <w:top w:val="nil"/>
              <w:left w:val="nil"/>
              <w:bottom w:val="single" w:sz="4" w:space="0" w:color="auto"/>
              <w:right w:val="single" w:sz="4" w:space="0" w:color="auto"/>
            </w:tcBorders>
            <w:shd w:val="clear" w:color="auto" w:fill="auto"/>
            <w:vAlign w:val="center"/>
            <w:hideMark/>
          </w:tcPr>
          <w:p w14:paraId="781DF9DA"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656,4</w:t>
            </w:r>
          </w:p>
        </w:tc>
        <w:tc>
          <w:tcPr>
            <w:tcW w:w="339" w:type="pct"/>
            <w:gridSpan w:val="2"/>
            <w:tcBorders>
              <w:top w:val="nil"/>
              <w:left w:val="nil"/>
              <w:bottom w:val="single" w:sz="4" w:space="0" w:color="auto"/>
              <w:right w:val="single" w:sz="4" w:space="0" w:color="auto"/>
            </w:tcBorders>
            <w:shd w:val="clear" w:color="auto" w:fill="auto"/>
            <w:vAlign w:val="center"/>
            <w:hideMark/>
          </w:tcPr>
          <w:p w14:paraId="310709C5"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986,0</w:t>
            </w:r>
          </w:p>
        </w:tc>
        <w:tc>
          <w:tcPr>
            <w:tcW w:w="374" w:type="pct"/>
            <w:gridSpan w:val="2"/>
            <w:tcBorders>
              <w:top w:val="nil"/>
              <w:left w:val="nil"/>
              <w:bottom w:val="single" w:sz="4" w:space="0" w:color="auto"/>
              <w:right w:val="single" w:sz="4" w:space="0" w:color="auto"/>
            </w:tcBorders>
            <w:shd w:val="clear" w:color="auto" w:fill="auto"/>
            <w:vAlign w:val="center"/>
            <w:hideMark/>
          </w:tcPr>
          <w:p w14:paraId="760EA1DB"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753,0</w:t>
            </w:r>
          </w:p>
        </w:tc>
        <w:tc>
          <w:tcPr>
            <w:tcW w:w="339" w:type="pct"/>
            <w:gridSpan w:val="2"/>
            <w:tcBorders>
              <w:top w:val="nil"/>
              <w:left w:val="nil"/>
              <w:bottom w:val="single" w:sz="4" w:space="0" w:color="auto"/>
              <w:right w:val="single" w:sz="4" w:space="0" w:color="auto"/>
            </w:tcBorders>
            <w:shd w:val="clear" w:color="auto" w:fill="auto"/>
            <w:vAlign w:val="center"/>
            <w:hideMark/>
          </w:tcPr>
          <w:p w14:paraId="2A643FDA"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641,0</w:t>
            </w:r>
          </w:p>
        </w:tc>
        <w:tc>
          <w:tcPr>
            <w:tcW w:w="340" w:type="pct"/>
            <w:tcBorders>
              <w:top w:val="nil"/>
              <w:left w:val="nil"/>
              <w:bottom w:val="single" w:sz="4" w:space="0" w:color="auto"/>
              <w:right w:val="single" w:sz="4" w:space="0" w:color="auto"/>
            </w:tcBorders>
            <w:shd w:val="clear" w:color="auto" w:fill="auto"/>
            <w:vAlign w:val="center"/>
            <w:hideMark/>
          </w:tcPr>
          <w:p w14:paraId="62F25A3F"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635,8</w:t>
            </w:r>
          </w:p>
        </w:tc>
        <w:tc>
          <w:tcPr>
            <w:tcW w:w="341" w:type="pct"/>
            <w:gridSpan w:val="2"/>
            <w:tcBorders>
              <w:top w:val="nil"/>
              <w:left w:val="nil"/>
              <w:bottom w:val="single" w:sz="4" w:space="0" w:color="auto"/>
              <w:right w:val="single" w:sz="4" w:space="0" w:color="auto"/>
            </w:tcBorders>
            <w:shd w:val="clear" w:color="auto" w:fill="auto"/>
            <w:vAlign w:val="center"/>
            <w:hideMark/>
          </w:tcPr>
          <w:p w14:paraId="067D0ABE"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610,1</w:t>
            </w:r>
          </w:p>
        </w:tc>
        <w:tc>
          <w:tcPr>
            <w:tcW w:w="486" w:type="pct"/>
            <w:tcBorders>
              <w:top w:val="nil"/>
              <w:left w:val="nil"/>
              <w:bottom w:val="single" w:sz="4" w:space="0" w:color="auto"/>
              <w:right w:val="single" w:sz="4" w:space="0" w:color="auto"/>
            </w:tcBorders>
            <w:shd w:val="clear" w:color="auto" w:fill="auto"/>
            <w:vAlign w:val="center"/>
            <w:hideMark/>
          </w:tcPr>
          <w:p w14:paraId="0611C510"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584,3</w:t>
            </w:r>
          </w:p>
        </w:tc>
      </w:tr>
      <w:tr w:rsidR="00E3738E" w:rsidRPr="00E3738E" w14:paraId="7E63588D" w14:textId="77777777" w:rsidTr="00E3738E">
        <w:trPr>
          <w:trHeight w:val="179"/>
        </w:trPr>
        <w:tc>
          <w:tcPr>
            <w:tcW w:w="1706" w:type="pct"/>
            <w:tcBorders>
              <w:top w:val="nil"/>
              <w:left w:val="single" w:sz="4" w:space="0" w:color="auto"/>
              <w:bottom w:val="single" w:sz="4" w:space="0" w:color="auto"/>
              <w:right w:val="single" w:sz="4" w:space="0" w:color="auto"/>
            </w:tcBorders>
            <w:shd w:val="clear" w:color="auto" w:fill="auto"/>
            <w:vAlign w:val="center"/>
            <w:hideMark/>
          </w:tcPr>
          <w:p w14:paraId="0A1C1127"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57" w:type="pct"/>
            <w:tcBorders>
              <w:top w:val="nil"/>
              <w:left w:val="nil"/>
              <w:bottom w:val="single" w:sz="4" w:space="0" w:color="auto"/>
              <w:right w:val="single" w:sz="4" w:space="0" w:color="auto"/>
            </w:tcBorders>
            <w:shd w:val="clear" w:color="auto" w:fill="auto"/>
            <w:vAlign w:val="center"/>
            <w:hideMark/>
          </w:tcPr>
          <w:p w14:paraId="71CACAA0"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Гкал</w:t>
            </w:r>
          </w:p>
        </w:tc>
        <w:tc>
          <w:tcPr>
            <w:tcW w:w="359" w:type="pct"/>
            <w:gridSpan w:val="2"/>
            <w:tcBorders>
              <w:top w:val="nil"/>
              <w:left w:val="nil"/>
              <w:bottom w:val="single" w:sz="4" w:space="0" w:color="auto"/>
              <w:right w:val="single" w:sz="4" w:space="0" w:color="auto"/>
            </w:tcBorders>
            <w:shd w:val="clear" w:color="auto" w:fill="auto"/>
            <w:vAlign w:val="center"/>
            <w:hideMark/>
          </w:tcPr>
          <w:p w14:paraId="0BCC4494"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641,2</w:t>
            </w:r>
          </w:p>
        </w:tc>
        <w:tc>
          <w:tcPr>
            <w:tcW w:w="359" w:type="pct"/>
            <w:gridSpan w:val="2"/>
            <w:tcBorders>
              <w:top w:val="nil"/>
              <w:left w:val="nil"/>
              <w:bottom w:val="single" w:sz="4" w:space="0" w:color="auto"/>
              <w:right w:val="single" w:sz="4" w:space="0" w:color="auto"/>
            </w:tcBorders>
            <w:shd w:val="clear" w:color="auto" w:fill="auto"/>
            <w:vAlign w:val="center"/>
            <w:hideMark/>
          </w:tcPr>
          <w:p w14:paraId="366F9D56"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636,2</w:t>
            </w:r>
          </w:p>
        </w:tc>
        <w:tc>
          <w:tcPr>
            <w:tcW w:w="339" w:type="pct"/>
            <w:gridSpan w:val="2"/>
            <w:tcBorders>
              <w:top w:val="nil"/>
              <w:left w:val="nil"/>
              <w:bottom w:val="single" w:sz="4" w:space="0" w:color="auto"/>
              <w:right w:val="single" w:sz="4" w:space="0" w:color="auto"/>
            </w:tcBorders>
            <w:shd w:val="clear" w:color="auto" w:fill="auto"/>
            <w:vAlign w:val="center"/>
            <w:hideMark/>
          </w:tcPr>
          <w:p w14:paraId="72F3AF3A"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955,7</w:t>
            </w:r>
          </w:p>
        </w:tc>
        <w:tc>
          <w:tcPr>
            <w:tcW w:w="374" w:type="pct"/>
            <w:gridSpan w:val="2"/>
            <w:tcBorders>
              <w:top w:val="nil"/>
              <w:left w:val="nil"/>
              <w:bottom w:val="single" w:sz="4" w:space="0" w:color="auto"/>
              <w:right w:val="single" w:sz="4" w:space="0" w:color="auto"/>
            </w:tcBorders>
            <w:shd w:val="clear" w:color="auto" w:fill="auto"/>
            <w:vAlign w:val="center"/>
            <w:hideMark/>
          </w:tcPr>
          <w:p w14:paraId="09962CC0"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729,86</w:t>
            </w:r>
          </w:p>
        </w:tc>
        <w:tc>
          <w:tcPr>
            <w:tcW w:w="339" w:type="pct"/>
            <w:gridSpan w:val="2"/>
            <w:tcBorders>
              <w:top w:val="nil"/>
              <w:left w:val="nil"/>
              <w:bottom w:val="single" w:sz="4" w:space="0" w:color="auto"/>
              <w:right w:val="single" w:sz="4" w:space="0" w:color="auto"/>
            </w:tcBorders>
            <w:shd w:val="clear" w:color="auto" w:fill="auto"/>
            <w:vAlign w:val="center"/>
            <w:hideMark/>
          </w:tcPr>
          <w:p w14:paraId="613F6BC8"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621,3</w:t>
            </w:r>
          </w:p>
        </w:tc>
        <w:tc>
          <w:tcPr>
            <w:tcW w:w="340" w:type="pct"/>
            <w:tcBorders>
              <w:top w:val="nil"/>
              <w:left w:val="nil"/>
              <w:bottom w:val="single" w:sz="4" w:space="0" w:color="auto"/>
              <w:right w:val="single" w:sz="4" w:space="0" w:color="auto"/>
            </w:tcBorders>
            <w:shd w:val="clear" w:color="auto" w:fill="auto"/>
            <w:vAlign w:val="center"/>
            <w:hideMark/>
          </w:tcPr>
          <w:p w14:paraId="5916D409"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616,3</w:t>
            </w:r>
          </w:p>
        </w:tc>
        <w:tc>
          <w:tcPr>
            <w:tcW w:w="341" w:type="pct"/>
            <w:gridSpan w:val="2"/>
            <w:tcBorders>
              <w:top w:val="nil"/>
              <w:left w:val="nil"/>
              <w:bottom w:val="single" w:sz="4" w:space="0" w:color="auto"/>
              <w:right w:val="single" w:sz="4" w:space="0" w:color="auto"/>
            </w:tcBorders>
            <w:shd w:val="clear" w:color="auto" w:fill="auto"/>
            <w:vAlign w:val="center"/>
            <w:hideMark/>
          </w:tcPr>
          <w:p w14:paraId="5BD14B30"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591,3</w:t>
            </w:r>
          </w:p>
        </w:tc>
        <w:tc>
          <w:tcPr>
            <w:tcW w:w="486" w:type="pct"/>
            <w:tcBorders>
              <w:top w:val="nil"/>
              <w:left w:val="nil"/>
              <w:bottom w:val="single" w:sz="4" w:space="0" w:color="auto"/>
              <w:right w:val="single" w:sz="4" w:space="0" w:color="auto"/>
            </w:tcBorders>
            <w:shd w:val="clear" w:color="auto" w:fill="auto"/>
            <w:vAlign w:val="center"/>
            <w:hideMark/>
          </w:tcPr>
          <w:p w14:paraId="073E5C30"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566,3</w:t>
            </w:r>
          </w:p>
        </w:tc>
      </w:tr>
      <w:tr w:rsidR="00E3738E" w:rsidRPr="00E3738E" w14:paraId="6CC42988" w14:textId="77777777" w:rsidTr="00E3738E">
        <w:trPr>
          <w:trHeight w:val="179"/>
        </w:trPr>
        <w:tc>
          <w:tcPr>
            <w:tcW w:w="1706" w:type="pct"/>
            <w:tcBorders>
              <w:top w:val="nil"/>
              <w:left w:val="single" w:sz="4" w:space="0" w:color="auto"/>
              <w:bottom w:val="single" w:sz="4" w:space="0" w:color="auto"/>
              <w:right w:val="single" w:sz="4" w:space="0" w:color="auto"/>
            </w:tcBorders>
            <w:shd w:val="clear" w:color="auto" w:fill="auto"/>
            <w:vAlign w:val="center"/>
            <w:hideMark/>
          </w:tcPr>
          <w:p w14:paraId="4449257D"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57" w:type="pct"/>
            <w:tcBorders>
              <w:top w:val="nil"/>
              <w:left w:val="nil"/>
              <w:bottom w:val="single" w:sz="4" w:space="0" w:color="auto"/>
              <w:right w:val="single" w:sz="4" w:space="0" w:color="auto"/>
            </w:tcBorders>
            <w:shd w:val="clear" w:color="auto" w:fill="auto"/>
            <w:vAlign w:val="center"/>
            <w:hideMark/>
          </w:tcPr>
          <w:p w14:paraId="45300773"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Гкал</w:t>
            </w:r>
          </w:p>
        </w:tc>
        <w:tc>
          <w:tcPr>
            <w:tcW w:w="359" w:type="pct"/>
            <w:gridSpan w:val="2"/>
            <w:tcBorders>
              <w:top w:val="nil"/>
              <w:left w:val="nil"/>
              <w:bottom w:val="single" w:sz="4" w:space="0" w:color="auto"/>
              <w:right w:val="single" w:sz="4" w:space="0" w:color="auto"/>
            </w:tcBorders>
            <w:shd w:val="clear" w:color="auto" w:fill="auto"/>
            <w:vAlign w:val="center"/>
            <w:hideMark/>
          </w:tcPr>
          <w:p w14:paraId="5E9A94DA"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20,4</w:t>
            </w:r>
          </w:p>
        </w:tc>
        <w:tc>
          <w:tcPr>
            <w:tcW w:w="359" w:type="pct"/>
            <w:gridSpan w:val="2"/>
            <w:tcBorders>
              <w:top w:val="nil"/>
              <w:left w:val="nil"/>
              <w:bottom w:val="single" w:sz="4" w:space="0" w:color="auto"/>
              <w:right w:val="single" w:sz="4" w:space="0" w:color="auto"/>
            </w:tcBorders>
            <w:shd w:val="clear" w:color="auto" w:fill="auto"/>
            <w:vAlign w:val="center"/>
            <w:hideMark/>
          </w:tcPr>
          <w:p w14:paraId="6B4D535F"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20,2</w:t>
            </w:r>
          </w:p>
        </w:tc>
        <w:tc>
          <w:tcPr>
            <w:tcW w:w="339" w:type="pct"/>
            <w:gridSpan w:val="2"/>
            <w:tcBorders>
              <w:top w:val="nil"/>
              <w:left w:val="nil"/>
              <w:bottom w:val="single" w:sz="4" w:space="0" w:color="auto"/>
              <w:right w:val="single" w:sz="4" w:space="0" w:color="auto"/>
            </w:tcBorders>
            <w:shd w:val="clear" w:color="auto" w:fill="auto"/>
            <w:vAlign w:val="center"/>
            <w:hideMark/>
          </w:tcPr>
          <w:p w14:paraId="10845E19"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30,3</w:t>
            </w:r>
          </w:p>
        </w:tc>
        <w:tc>
          <w:tcPr>
            <w:tcW w:w="374" w:type="pct"/>
            <w:gridSpan w:val="2"/>
            <w:tcBorders>
              <w:top w:val="nil"/>
              <w:left w:val="nil"/>
              <w:bottom w:val="single" w:sz="4" w:space="0" w:color="auto"/>
              <w:right w:val="single" w:sz="4" w:space="0" w:color="auto"/>
            </w:tcBorders>
            <w:shd w:val="clear" w:color="auto" w:fill="auto"/>
            <w:vAlign w:val="center"/>
            <w:hideMark/>
          </w:tcPr>
          <w:p w14:paraId="411A9EDA"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23,14</w:t>
            </w:r>
          </w:p>
        </w:tc>
        <w:tc>
          <w:tcPr>
            <w:tcW w:w="339" w:type="pct"/>
            <w:gridSpan w:val="2"/>
            <w:tcBorders>
              <w:top w:val="nil"/>
              <w:left w:val="nil"/>
              <w:bottom w:val="single" w:sz="4" w:space="0" w:color="auto"/>
              <w:right w:val="single" w:sz="4" w:space="0" w:color="auto"/>
            </w:tcBorders>
            <w:shd w:val="clear" w:color="auto" w:fill="auto"/>
            <w:vAlign w:val="center"/>
            <w:hideMark/>
          </w:tcPr>
          <w:p w14:paraId="354CECC2"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19,7</w:t>
            </w:r>
          </w:p>
        </w:tc>
        <w:tc>
          <w:tcPr>
            <w:tcW w:w="340" w:type="pct"/>
            <w:tcBorders>
              <w:top w:val="nil"/>
              <w:left w:val="nil"/>
              <w:bottom w:val="single" w:sz="4" w:space="0" w:color="auto"/>
              <w:right w:val="single" w:sz="4" w:space="0" w:color="auto"/>
            </w:tcBorders>
            <w:shd w:val="clear" w:color="auto" w:fill="auto"/>
            <w:vAlign w:val="center"/>
            <w:hideMark/>
          </w:tcPr>
          <w:p w14:paraId="6323A6F7"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19,6</w:t>
            </w:r>
          </w:p>
        </w:tc>
        <w:tc>
          <w:tcPr>
            <w:tcW w:w="341" w:type="pct"/>
            <w:gridSpan w:val="2"/>
            <w:tcBorders>
              <w:top w:val="nil"/>
              <w:left w:val="nil"/>
              <w:bottom w:val="single" w:sz="4" w:space="0" w:color="auto"/>
              <w:right w:val="single" w:sz="4" w:space="0" w:color="auto"/>
            </w:tcBorders>
            <w:shd w:val="clear" w:color="auto" w:fill="auto"/>
            <w:vAlign w:val="center"/>
            <w:hideMark/>
          </w:tcPr>
          <w:p w14:paraId="69C93F6C"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18,8</w:t>
            </w:r>
          </w:p>
        </w:tc>
        <w:tc>
          <w:tcPr>
            <w:tcW w:w="486" w:type="pct"/>
            <w:tcBorders>
              <w:top w:val="nil"/>
              <w:left w:val="nil"/>
              <w:bottom w:val="single" w:sz="4" w:space="0" w:color="auto"/>
              <w:right w:val="single" w:sz="4" w:space="0" w:color="auto"/>
            </w:tcBorders>
            <w:shd w:val="clear" w:color="auto" w:fill="auto"/>
            <w:vAlign w:val="center"/>
            <w:hideMark/>
          </w:tcPr>
          <w:p w14:paraId="68930F70"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18,0</w:t>
            </w:r>
          </w:p>
        </w:tc>
      </w:tr>
      <w:tr w:rsidR="00E3738E" w:rsidRPr="00E3738E" w14:paraId="4B83C3F5" w14:textId="77777777" w:rsidTr="00E3738E">
        <w:trPr>
          <w:trHeight w:val="179"/>
        </w:trPr>
        <w:tc>
          <w:tcPr>
            <w:tcW w:w="1706" w:type="pct"/>
            <w:tcBorders>
              <w:top w:val="nil"/>
              <w:left w:val="single" w:sz="4" w:space="0" w:color="auto"/>
              <w:bottom w:val="single" w:sz="4" w:space="0" w:color="auto"/>
              <w:right w:val="single" w:sz="4" w:space="0" w:color="auto"/>
            </w:tcBorders>
            <w:shd w:val="clear" w:color="auto" w:fill="auto"/>
            <w:vAlign w:val="center"/>
            <w:hideMark/>
          </w:tcPr>
          <w:p w14:paraId="3C7A2B2F"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Потери теплоносителя</w:t>
            </w:r>
          </w:p>
        </w:tc>
        <w:tc>
          <w:tcPr>
            <w:tcW w:w="357" w:type="pct"/>
            <w:tcBorders>
              <w:top w:val="nil"/>
              <w:left w:val="nil"/>
              <w:bottom w:val="single" w:sz="4" w:space="0" w:color="auto"/>
              <w:right w:val="single" w:sz="4" w:space="0" w:color="auto"/>
            </w:tcBorders>
            <w:shd w:val="clear" w:color="auto" w:fill="auto"/>
            <w:vAlign w:val="center"/>
            <w:hideMark/>
          </w:tcPr>
          <w:p w14:paraId="35D78FC1"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м</w:t>
            </w:r>
            <w:r w:rsidRPr="00E3738E">
              <w:rPr>
                <w:rFonts w:ascii="Times New Roman" w:eastAsia="Times New Roman" w:hAnsi="Times New Roman"/>
                <w:color w:val="000000"/>
                <w:sz w:val="20"/>
                <w:szCs w:val="20"/>
                <w:vertAlign w:val="superscript"/>
                <w:lang w:eastAsia="ru-RU"/>
              </w:rPr>
              <w:t>3</w:t>
            </w:r>
          </w:p>
        </w:tc>
        <w:tc>
          <w:tcPr>
            <w:tcW w:w="359" w:type="pct"/>
            <w:gridSpan w:val="2"/>
            <w:tcBorders>
              <w:top w:val="nil"/>
              <w:left w:val="nil"/>
              <w:bottom w:val="single" w:sz="4" w:space="0" w:color="auto"/>
              <w:right w:val="single" w:sz="4" w:space="0" w:color="auto"/>
            </w:tcBorders>
            <w:shd w:val="clear" w:color="auto" w:fill="auto"/>
            <w:vAlign w:val="center"/>
            <w:hideMark/>
          </w:tcPr>
          <w:p w14:paraId="29B2A53F"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394,2</w:t>
            </w:r>
          </w:p>
        </w:tc>
        <w:tc>
          <w:tcPr>
            <w:tcW w:w="359" w:type="pct"/>
            <w:gridSpan w:val="2"/>
            <w:tcBorders>
              <w:top w:val="nil"/>
              <w:left w:val="nil"/>
              <w:bottom w:val="single" w:sz="4" w:space="0" w:color="auto"/>
              <w:right w:val="single" w:sz="4" w:space="0" w:color="auto"/>
            </w:tcBorders>
            <w:shd w:val="clear" w:color="auto" w:fill="auto"/>
            <w:vAlign w:val="center"/>
            <w:hideMark/>
          </w:tcPr>
          <w:p w14:paraId="457A3C53"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391,1</w:t>
            </w:r>
          </w:p>
        </w:tc>
        <w:tc>
          <w:tcPr>
            <w:tcW w:w="339" w:type="pct"/>
            <w:gridSpan w:val="2"/>
            <w:tcBorders>
              <w:top w:val="nil"/>
              <w:left w:val="nil"/>
              <w:bottom w:val="single" w:sz="4" w:space="0" w:color="auto"/>
              <w:right w:val="single" w:sz="4" w:space="0" w:color="auto"/>
            </w:tcBorders>
            <w:shd w:val="clear" w:color="auto" w:fill="auto"/>
            <w:vAlign w:val="center"/>
            <w:hideMark/>
          </w:tcPr>
          <w:p w14:paraId="7D691F34"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388,0</w:t>
            </w:r>
          </w:p>
        </w:tc>
        <w:tc>
          <w:tcPr>
            <w:tcW w:w="374" w:type="pct"/>
            <w:gridSpan w:val="2"/>
            <w:tcBorders>
              <w:top w:val="nil"/>
              <w:left w:val="nil"/>
              <w:bottom w:val="single" w:sz="4" w:space="0" w:color="auto"/>
              <w:right w:val="single" w:sz="4" w:space="0" w:color="auto"/>
            </w:tcBorders>
            <w:shd w:val="clear" w:color="auto" w:fill="auto"/>
            <w:vAlign w:val="center"/>
            <w:hideMark/>
          </w:tcPr>
          <w:p w14:paraId="44DF130A"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385,0</w:t>
            </w:r>
          </w:p>
        </w:tc>
        <w:tc>
          <w:tcPr>
            <w:tcW w:w="339" w:type="pct"/>
            <w:gridSpan w:val="2"/>
            <w:tcBorders>
              <w:top w:val="nil"/>
              <w:left w:val="nil"/>
              <w:bottom w:val="single" w:sz="4" w:space="0" w:color="auto"/>
              <w:right w:val="single" w:sz="4" w:space="0" w:color="auto"/>
            </w:tcBorders>
            <w:shd w:val="clear" w:color="auto" w:fill="auto"/>
            <w:vAlign w:val="center"/>
            <w:hideMark/>
          </w:tcPr>
          <w:p w14:paraId="3CEA37EE"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381,9</w:t>
            </w:r>
          </w:p>
        </w:tc>
        <w:tc>
          <w:tcPr>
            <w:tcW w:w="340" w:type="pct"/>
            <w:tcBorders>
              <w:top w:val="nil"/>
              <w:left w:val="nil"/>
              <w:bottom w:val="single" w:sz="4" w:space="0" w:color="auto"/>
              <w:right w:val="single" w:sz="4" w:space="0" w:color="auto"/>
            </w:tcBorders>
            <w:shd w:val="clear" w:color="auto" w:fill="auto"/>
            <w:vAlign w:val="center"/>
            <w:hideMark/>
          </w:tcPr>
          <w:p w14:paraId="00708260"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378,8</w:t>
            </w:r>
          </w:p>
        </w:tc>
        <w:tc>
          <w:tcPr>
            <w:tcW w:w="341" w:type="pct"/>
            <w:gridSpan w:val="2"/>
            <w:tcBorders>
              <w:top w:val="nil"/>
              <w:left w:val="nil"/>
              <w:bottom w:val="single" w:sz="4" w:space="0" w:color="auto"/>
              <w:right w:val="single" w:sz="4" w:space="0" w:color="auto"/>
            </w:tcBorders>
            <w:shd w:val="clear" w:color="auto" w:fill="auto"/>
            <w:vAlign w:val="center"/>
            <w:hideMark/>
          </w:tcPr>
          <w:p w14:paraId="77465957"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363,5</w:t>
            </w:r>
          </w:p>
        </w:tc>
        <w:tc>
          <w:tcPr>
            <w:tcW w:w="486" w:type="pct"/>
            <w:tcBorders>
              <w:top w:val="nil"/>
              <w:left w:val="nil"/>
              <w:bottom w:val="single" w:sz="4" w:space="0" w:color="auto"/>
              <w:right w:val="single" w:sz="4" w:space="0" w:color="auto"/>
            </w:tcBorders>
            <w:shd w:val="clear" w:color="auto" w:fill="auto"/>
            <w:vAlign w:val="center"/>
            <w:hideMark/>
          </w:tcPr>
          <w:p w14:paraId="60DE4ED9"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348,1</w:t>
            </w:r>
          </w:p>
        </w:tc>
      </w:tr>
      <w:tr w:rsidR="00E3738E" w:rsidRPr="00E3738E" w14:paraId="1CC9C0EF" w14:textId="77777777" w:rsidTr="00E3738E">
        <w:trPr>
          <w:trHeight w:val="179"/>
        </w:trPr>
        <w:tc>
          <w:tcPr>
            <w:tcW w:w="1706" w:type="pct"/>
            <w:tcBorders>
              <w:top w:val="nil"/>
              <w:left w:val="single" w:sz="4" w:space="0" w:color="auto"/>
              <w:bottom w:val="single" w:sz="4" w:space="0" w:color="auto"/>
              <w:right w:val="single" w:sz="4" w:space="0" w:color="auto"/>
            </w:tcBorders>
            <w:shd w:val="clear" w:color="auto" w:fill="auto"/>
            <w:vAlign w:val="center"/>
            <w:hideMark/>
          </w:tcPr>
          <w:p w14:paraId="190161C7"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Присоединенная нагрузка</w:t>
            </w:r>
          </w:p>
        </w:tc>
        <w:tc>
          <w:tcPr>
            <w:tcW w:w="357" w:type="pct"/>
            <w:tcBorders>
              <w:top w:val="nil"/>
              <w:left w:val="nil"/>
              <w:bottom w:val="single" w:sz="4" w:space="0" w:color="auto"/>
              <w:right w:val="single" w:sz="4" w:space="0" w:color="auto"/>
            </w:tcBorders>
            <w:shd w:val="clear" w:color="auto" w:fill="auto"/>
            <w:vAlign w:val="center"/>
            <w:hideMark/>
          </w:tcPr>
          <w:p w14:paraId="6510C59D"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Гкал/</w:t>
            </w:r>
            <w:proofErr w:type="gramStart"/>
            <w:r w:rsidRPr="00E3738E">
              <w:rPr>
                <w:rFonts w:ascii="Times New Roman" w:eastAsia="Times New Roman" w:hAnsi="Times New Roman"/>
                <w:color w:val="000000"/>
                <w:sz w:val="20"/>
                <w:szCs w:val="20"/>
                <w:lang w:eastAsia="ru-RU"/>
              </w:rPr>
              <w:t>ч</w:t>
            </w:r>
            <w:proofErr w:type="gramEnd"/>
          </w:p>
        </w:tc>
        <w:tc>
          <w:tcPr>
            <w:tcW w:w="359" w:type="pct"/>
            <w:gridSpan w:val="2"/>
            <w:tcBorders>
              <w:top w:val="nil"/>
              <w:left w:val="nil"/>
              <w:bottom w:val="single" w:sz="4" w:space="0" w:color="auto"/>
              <w:right w:val="single" w:sz="4" w:space="0" w:color="auto"/>
            </w:tcBorders>
            <w:shd w:val="clear" w:color="auto" w:fill="auto"/>
            <w:vAlign w:val="center"/>
            <w:hideMark/>
          </w:tcPr>
          <w:p w14:paraId="4F7A0C53"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0,842</w:t>
            </w:r>
          </w:p>
        </w:tc>
        <w:tc>
          <w:tcPr>
            <w:tcW w:w="359" w:type="pct"/>
            <w:gridSpan w:val="2"/>
            <w:tcBorders>
              <w:top w:val="nil"/>
              <w:left w:val="nil"/>
              <w:bottom w:val="single" w:sz="4" w:space="0" w:color="auto"/>
              <w:right w:val="single" w:sz="4" w:space="0" w:color="auto"/>
            </w:tcBorders>
            <w:shd w:val="clear" w:color="auto" w:fill="auto"/>
            <w:vAlign w:val="center"/>
            <w:hideMark/>
          </w:tcPr>
          <w:p w14:paraId="1837A266"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0,842</w:t>
            </w:r>
          </w:p>
        </w:tc>
        <w:tc>
          <w:tcPr>
            <w:tcW w:w="339" w:type="pct"/>
            <w:gridSpan w:val="2"/>
            <w:tcBorders>
              <w:top w:val="nil"/>
              <w:left w:val="nil"/>
              <w:bottom w:val="single" w:sz="4" w:space="0" w:color="auto"/>
              <w:right w:val="single" w:sz="4" w:space="0" w:color="auto"/>
            </w:tcBorders>
            <w:shd w:val="clear" w:color="auto" w:fill="auto"/>
            <w:vAlign w:val="center"/>
          </w:tcPr>
          <w:p w14:paraId="295DD928"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0,613</w:t>
            </w:r>
          </w:p>
        </w:tc>
        <w:tc>
          <w:tcPr>
            <w:tcW w:w="374" w:type="pct"/>
            <w:gridSpan w:val="2"/>
            <w:tcBorders>
              <w:top w:val="nil"/>
              <w:left w:val="nil"/>
              <w:bottom w:val="single" w:sz="4" w:space="0" w:color="auto"/>
              <w:right w:val="single" w:sz="4" w:space="0" w:color="auto"/>
            </w:tcBorders>
            <w:shd w:val="clear" w:color="auto" w:fill="auto"/>
            <w:vAlign w:val="center"/>
          </w:tcPr>
          <w:p w14:paraId="10608C8E"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0,613</w:t>
            </w:r>
          </w:p>
        </w:tc>
        <w:tc>
          <w:tcPr>
            <w:tcW w:w="339" w:type="pct"/>
            <w:gridSpan w:val="2"/>
            <w:tcBorders>
              <w:top w:val="nil"/>
              <w:left w:val="nil"/>
              <w:bottom w:val="single" w:sz="4" w:space="0" w:color="auto"/>
              <w:right w:val="single" w:sz="4" w:space="0" w:color="auto"/>
            </w:tcBorders>
            <w:shd w:val="clear" w:color="auto" w:fill="auto"/>
            <w:vAlign w:val="center"/>
          </w:tcPr>
          <w:p w14:paraId="62FCDFD4"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0,613</w:t>
            </w:r>
          </w:p>
        </w:tc>
        <w:tc>
          <w:tcPr>
            <w:tcW w:w="340" w:type="pct"/>
            <w:tcBorders>
              <w:top w:val="nil"/>
              <w:left w:val="nil"/>
              <w:bottom w:val="single" w:sz="4" w:space="0" w:color="auto"/>
              <w:right w:val="single" w:sz="4" w:space="0" w:color="auto"/>
            </w:tcBorders>
            <w:shd w:val="clear" w:color="auto" w:fill="auto"/>
            <w:vAlign w:val="center"/>
          </w:tcPr>
          <w:p w14:paraId="1A23A35B"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0,613</w:t>
            </w:r>
          </w:p>
        </w:tc>
        <w:tc>
          <w:tcPr>
            <w:tcW w:w="341" w:type="pct"/>
            <w:gridSpan w:val="2"/>
            <w:tcBorders>
              <w:top w:val="nil"/>
              <w:left w:val="nil"/>
              <w:bottom w:val="single" w:sz="4" w:space="0" w:color="auto"/>
              <w:right w:val="single" w:sz="4" w:space="0" w:color="auto"/>
            </w:tcBorders>
            <w:shd w:val="clear" w:color="auto" w:fill="auto"/>
            <w:vAlign w:val="center"/>
          </w:tcPr>
          <w:p w14:paraId="643E9DA4"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0,613</w:t>
            </w:r>
          </w:p>
        </w:tc>
        <w:tc>
          <w:tcPr>
            <w:tcW w:w="486" w:type="pct"/>
            <w:tcBorders>
              <w:top w:val="nil"/>
              <w:left w:val="nil"/>
              <w:bottom w:val="single" w:sz="4" w:space="0" w:color="auto"/>
              <w:right w:val="single" w:sz="4" w:space="0" w:color="auto"/>
            </w:tcBorders>
            <w:shd w:val="clear" w:color="auto" w:fill="auto"/>
            <w:vAlign w:val="center"/>
          </w:tcPr>
          <w:p w14:paraId="513296A3"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0,613</w:t>
            </w:r>
          </w:p>
        </w:tc>
      </w:tr>
      <w:tr w:rsidR="00E3738E" w:rsidRPr="00E3738E" w14:paraId="6AB5E8D9" w14:textId="77777777" w:rsidTr="00E3738E">
        <w:trPr>
          <w:trHeight w:val="179"/>
        </w:trPr>
        <w:tc>
          <w:tcPr>
            <w:tcW w:w="1706" w:type="pct"/>
            <w:vMerge w:val="restart"/>
            <w:tcBorders>
              <w:top w:val="nil"/>
              <w:left w:val="single" w:sz="4" w:space="0" w:color="auto"/>
              <w:bottom w:val="single" w:sz="4" w:space="0" w:color="auto"/>
              <w:right w:val="single" w:sz="4" w:space="0" w:color="auto"/>
            </w:tcBorders>
            <w:shd w:val="clear" w:color="auto" w:fill="auto"/>
            <w:vAlign w:val="center"/>
            <w:hideMark/>
          </w:tcPr>
          <w:p w14:paraId="02FB62E0"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Резерв</w:t>
            </w:r>
            <w:proofErr w:type="gramStart"/>
            <w:r w:rsidRPr="00E3738E">
              <w:rPr>
                <w:rFonts w:ascii="Times New Roman" w:eastAsia="Times New Roman" w:hAnsi="Times New Roman"/>
                <w:color w:val="000000"/>
                <w:sz w:val="20"/>
                <w:szCs w:val="20"/>
                <w:lang w:eastAsia="ru-RU"/>
              </w:rPr>
              <w:t xml:space="preserve"> («+»)/ </w:t>
            </w:r>
            <w:proofErr w:type="gramEnd"/>
            <w:r w:rsidRPr="00E3738E">
              <w:rPr>
                <w:rFonts w:ascii="Times New Roman" w:eastAsia="Times New Roman" w:hAnsi="Times New Roman"/>
                <w:color w:val="000000"/>
                <w:sz w:val="20"/>
                <w:szCs w:val="20"/>
                <w:lang w:eastAsia="ru-RU"/>
              </w:rPr>
              <w:t>дефицит («-») тепловой мощности «нетто»</w:t>
            </w:r>
          </w:p>
        </w:tc>
        <w:tc>
          <w:tcPr>
            <w:tcW w:w="357" w:type="pct"/>
            <w:tcBorders>
              <w:top w:val="nil"/>
              <w:left w:val="nil"/>
              <w:bottom w:val="single" w:sz="4" w:space="0" w:color="auto"/>
              <w:right w:val="single" w:sz="4" w:space="0" w:color="auto"/>
            </w:tcBorders>
            <w:shd w:val="clear" w:color="auto" w:fill="auto"/>
            <w:vAlign w:val="center"/>
            <w:hideMark/>
          </w:tcPr>
          <w:p w14:paraId="010CDAE2"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Гкал/</w:t>
            </w:r>
            <w:proofErr w:type="gramStart"/>
            <w:r w:rsidRPr="00E3738E">
              <w:rPr>
                <w:rFonts w:ascii="Times New Roman" w:eastAsia="Times New Roman" w:hAnsi="Times New Roman"/>
                <w:color w:val="000000"/>
                <w:sz w:val="20"/>
                <w:szCs w:val="20"/>
                <w:lang w:eastAsia="ru-RU"/>
              </w:rPr>
              <w:t>ч</w:t>
            </w:r>
            <w:proofErr w:type="gramEnd"/>
          </w:p>
        </w:tc>
        <w:tc>
          <w:tcPr>
            <w:tcW w:w="359" w:type="pct"/>
            <w:gridSpan w:val="2"/>
            <w:tcBorders>
              <w:top w:val="nil"/>
              <w:left w:val="nil"/>
              <w:bottom w:val="single" w:sz="4" w:space="0" w:color="auto"/>
              <w:right w:val="single" w:sz="4" w:space="0" w:color="auto"/>
            </w:tcBorders>
            <w:shd w:val="clear" w:color="auto" w:fill="auto"/>
            <w:vAlign w:val="center"/>
            <w:hideMark/>
          </w:tcPr>
          <w:p w14:paraId="6535C9B9"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0,017</w:t>
            </w:r>
          </w:p>
        </w:tc>
        <w:tc>
          <w:tcPr>
            <w:tcW w:w="359" w:type="pct"/>
            <w:gridSpan w:val="2"/>
            <w:tcBorders>
              <w:top w:val="nil"/>
              <w:left w:val="nil"/>
              <w:bottom w:val="single" w:sz="4" w:space="0" w:color="auto"/>
              <w:right w:val="single" w:sz="4" w:space="0" w:color="auto"/>
            </w:tcBorders>
            <w:shd w:val="clear" w:color="auto" w:fill="auto"/>
            <w:vAlign w:val="center"/>
            <w:hideMark/>
          </w:tcPr>
          <w:p w14:paraId="5B88A2D4"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1,014</w:t>
            </w:r>
          </w:p>
        </w:tc>
        <w:tc>
          <w:tcPr>
            <w:tcW w:w="339" w:type="pct"/>
            <w:gridSpan w:val="2"/>
            <w:tcBorders>
              <w:top w:val="nil"/>
              <w:left w:val="nil"/>
              <w:bottom w:val="single" w:sz="4" w:space="0" w:color="auto"/>
              <w:right w:val="single" w:sz="4" w:space="0" w:color="auto"/>
            </w:tcBorders>
            <w:shd w:val="clear" w:color="auto" w:fill="auto"/>
            <w:vAlign w:val="center"/>
          </w:tcPr>
          <w:p w14:paraId="23DB89F1"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0,049</w:t>
            </w:r>
          </w:p>
        </w:tc>
        <w:tc>
          <w:tcPr>
            <w:tcW w:w="374" w:type="pct"/>
            <w:gridSpan w:val="2"/>
            <w:tcBorders>
              <w:top w:val="nil"/>
              <w:left w:val="nil"/>
              <w:bottom w:val="single" w:sz="4" w:space="0" w:color="auto"/>
              <w:right w:val="single" w:sz="4" w:space="0" w:color="auto"/>
            </w:tcBorders>
            <w:shd w:val="clear" w:color="auto" w:fill="auto"/>
            <w:vAlign w:val="center"/>
          </w:tcPr>
          <w:p w14:paraId="38479DBF"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0,049</w:t>
            </w:r>
          </w:p>
        </w:tc>
        <w:tc>
          <w:tcPr>
            <w:tcW w:w="339" w:type="pct"/>
            <w:gridSpan w:val="2"/>
            <w:tcBorders>
              <w:top w:val="nil"/>
              <w:left w:val="nil"/>
              <w:bottom w:val="single" w:sz="4" w:space="0" w:color="auto"/>
              <w:right w:val="single" w:sz="4" w:space="0" w:color="auto"/>
            </w:tcBorders>
            <w:shd w:val="clear" w:color="auto" w:fill="auto"/>
            <w:vAlign w:val="center"/>
          </w:tcPr>
          <w:p w14:paraId="2E7B6EE5"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0,049</w:t>
            </w:r>
          </w:p>
        </w:tc>
        <w:tc>
          <w:tcPr>
            <w:tcW w:w="340" w:type="pct"/>
            <w:tcBorders>
              <w:top w:val="nil"/>
              <w:left w:val="nil"/>
              <w:bottom w:val="single" w:sz="4" w:space="0" w:color="auto"/>
              <w:right w:val="single" w:sz="4" w:space="0" w:color="auto"/>
            </w:tcBorders>
            <w:shd w:val="clear" w:color="auto" w:fill="auto"/>
            <w:vAlign w:val="center"/>
          </w:tcPr>
          <w:p w14:paraId="505A1E1C"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0,049</w:t>
            </w:r>
          </w:p>
        </w:tc>
        <w:tc>
          <w:tcPr>
            <w:tcW w:w="341" w:type="pct"/>
            <w:gridSpan w:val="2"/>
            <w:tcBorders>
              <w:top w:val="nil"/>
              <w:left w:val="nil"/>
              <w:bottom w:val="single" w:sz="4" w:space="0" w:color="auto"/>
              <w:right w:val="single" w:sz="4" w:space="0" w:color="auto"/>
            </w:tcBorders>
            <w:shd w:val="clear" w:color="auto" w:fill="auto"/>
            <w:vAlign w:val="center"/>
          </w:tcPr>
          <w:p w14:paraId="2C41E6A0"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0,049</w:t>
            </w:r>
          </w:p>
        </w:tc>
        <w:tc>
          <w:tcPr>
            <w:tcW w:w="486" w:type="pct"/>
            <w:tcBorders>
              <w:top w:val="nil"/>
              <w:left w:val="nil"/>
              <w:bottom w:val="single" w:sz="4" w:space="0" w:color="auto"/>
              <w:right w:val="single" w:sz="4" w:space="0" w:color="auto"/>
            </w:tcBorders>
            <w:shd w:val="clear" w:color="auto" w:fill="auto"/>
            <w:vAlign w:val="center"/>
          </w:tcPr>
          <w:p w14:paraId="7739426B"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0,049</w:t>
            </w:r>
          </w:p>
        </w:tc>
      </w:tr>
      <w:tr w:rsidR="00E3738E" w:rsidRPr="00E3738E" w14:paraId="697B8A3D" w14:textId="77777777" w:rsidTr="00E3738E">
        <w:trPr>
          <w:trHeight w:val="179"/>
        </w:trPr>
        <w:tc>
          <w:tcPr>
            <w:tcW w:w="1706" w:type="pct"/>
            <w:vMerge/>
            <w:tcBorders>
              <w:top w:val="nil"/>
              <w:left w:val="single" w:sz="4" w:space="0" w:color="auto"/>
              <w:bottom w:val="single" w:sz="4" w:space="0" w:color="auto"/>
              <w:right w:val="single" w:sz="4" w:space="0" w:color="auto"/>
            </w:tcBorders>
            <w:shd w:val="clear" w:color="auto" w:fill="auto"/>
            <w:vAlign w:val="center"/>
            <w:hideMark/>
          </w:tcPr>
          <w:p w14:paraId="5FB2AEE9"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p>
        </w:tc>
        <w:tc>
          <w:tcPr>
            <w:tcW w:w="357" w:type="pct"/>
            <w:tcBorders>
              <w:top w:val="nil"/>
              <w:left w:val="nil"/>
              <w:bottom w:val="single" w:sz="4" w:space="0" w:color="auto"/>
              <w:right w:val="single" w:sz="4" w:space="0" w:color="auto"/>
            </w:tcBorders>
            <w:shd w:val="clear" w:color="auto" w:fill="auto"/>
            <w:vAlign w:val="center"/>
            <w:hideMark/>
          </w:tcPr>
          <w:p w14:paraId="64ED17EE"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w:t>
            </w:r>
          </w:p>
        </w:tc>
        <w:tc>
          <w:tcPr>
            <w:tcW w:w="359" w:type="pct"/>
            <w:gridSpan w:val="2"/>
            <w:tcBorders>
              <w:top w:val="nil"/>
              <w:left w:val="nil"/>
              <w:bottom w:val="single" w:sz="4" w:space="0" w:color="auto"/>
              <w:right w:val="single" w:sz="4" w:space="0" w:color="auto"/>
            </w:tcBorders>
            <w:shd w:val="clear" w:color="auto" w:fill="auto"/>
            <w:vAlign w:val="center"/>
            <w:hideMark/>
          </w:tcPr>
          <w:p w14:paraId="76BBE5E4"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1,8%</w:t>
            </w:r>
          </w:p>
        </w:tc>
        <w:tc>
          <w:tcPr>
            <w:tcW w:w="359" w:type="pct"/>
            <w:gridSpan w:val="2"/>
            <w:tcBorders>
              <w:top w:val="nil"/>
              <w:left w:val="nil"/>
              <w:bottom w:val="single" w:sz="4" w:space="0" w:color="auto"/>
              <w:right w:val="single" w:sz="4" w:space="0" w:color="auto"/>
            </w:tcBorders>
            <w:shd w:val="clear" w:color="auto" w:fill="auto"/>
            <w:vAlign w:val="center"/>
            <w:hideMark/>
          </w:tcPr>
          <w:p w14:paraId="216F5344"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51,6%</w:t>
            </w:r>
          </w:p>
        </w:tc>
        <w:tc>
          <w:tcPr>
            <w:tcW w:w="339" w:type="pct"/>
            <w:gridSpan w:val="2"/>
            <w:tcBorders>
              <w:top w:val="nil"/>
              <w:left w:val="nil"/>
              <w:bottom w:val="single" w:sz="4" w:space="0" w:color="auto"/>
              <w:right w:val="single" w:sz="4" w:space="0" w:color="auto"/>
            </w:tcBorders>
            <w:shd w:val="clear" w:color="auto" w:fill="auto"/>
            <w:vAlign w:val="center"/>
          </w:tcPr>
          <w:p w14:paraId="46DA1FDC"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6,3%</w:t>
            </w:r>
          </w:p>
        </w:tc>
        <w:tc>
          <w:tcPr>
            <w:tcW w:w="374" w:type="pct"/>
            <w:gridSpan w:val="2"/>
            <w:tcBorders>
              <w:top w:val="nil"/>
              <w:left w:val="nil"/>
              <w:bottom w:val="single" w:sz="4" w:space="0" w:color="auto"/>
              <w:right w:val="single" w:sz="4" w:space="0" w:color="auto"/>
            </w:tcBorders>
            <w:shd w:val="clear" w:color="auto" w:fill="auto"/>
            <w:vAlign w:val="center"/>
          </w:tcPr>
          <w:p w14:paraId="390511B1"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6,3%</w:t>
            </w:r>
          </w:p>
        </w:tc>
        <w:tc>
          <w:tcPr>
            <w:tcW w:w="339" w:type="pct"/>
            <w:gridSpan w:val="2"/>
            <w:tcBorders>
              <w:top w:val="nil"/>
              <w:left w:val="nil"/>
              <w:bottom w:val="single" w:sz="4" w:space="0" w:color="auto"/>
              <w:right w:val="single" w:sz="4" w:space="0" w:color="auto"/>
            </w:tcBorders>
            <w:shd w:val="clear" w:color="auto" w:fill="auto"/>
            <w:vAlign w:val="center"/>
          </w:tcPr>
          <w:p w14:paraId="128473D1"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6,3%</w:t>
            </w:r>
          </w:p>
        </w:tc>
        <w:tc>
          <w:tcPr>
            <w:tcW w:w="340" w:type="pct"/>
            <w:tcBorders>
              <w:top w:val="nil"/>
              <w:left w:val="nil"/>
              <w:bottom w:val="single" w:sz="4" w:space="0" w:color="auto"/>
              <w:right w:val="single" w:sz="4" w:space="0" w:color="auto"/>
            </w:tcBorders>
            <w:shd w:val="clear" w:color="auto" w:fill="auto"/>
            <w:vAlign w:val="center"/>
          </w:tcPr>
          <w:p w14:paraId="7E5BDB75"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6,3%</w:t>
            </w:r>
          </w:p>
        </w:tc>
        <w:tc>
          <w:tcPr>
            <w:tcW w:w="341" w:type="pct"/>
            <w:gridSpan w:val="2"/>
            <w:tcBorders>
              <w:top w:val="nil"/>
              <w:left w:val="nil"/>
              <w:bottom w:val="single" w:sz="4" w:space="0" w:color="auto"/>
              <w:right w:val="single" w:sz="4" w:space="0" w:color="auto"/>
            </w:tcBorders>
            <w:shd w:val="clear" w:color="auto" w:fill="auto"/>
            <w:vAlign w:val="center"/>
          </w:tcPr>
          <w:p w14:paraId="24FF2319"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6,3%</w:t>
            </w:r>
          </w:p>
        </w:tc>
        <w:tc>
          <w:tcPr>
            <w:tcW w:w="486" w:type="pct"/>
            <w:tcBorders>
              <w:top w:val="nil"/>
              <w:left w:val="nil"/>
              <w:bottom w:val="single" w:sz="4" w:space="0" w:color="auto"/>
              <w:right w:val="single" w:sz="4" w:space="0" w:color="auto"/>
            </w:tcBorders>
            <w:shd w:val="clear" w:color="auto" w:fill="auto"/>
            <w:vAlign w:val="center"/>
          </w:tcPr>
          <w:p w14:paraId="6AF238D7"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6,3%</w:t>
            </w:r>
          </w:p>
        </w:tc>
      </w:tr>
      <w:tr w:rsidR="00E3738E" w:rsidRPr="00E3738E" w14:paraId="36A79611" w14:textId="77777777" w:rsidTr="00E3738E">
        <w:trPr>
          <w:trHeight w:val="179"/>
        </w:trPr>
        <w:tc>
          <w:tcPr>
            <w:tcW w:w="1706" w:type="pct"/>
            <w:tcBorders>
              <w:top w:val="nil"/>
              <w:left w:val="single" w:sz="4" w:space="0" w:color="auto"/>
              <w:bottom w:val="single" w:sz="4" w:space="0" w:color="auto"/>
              <w:right w:val="single" w:sz="4" w:space="0" w:color="auto"/>
            </w:tcBorders>
            <w:shd w:val="clear" w:color="auto" w:fill="auto"/>
            <w:vAlign w:val="center"/>
            <w:hideMark/>
          </w:tcPr>
          <w:p w14:paraId="437322FF"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Аварийный резерв</w:t>
            </w:r>
          </w:p>
        </w:tc>
        <w:tc>
          <w:tcPr>
            <w:tcW w:w="357" w:type="pct"/>
            <w:tcBorders>
              <w:top w:val="nil"/>
              <w:left w:val="nil"/>
              <w:bottom w:val="single" w:sz="4" w:space="0" w:color="auto"/>
              <w:right w:val="single" w:sz="4" w:space="0" w:color="auto"/>
            </w:tcBorders>
            <w:shd w:val="clear" w:color="auto" w:fill="auto"/>
            <w:vAlign w:val="center"/>
            <w:hideMark/>
          </w:tcPr>
          <w:p w14:paraId="33126C80"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Гкал/</w:t>
            </w:r>
            <w:proofErr w:type="gramStart"/>
            <w:r w:rsidRPr="00E3738E">
              <w:rPr>
                <w:rFonts w:ascii="Times New Roman" w:eastAsia="Times New Roman" w:hAnsi="Times New Roman"/>
                <w:color w:val="000000"/>
                <w:sz w:val="20"/>
                <w:szCs w:val="20"/>
                <w:lang w:eastAsia="ru-RU"/>
              </w:rPr>
              <w:t>ч</w:t>
            </w:r>
            <w:proofErr w:type="gramEnd"/>
          </w:p>
        </w:tc>
        <w:tc>
          <w:tcPr>
            <w:tcW w:w="359" w:type="pct"/>
            <w:gridSpan w:val="2"/>
            <w:tcBorders>
              <w:top w:val="nil"/>
              <w:left w:val="nil"/>
              <w:bottom w:val="single" w:sz="4" w:space="0" w:color="auto"/>
              <w:right w:val="single" w:sz="4" w:space="0" w:color="auto"/>
            </w:tcBorders>
            <w:shd w:val="clear" w:color="auto" w:fill="auto"/>
            <w:vAlign w:val="center"/>
            <w:hideMark/>
          </w:tcPr>
          <w:p w14:paraId="64D93880"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0,017</w:t>
            </w:r>
          </w:p>
        </w:tc>
        <w:tc>
          <w:tcPr>
            <w:tcW w:w="359" w:type="pct"/>
            <w:gridSpan w:val="2"/>
            <w:tcBorders>
              <w:top w:val="nil"/>
              <w:left w:val="nil"/>
              <w:bottom w:val="single" w:sz="4" w:space="0" w:color="auto"/>
              <w:right w:val="single" w:sz="4" w:space="0" w:color="auto"/>
            </w:tcBorders>
            <w:shd w:val="clear" w:color="auto" w:fill="auto"/>
            <w:vAlign w:val="center"/>
            <w:hideMark/>
          </w:tcPr>
          <w:p w14:paraId="7C5963B5"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1,014</w:t>
            </w:r>
          </w:p>
        </w:tc>
        <w:tc>
          <w:tcPr>
            <w:tcW w:w="339" w:type="pct"/>
            <w:gridSpan w:val="2"/>
            <w:tcBorders>
              <w:top w:val="nil"/>
              <w:left w:val="nil"/>
              <w:bottom w:val="single" w:sz="4" w:space="0" w:color="auto"/>
              <w:right w:val="single" w:sz="4" w:space="0" w:color="auto"/>
            </w:tcBorders>
            <w:shd w:val="clear" w:color="auto" w:fill="auto"/>
            <w:vAlign w:val="center"/>
          </w:tcPr>
          <w:p w14:paraId="0C531576"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0,049</w:t>
            </w:r>
          </w:p>
        </w:tc>
        <w:tc>
          <w:tcPr>
            <w:tcW w:w="374" w:type="pct"/>
            <w:gridSpan w:val="2"/>
            <w:tcBorders>
              <w:top w:val="nil"/>
              <w:left w:val="nil"/>
              <w:bottom w:val="single" w:sz="4" w:space="0" w:color="auto"/>
              <w:right w:val="single" w:sz="4" w:space="0" w:color="auto"/>
            </w:tcBorders>
            <w:shd w:val="clear" w:color="auto" w:fill="auto"/>
            <w:vAlign w:val="center"/>
          </w:tcPr>
          <w:p w14:paraId="6A6B0956"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0,049</w:t>
            </w:r>
          </w:p>
        </w:tc>
        <w:tc>
          <w:tcPr>
            <w:tcW w:w="339" w:type="pct"/>
            <w:gridSpan w:val="2"/>
            <w:tcBorders>
              <w:top w:val="nil"/>
              <w:left w:val="nil"/>
              <w:bottom w:val="single" w:sz="4" w:space="0" w:color="auto"/>
              <w:right w:val="single" w:sz="4" w:space="0" w:color="auto"/>
            </w:tcBorders>
            <w:shd w:val="clear" w:color="auto" w:fill="auto"/>
            <w:vAlign w:val="center"/>
          </w:tcPr>
          <w:p w14:paraId="27520E4C"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0,049</w:t>
            </w:r>
          </w:p>
        </w:tc>
        <w:tc>
          <w:tcPr>
            <w:tcW w:w="340" w:type="pct"/>
            <w:tcBorders>
              <w:top w:val="nil"/>
              <w:left w:val="nil"/>
              <w:bottom w:val="single" w:sz="4" w:space="0" w:color="auto"/>
              <w:right w:val="single" w:sz="4" w:space="0" w:color="auto"/>
            </w:tcBorders>
            <w:shd w:val="clear" w:color="auto" w:fill="auto"/>
            <w:vAlign w:val="center"/>
          </w:tcPr>
          <w:p w14:paraId="11FB3C39"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0,049</w:t>
            </w:r>
          </w:p>
        </w:tc>
        <w:tc>
          <w:tcPr>
            <w:tcW w:w="341" w:type="pct"/>
            <w:gridSpan w:val="2"/>
            <w:tcBorders>
              <w:top w:val="nil"/>
              <w:left w:val="nil"/>
              <w:bottom w:val="single" w:sz="4" w:space="0" w:color="auto"/>
              <w:right w:val="single" w:sz="4" w:space="0" w:color="auto"/>
            </w:tcBorders>
            <w:shd w:val="clear" w:color="auto" w:fill="auto"/>
            <w:vAlign w:val="center"/>
          </w:tcPr>
          <w:p w14:paraId="6E421C8A"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0,049</w:t>
            </w:r>
          </w:p>
        </w:tc>
        <w:tc>
          <w:tcPr>
            <w:tcW w:w="486" w:type="pct"/>
            <w:tcBorders>
              <w:top w:val="nil"/>
              <w:left w:val="nil"/>
              <w:bottom w:val="single" w:sz="4" w:space="0" w:color="auto"/>
              <w:right w:val="single" w:sz="4" w:space="0" w:color="auto"/>
            </w:tcBorders>
            <w:shd w:val="clear" w:color="auto" w:fill="auto"/>
            <w:vAlign w:val="center"/>
          </w:tcPr>
          <w:p w14:paraId="794DBF0F"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0,049</w:t>
            </w:r>
          </w:p>
        </w:tc>
      </w:tr>
      <w:tr w:rsidR="00E3738E" w:rsidRPr="00E3738E" w14:paraId="34874632" w14:textId="77777777" w:rsidTr="00E3738E">
        <w:trPr>
          <w:trHeight w:val="179"/>
        </w:trPr>
        <w:tc>
          <w:tcPr>
            <w:tcW w:w="1706" w:type="pct"/>
            <w:tcBorders>
              <w:top w:val="nil"/>
              <w:left w:val="single" w:sz="4" w:space="0" w:color="auto"/>
              <w:bottom w:val="single" w:sz="4" w:space="0" w:color="auto"/>
              <w:right w:val="single" w:sz="4" w:space="0" w:color="auto"/>
            </w:tcBorders>
            <w:shd w:val="clear" w:color="auto" w:fill="auto"/>
            <w:vAlign w:val="center"/>
            <w:hideMark/>
          </w:tcPr>
          <w:p w14:paraId="5634C824" w14:textId="77777777" w:rsidR="00E3738E" w:rsidRPr="00E3738E" w:rsidRDefault="00E3738E" w:rsidP="00E3738E">
            <w:pPr>
              <w:spacing w:after="0" w:line="240" w:lineRule="auto"/>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57" w:type="pct"/>
            <w:tcBorders>
              <w:top w:val="nil"/>
              <w:left w:val="nil"/>
              <w:bottom w:val="single" w:sz="4" w:space="0" w:color="auto"/>
              <w:right w:val="single" w:sz="4" w:space="0" w:color="auto"/>
            </w:tcBorders>
            <w:shd w:val="clear" w:color="auto" w:fill="auto"/>
            <w:vAlign w:val="center"/>
            <w:hideMark/>
          </w:tcPr>
          <w:p w14:paraId="41EEEF3C"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Гкал/</w:t>
            </w:r>
            <w:proofErr w:type="gramStart"/>
            <w:r w:rsidRPr="00E3738E">
              <w:rPr>
                <w:rFonts w:ascii="Times New Roman" w:eastAsia="Times New Roman" w:hAnsi="Times New Roman"/>
                <w:color w:val="000000"/>
                <w:sz w:val="20"/>
                <w:szCs w:val="20"/>
                <w:lang w:eastAsia="ru-RU"/>
              </w:rPr>
              <w:t>ч</w:t>
            </w:r>
            <w:proofErr w:type="gramEnd"/>
          </w:p>
        </w:tc>
        <w:tc>
          <w:tcPr>
            <w:tcW w:w="359" w:type="pct"/>
            <w:gridSpan w:val="2"/>
            <w:tcBorders>
              <w:top w:val="nil"/>
              <w:left w:val="nil"/>
              <w:bottom w:val="single" w:sz="4" w:space="0" w:color="auto"/>
              <w:right w:val="single" w:sz="4" w:space="0" w:color="auto"/>
            </w:tcBorders>
            <w:shd w:val="clear" w:color="auto" w:fill="auto"/>
            <w:vAlign w:val="center"/>
            <w:hideMark/>
          </w:tcPr>
          <w:p w14:paraId="065CA8B1"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0,000</w:t>
            </w:r>
          </w:p>
        </w:tc>
        <w:tc>
          <w:tcPr>
            <w:tcW w:w="359" w:type="pct"/>
            <w:gridSpan w:val="2"/>
            <w:tcBorders>
              <w:top w:val="nil"/>
              <w:left w:val="nil"/>
              <w:bottom w:val="single" w:sz="4" w:space="0" w:color="auto"/>
              <w:right w:val="single" w:sz="4" w:space="0" w:color="auto"/>
            </w:tcBorders>
            <w:shd w:val="clear" w:color="auto" w:fill="auto"/>
            <w:vAlign w:val="center"/>
            <w:hideMark/>
          </w:tcPr>
          <w:p w14:paraId="2BC04440"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0,000</w:t>
            </w:r>
          </w:p>
        </w:tc>
        <w:tc>
          <w:tcPr>
            <w:tcW w:w="339" w:type="pct"/>
            <w:gridSpan w:val="2"/>
            <w:tcBorders>
              <w:top w:val="nil"/>
              <w:left w:val="nil"/>
              <w:bottom w:val="single" w:sz="4" w:space="0" w:color="auto"/>
              <w:right w:val="single" w:sz="4" w:space="0" w:color="auto"/>
            </w:tcBorders>
            <w:shd w:val="clear" w:color="auto" w:fill="auto"/>
            <w:vAlign w:val="center"/>
            <w:hideMark/>
          </w:tcPr>
          <w:p w14:paraId="0A071CB3"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0,000</w:t>
            </w:r>
          </w:p>
        </w:tc>
        <w:tc>
          <w:tcPr>
            <w:tcW w:w="374" w:type="pct"/>
            <w:gridSpan w:val="2"/>
            <w:tcBorders>
              <w:top w:val="nil"/>
              <w:left w:val="nil"/>
              <w:bottom w:val="single" w:sz="4" w:space="0" w:color="auto"/>
              <w:right w:val="single" w:sz="4" w:space="0" w:color="auto"/>
            </w:tcBorders>
            <w:shd w:val="clear" w:color="auto" w:fill="auto"/>
            <w:vAlign w:val="center"/>
            <w:hideMark/>
          </w:tcPr>
          <w:p w14:paraId="4DE4C383"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0,000</w:t>
            </w:r>
          </w:p>
        </w:tc>
        <w:tc>
          <w:tcPr>
            <w:tcW w:w="339" w:type="pct"/>
            <w:gridSpan w:val="2"/>
            <w:tcBorders>
              <w:top w:val="nil"/>
              <w:left w:val="nil"/>
              <w:bottom w:val="single" w:sz="4" w:space="0" w:color="auto"/>
              <w:right w:val="single" w:sz="4" w:space="0" w:color="auto"/>
            </w:tcBorders>
            <w:shd w:val="clear" w:color="auto" w:fill="auto"/>
            <w:vAlign w:val="center"/>
            <w:hideMark/>
          </w:tcPr>
          <w:p w14:paraId="5C2D532D"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51DCD657"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0,000</w:t>
            </w:r>
          </w:p>
        </w:tc>
        <w:tc>
          <w:tcPr>
            <w:tcW w:w="341" w:type="pct"/>
            <w:gridSpan w:val="2"/>
            <w:tcBorders>
              <w:top w:val="nil"/>
              <w:left w:val="nil"/>
              <w:bottom w:val="single" w:sz="4" w:space="0" w:color="auto"/>
              <w:right w:val="single" w:sz="4" w:space="0" w:color="auto"/>
            </w:tcBorders>
            <w:shd w:val="clear" w:color="auto" w:fill="auto"/>
            <w:vAlign w:val="center"/>
            <w:hideMark/>
          </w:tcPr>
          <w:p w14:paraId="20179E26"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0,000</w:t>
            </w:r>
          </w:p>
        </w:tc>
        <w:tc>
          <w:tcPr>
            <w:tcW w:w="486" w:type="pct"/>
            <w:tcBorders>
              <w:top w:val="nil"/>
              <w:left w:val="nil"/>
              <w:bottom w:val="single" w:sz="4" w:space="0" w:color="auto"/>
              <w:right w:val="single" w:sz="4" w:space="0" w:color="auto"/>
            </w:tcBorders>
            <w:shd w:val="clear" w:color="auto" w:fill="auto"/>
            <w:vAlign w:val="center"/>
            <w:hideMark/>
          </w:tcPr>
          <w:p w14:paraId="451AE9C7" w14:textId="77777777" w:rsidR="00E3738E" w:rsidRPr="00E3738E" w:rsidRDefault="00E3738E" w:rsidP="00E3738E">
            <w:pPr>
              <w:spacing w:after="0" w:line="240" w:lineRule="auto"/>
              <w:jc w:val="center"/>
              <w:rPr>
                <w:rFonts w:ascii="Times New Roman" w:eastAsia="Times New Roman" w:hAnsi="Times New Roman"/>
                <w:color w:val="000000"/>
                <w:sz w:val="20"/>
                <w:szCs w:val="20"/>
                <w:lang w:eastAsia="ru-RU"/>
              </w:rPr>
            </w:pPr>
            <w:r w:rsidRPr="00E3738E">
              <w:rPr>
                <w:rFonts w:ascii="Times New Roman" w:eastAsia="Times New Roman" w:hAnsi="Times New Roman"/>
                <w:color w:val="000000"/>
                <w:sz w:val="20"/>
                <w:szCs w:val="20"/>
                <w:lang w:eastAsia="ru-RU"/>
              </w:rPr>
              <w:t>0,000</w:t>
            </w:r>
          </w:p>
        </w:tc>
      </w:tr>
    </w:tbl>
    <w:p w14:paraId="521D7705" w14:textId="77777777" w:rsidR="00E3738E" w:rsidRPr="00A72307" w:rsidRDefault="00E3738E" w:rsidP="00A72307">
      <w:pPr>
        <w:pStyle w:val="affffff3"/>
        <w:keepLines/>
        <w:spacing w:before="240" w:after="120"/>
        <w:jc w:val="both"/>
        <w:rPr>
          <w:b w:val="0"/>
          <w:sz w:val="24"/>
          <w:szCs w:val="24"/>
        </w:rPr>
      </w:pPr>
    </w:p>
    <w:tbl>
      <w:tblPr>
        <w:tblW w:w="5215" w:type="pct"/>
        <w:tblLook w:val="04A0" w:firstRow="1" w:lastRow="0" w:firstColumn="1" w:lastColumn="0" w:noHBand="0" w:noVBand="1"/>
      </w:tblPr>
      <w:tblGrid>
        <w:gridCol w:w="5274"/>
        <w:gridCol w:w="1369"/>
        <w:gridCol w:w="1113"/>
        <w:gridCol w:w="1006"/>
        <w:gridCol w:w="1113"/>
        <w:gridCol w:w="1117"/>
        <w:gridCol w:w="1113"/>
        <w:gridCol w:w="1117"/>
        <w:gridCol w:w="1120"/>
        <w:gridCol w:w="1080"/>
      </w:tblGrid>
      <w:tr w:rsidR="00FC3D18" w:rsidRPr="00FC3D18" w14:paraId="2024D049" w14:textId="77777777"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8048310" w14:textId="3EE6B792" w:rsidR="00FC3D18" w:rsidRPr="00FC3D18" w:rsidRDefault="00FC3D18" w:rsidP="00BE1FD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 xml:space="preserve">Котельная </w:t>
            </w:r>
            <w:r w:rsidR="00BE1FD6" w:rsidRPr="00BE1FD6">
              <w:rPr>
                <w:rFonts w:ascii="Times New Roman" w:eastAsia="Times New Roman" w:hAnsi="Times New Roman"/>
                <w:b/>
                <w:color w:val="000000"/>
                <w:sz w:val="20"/>
                <w:szCs w:val="20"/>
                <w:lang w:eastAsia="ru-RU"/>
              </w:rPr>
              <w:t xml:space="preserve">АО «Северо-Восточное ДСУ Алтайского края» «филиал </w:t>
            </w:r>
            <w:proofErr w:type="spellStart"/>
            <w:r w:rsidR="00BE1FD6" w:rsidRPr="00BE1FD6">
              <w:rPr>
                <w:rFonts w:ascii="Times New Roman" w:eastAsia="Times New Roman" w:hAnsi="Times New Roman"/>
                <w:b/>
                <w:color w:val="000000"/>
                <w:sz w:val="20"/>
                <w:szCs w:val="20"/>
                <w:lang w:eastAsia="ru-RU"/>
              </w:rPr>
              <w:t>Заринский»</w:t>
            </w:r>
            <w:proofErr w:type="spellEnd"/>
          </w:p>
        </w:tc>
      </w:tr>
      <w:tr w:rsidR="00EA0998" w:rsidRPr="00FC3D18" w14:paraId="0CE58ACF" w14:textId="77777777" w:rsidTr="00E3738E">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3F574155"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14:paraId="1172384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65E643A0"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6" w:type="pct"/>
            <w:tcBorders>
              <w:top w:val="nil"/>
              <w:left w:val="nil"/>
              <w:bottom w:val="single" w:sz="4" w:space="0" w:color="auto"/>
              <w:right w:val="single" w:sz="4" w:space="0" w:color="auto"/>
            </w:tcBorders>
            <w:shd w:val="clear" w:color="auto" w:fill="auto"/>
            <w:vAlign w:val="center"/>
            <w:hideMark/>
          </w:tcPr>
          <w:p w14:paraId="4DBD3BA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14:paraId="6FA71A8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14:paraId="78B2E16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14:paraId="017EE7A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14:paraId="7C895EB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14:paraId="3D0347AE"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0" w:type="pct"/>
            <w:tcBorders>
              <w:top w:val="nil"/>
              <w:left w:val="nil"/>
              <w:bottom w:val="single" w:sz="4" w:space="0" w:color="auto"/>
              <w:right w:val="single" w:sz="4" w:space="0" w:color="auto"/>
            </w:tcBorders>
            <w:shd w:val="clear" w:color="auto" w:fill="auto"/>
            <w:vAlign w:val="center"/>
            <w:hideMark/>
          </w:tcPr>
          <w:p w14:paraId="41E1C23E"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14:paraId="1F6316EE" w14:textId="77777777" w:rsidTr="00E3738E">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5D0AE936"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14:paraId="06A1976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003B3680"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14:paraId="7AA67050"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14:paraId="5E2FA68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14:paraId="6514357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14:paraId="5354582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14:paraId="65C66093"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14:paraId="0673DF24"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0" w:type="pct"/>
            <w:tcBorders>
              <w:top w:val="nil"/>
              <w:left w:val="nil"/>
              <w:bottom w:val="single" w:sz="4" w:space="0" w:color="auto"/>
              <w:right w:val="single" w:sz="4" w:space="0" w:color="auto"/>
            </w:tcBorders>
            <w:shd w:val="clear" w:color="auto" w:fill="auto"/>
            <w:vAlign w:val="center"/>
            <w:hideMark/>
          </w:tcPr>
          <w:p w14:paraId="2644259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14:paraId="05620ED0" w14:textId="77777777" w:rsidTr="00E3738E">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377372B7"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14:paraId="6304B08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45F5AB13"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14:paraId="7CB0C4ED"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14:paraId="247FADD0"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14:paraId="513BC5D3"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14:paraId="7D211181"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14:paraId="78A98A9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14:paraId="1B37492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0" w:type="pct"/>
            <w:tcBorders>
              <w:top w:val="nil"/>
              <w:left w:val="nil"/>
              <w:bottom w:val="single" w:sz="4" w:space="0" w:color="auto"/>
              <w:right w:val="single" w:sz="4" w:space="0" w:color="auto"/>
            </w:tcBorders>
            <w:shd w:val="clear" w:color="auto" w:fill="auto"/>
            <w:vAlign w:val="center"/>
            <w:hideMark/>
          </w:tcPr>
          <w:p w14:paraId="32FF40B4"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14:paraId="5CF7859D" w14:textId="77777777" w:rsidTr="00E3738E">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14:paraId="1DDEF7BD"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444" w:type="pct"/>
            <w:tcBorders>
              <w:top w:val="nil"/>
              <w:left w:val="nil"/>
              <w:bottom w:val="single" w:sz="4" w:space="0" w:color="auto"/>
              <w:right w:val="single" w:sz="4" w:space="0" w:color="auto"/>
            </w:tcBorders>
            <w:shd w:val="clear" w:color="auto" w:fill="auto"/>
            <w:vAlign w:val="center"/>
            <w:hideMark/>
          </w:tcPr>
          <w:p w14:paraId="0DD2CDA7"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6B2837C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6" w:type="pct"/>
            <w:tcBorders>
              <w:top w:val="nil"/>
              <w:left w:val="nil"/>
              <w:bottom w:val="single" w:sz="4" w:space="0" w:color="auto"/>
              <w:right w:val="single" w:sz="4" w:space="0" w:color="auto"/>
            </w:tcBorders>
            <w:shd w:val="clear" w:color="auto" w:fill="auto"/>
            <w:vAlign w:val="center"/>
            <w:hideMark/>
          </w:tcPr>
          <w:p w14:paraId="00F11C1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14:paraId="3CCFAB2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14:paraId="05E58FE6"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14:paraId="52CE273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14:paraId="49C47AA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3" w:type="pct"/>
            <w:tcBorders>
              <w:top w:val="nil"/>
              <w:left w:val="nil"/>
              <w:bottom w:val="single" w:sz="4" w:space="0" w:color="auto"/>
              <w:right w:val="single" w:sz="4" w:space="0" w:color="auto"/>
            </w:tcBorders>
            <w:shd w:val="clear" w:color="auto" w:fill="auto"/>
            <w:vAlign w:val="center"/>
            <w:hideMark/>
          </w:tcPr>
          <w:p w14:paraId="11A2E9B6"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50" w:type="pct"/>
            <w:tcBorders>
              <w:top w:val="nil"/>
              <w:left w:val="nil"/>
              <w:bottom w:val="single" w:sz="4" w:space="0" w:color="auto"/>
              <w:right w:val="single" w:sz="4" w:space="0" w:color="auto"/>
            </w:tcBorders>
            <w:shd w:val="clear" w:color="auto" w:fill="auto"/>
            <w:vAlign w:val="center"/>
            <w:hideMark/>
          </w:tcPr>
          <w:p w14:paraId="31EC9AB3"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EA0998" w:rsidRPr="00FC3D18" w14:paraId="00D11785" w14:textId="77777777" w:rsidTr="00E3738E">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14:paraId="1ECDC7E8"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14:paraId="577ACA06"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1CA5319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6" w:type="pct"/>
            <w:tcBorders>
              <w:top w:val="nil"/>
              <w:left w:val="nil"/>
              <w:bottom w:val="single" w:sz="4" w:space="0" w:color="auto"/>
              <w:right w:val="single" w:sz="4" w:space="0" w:color="auto"/>
            </w:tcBorders>
            <w:shd w:val="clear" w:color="auto" w:fill="auto"/>
            <w:vAlign w:val="center"/>
            <w:hideMark/>
          </w:tcPr>
          <w:p w14:paraId="086CD09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14:paraId="518AFD0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14:paraId="5C1AF7D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14:paraId="11A4148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14:paraId="5EB47C2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3" w:type="pct"/>
            <w:tcBorders>
              <w:top w:val="nil"/>
              <w:left w:val="nil"/>
              <w:bottom w:val="single" w:sz="4" w:space="0" w:color="auto"/>
              <w:right w:val="single" w:sz="4" w:space="0" w:color="auto"/>
            </w:tcBorders>
            <w:shd w:val="clear" w:color="auto" w:fill="auto"/>
            <w:vAlign w:val="center"/>
            <w:hideMark/>
          </w:tcPr>
          <w:p w14:paraId="4D0C8AD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50" w:type="pct"/>
            <w:tcBorders>
              <w:top w:val="nil"/>
              <w:left w:val="nil"/>
              <w:bottom w:val="single" w:sz="4" w:space="0" w:color="auto"/>
              <w:right w:val="single" w:sz="4" w:space="0" w:color="auto"/>
            </w:tcBorders>
            <w:shd w:val="clear" w:color="auto" w:fill="auto"/>
            <w:vAlign w:val="center"/>
            <w:hideMark/>
          </w:tcPr>
          <w:p w14:paraId="753802D2"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EA0998" w:rsidRPr="00FC3D18" w14:paraId="637B8223" w14:textId="77777777" w:rsidTr="00E3738E">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70800C13"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14:paraId="7B5C2F0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1A85547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6" w:type="pct"/>
            <w:tcBorders>
              <w:top w:val="nil"/>
              <w:left w:val="nil"/>
              <w:bottom w:val="single" w:sz="4" w:space="0" w:color="auto"/>
              <w:right w:val="single" w:sz="4" w:space="0" w:color="auto"/>
            </w:tcBorders>
            <w:shd w:val="clear" w:color="auto" w:fill="auto"/>
            <w:vAlign w:val="center"/>
            <w:hideMark/>
          </w:tcPr>
          <w:p w14:paraId="0807591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14:paraId="1CF18FBD"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14:paraId="7A240AF7"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14:paraId="53C5A69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14:paraId="6095725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3" w:type="pct"/>
            <w:tcBorders>
              <w:top w:val="nil"/>
              <w:left w:val="nil"/>
              <w:bottom w:val="single" w:sz="4" w:space="0" w:color="auto"/>
              <w:right w:val="single" w:sz="4" w:space="0" w:color="auto"/>
            </w:tcBorders>
            <w:shd w:val="clear" w:color="auto" w:fill="auto"/>
            <w:vAlign w:val="center"/>
            <w:hideMark/>
          </w:tcPr>
          <w:p w14:paraId="6050018A"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50" w:type="pct"/>
            <w:tcBorders>
              <w:top w:val="nil"/>
              <w:left w:val="nil"/>
              <w:bottom w:val="single" w:sz="4" w:space="0" w:color="auto"/>
              <w:right w:val="single" w:sz="4" w:space="0" w:color="auto"/>
            </w:tcBorders>
            <w:shd w:val="clear" w:color="auto" w:fill="auto"/>
            <w:vAlign w:val="center"/>
            <w:hideMark/>
          </w:tcPr>
          <w:p w14:paraId="78580317"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EA0998" w:rsidRPr="00FC3D18" w14:paraId="18D2B056" w14:textId="77777777" w:rsidTr="00E3738E">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14:paraId="143C716D"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14:paraId="6DD82DF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19689F52"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6" w:type="pct"/>
            <w:tcBorders>
              <w:top w:val="nil"/>
              <w:left w:val="nil"/>
              <w:bottom w:val="single" w:sz="4" w:space="0" w:color="auto"/>
              <w:right w:val="single" w:sz="4" w:space="0" w:color="auto"/>
            </w:tcBorders>
            <w:shd w:val="clear" w:color="auto" w:fill="auto"/>
            <w:vAlign w:val="center"/>
            <w:hideMark/>
          </w:tcPr>
          <w:p w14:paraId="5DB4DBFD"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14:paraId="7E68528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14:paraId="0332C1D0"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14:paraId="4D420807"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14:paraId="793AC89D"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3" w:type="pct"/>
            <w:tcBorders>
              <w:top w:val="nil"/>
              <w:left w:val="nil"/>
              <w:bottom w:val="single" w:sz="4" w:space="0" w:color="auto"/>
              <w:right w:val="single" w:sz="4" w:space="0" w:color="auto"/>
            </w:tcBorders>
            <w:shd w:val="clear" w:color="auto" w:fill="auto"/>
            <w:vAlign w:val="center"/>
            <w:hideMark/>
          </w:tcPr>
          <w:p w14:paraId="5F2F183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50" w:type="pct"/>
            <w:tcBorders>
              <w:top w:val="nil"/>
              <w:left w:val="nil"/>
              <w:bottom w:val="single" w:sz="4" w:space="0" w:color="auto"/>
              <w:right w:val="single" w:sz="4" w:space="0" w:color="auto"/>
            </w:tcBorders>
            <w:shd w:val="clear" w:color="auto" w:fill="auto"/>
            <w:vAlign w:val="center"/>
            <w:hideMark/>
          </w:tcPr>
          <w:p w14:paraId="2CC1908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EA0998" w:rsidRPr="00FC3D18" w14:paraId="09C4AC82" w14:textId="77777777" w:rsidTr="00E3738E">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14:paraId="65C3A18A"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14:paraId="1D19243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688F4033"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6" w:type="pct"/>
            <w:tcBorders>
              <w:top w:val="nil"/>
              <w:left w:val="nil"/>
              <w:bottom w:val="single" w:sz="4" w:space="0" w:color="auto"/>
              <w:right w:val="single" w:sz="4" w:space="0" w:color="auto"/>
            </w:tcBorders>
            <w:shd w:val="clear" w:color="auto" w:fill="auto"/>
            <w:vAlign w:val="center"/>
            <w:hideMark/>
          </w:tcPr>
          <w:p w14:paraId="5A9EC5C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14:paraId="1816810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14:paraId="32605DD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14:paraId="35FD6783"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14:paraId="5578D4F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3" w:type="pct"/>
            <w:tcBorders>
              <w:top w:val="nil"/>
              <w:left w:val="nil"/>
              <w:bottom w:val="single" w:sz="4" w:space="0" w:color="auto"/>
              <w:right w:val="single" w:sz="4" w:space="0" w:color="auto"/>
            </w:tcBorders>
            <w:shd w:val="clear" w:color="auto" w:fill="auto"/>
            <w:vAlign w:val="center"/>
            <w:hideMark/>
          </w:tcPr>
          <w:p w14:paraId="178F19C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50" w:type="pct"/>
            <w:tcBorders>
              <w:top w:val="nil"/>
              <w:left w:val="nil"/>
              <w:bottom w:val="single" w:sz="4" w:space="0" w:color="auto"/>
              <w:right w:val="single" w:sz="4" w:space="0" w:color="auto"/>
            </w:tcBorders>
            <w:shd w:val="clear" w:color="auto" w:fill="auto"/>
            <w:vAlign w:val="center"/>
            <w:hideMark/>
          </w:tcPr>
          <w:p w14:paraId="67DC4EB7"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953965" w:rsidRPr="00FC3D18" w14:paraId="7551D519" w14:textId="77777777" w:rsidTr="00E3738E">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591AAB86" w14:textId="77777777"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444" w:type="pct"/>
            <w:tcBorders>
              <w:top w:val="nil"/>
              <w:left w:val="nil"/>
              <w:bottom w:val="single" w:sz="4" w:space="0" w:color="auto"/>
              <w:right w:val="single" w:sz="4" w:space="0" w:color="auto"/>
            </w:tcBorders>
            <w:shd w:val="clear" w:color="auto" w:fill="auto"/>
            <w:vAlign w:val="center"/>
            <w:hideMark/>
          </w:tcPr>
          <w:p w14:paraId="6F332BA3" w14:textId="77777777"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14:paraId="191E0500"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6" w:type="pct"/>
            <w:tcBorders>
              <w:top w:val="nil"/>
              <w:left w:val="nil"/>
              <w:bottom w:val="single" w:sz="4" w:space="0" w:color="auto"/>
              <w:right w:val="single" w:sz="4" w:space="0" w:color="auto"/>
            </w:tcBorders>
            <w:shd w:val="clear" w:color="auto" w:fill="auto"/>
            <w:vAlign w:val="center"/>
            <w:hideMark/>
          </w:tcPr>
          <w:p w14:paraId="2FB2A359"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61" w:type="pct"/>
            <w:tcBorders>
              <w:top w:val="nil"/>
              <w:left w:val="nil"/>
              <w:bottom w:val="single" w:sz="4" w:space="0" w:color="auto"/>
              <w:right w:val="single" w:sz="4" w:space="0" w:color="auto"/>
            </w:tcBorders>
            <w:shd w:val="clear" w:color="auto" w:fill="auto"/>
            <w:vAlign w:val="center"/>
            <w:hideMark/>
          </w:tcPr>
          <w:p w14:paraId="733158B5"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2" w:type="pct"/>
            <w:tcBorders>
              <w:top w:val="nil"/>
              <w:left w:val="nil"/>
              <w:bottom w:val="single" w:sz="4" w:space="0" w:color="auto"/>
              <w:right w:val="single" w:sz="4" w:space="0" w:color="auto"/>
            </w:tcBorders>
            <w:shd w:val="clear" w:color="auto" w:fill="auto"/>
            <w:vAlign w:val="center"/>
            <w:hideMark/>
          </w:tcPr>
          <w:p w14:paraId="47250D9E"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1" w:type="pct"/>
            <w:tcBorders>
              <w:top w:val="nil"/>
              <w:left w:val="nil"/>
              <w:bottom w:val="single" w:sz="4" w:space="0" w:color="auto"/>
              <w:right w:val="single" w:sz="4" w:space="0" w:color="auto"/>
            </w:tcBorders>
            <w:shd w:val="clear" w:color="auto" w:fill="auto"/>
            <w:vAlign w:val="center"/>
            <w:hideMark/>
          </w:tcPr>
          <w:p w14:paraId="73883598"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2" w:type="pct"/>
            <w:tcBorders>
              <w:top w:val="nil"/>
              <w:left w:val="nil"/>
              <w:bottom w:val="single" w:sz="4" w:space="0" w:color="auto"/>
              <w:right w:val="single" w:sz="4" w:space="0" w:color="auto"/>
            </w:tcBorders>
            <w:shd w:val="clear" w:color="auto" w:fill="auto"/>
            <w:vAlign w:val="center"/>
            <w:hideMark/>
          </w:tcPr>
          <w:p w14:paraId="4B7D0832"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3" w:type="pct"/>
            <w:tcBorders>
              <w:top w:val="nil"/>
              <w:left w:val="nil"/>
              <w:bottom w:val="single" w:sz="4" w:space="0" w:color="auto"/>
              <w:right w:val="single" w:sz="4" w:space="0" w:color="auto"/>
            </w:tcBorders>
            <w:shd w:val="clear" w:color="auto" w:fill="auto"/>
            <w:vAlign w:val="center"/>
            <w:hideMark/>
          </w:tcPr>
          <w:p w14:paraId="16B0494C"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c>
          <w:tcPr>
            <w:tcW w:w="350" w:type="pct"/>
            <w:tcBorders>
              <w:top w:val="nil"/>
              <w:left w:val="nil"/>
              <w:bottom w:val="single" w:sz="4" w:space="0" w:color="auto"/>
              <w:right w:val="single" w:sz="4" w:space="0" w:color="auto"/>
            </w:tcBorders>
            <w:shd w:val="clear" w:color="auto" w:fill="auto"/>
            <w:vAlign w:val="center"/>
            <w:hideMark/>
          </w:tcPr>
          <w:p w14:paraId="03F8A801"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r>
      <w:tr w:rsidR="00953965" w:rsidRPr="00FC3D18" w14:paraId="70517C7D" w14:textId="77777777" w:rsidTr="00E3738E">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5F691CC3" w14:textId="77777777"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w:t>
            </w:r>
            <w:r w:rsidRPr="00FC3D18">
              <w:rPr>
                <w:rFonts w:ascii="Times New Roman" w:eastAsia="Times New Roman" w:hAnsi="Times New Roman"/>
                <w:color w:val="000000"/>
                <w:sz w:val="20"/>
                <w:szCs w:val="20"/>
                <w:lang w:eastAsia="ru-RU"/>
              </w:rPr>
              <w:lastRenderedPageBreak/>
              <w:t>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14:paraId="5E814845" w14:textId="77777777"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Гкал</w:t>
            </w:r>
          </w:p>
        </w:tc>
        <w:tc>
          <w:tcPr>
            <w:tcW w:w="361" w:type="pct"/>
            <w:tcBorders>
              <w:top w:val="nil"/>
              <w:left w:val="nil"/>
              <w:bottom w:val="single" w:sz="4" w:space="0" w:color="auto"/>
              <w:right w:val="single" w:sz="4" w:space="0" w:color="auto"/>
            </w:tcBorders>
            <w:shd w:val="clear" w:color="auto" w:fill="auto"/>
            <w:vAlign w:val="center"/>
            <w:hideMark/>
          </w:tcPr>
          <w:p w14:paraId="20BE5A55"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6" w:type="pct"/>
            <w:tcBorders>
              <w:top w:val="nil"/>
              <w:left w:val="nil"/>
              <w:bottom w:val="single" w:sz="4" w:space="0" w:color="auto"/>
              <w:right w:val="single" w:sz="4" w:space="0" w:color="auto"/>
            </w:tcBorders>
            <w:shd w:val="clear" w:color="auto" w:fill="auto"/>
            <w:vAlign w:val="center"/>
            <w:hideMark/>
          </w:tcPr>
          <w:p w14:paraId="419C2B7F"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61" w:type="pct"/>
            <w:tcBorders>
              <w:top w:val="nil"/>
              <w:left w:val="nil"/>
              <w:bottom w:val="single" w:sz="4" w:space="0" w:color="auto"/>
              <w:right w:val="single" w:sz="4" w:space="0" w:color="auto"/>
            </w:tcBorders>
            <w:shd w:val="clear" w:color="auto" w:fill="auto"/>
            <w:vAlign w:val="center"/>
            <w:hideMark/>
          </w:tcPr>
          <w:p w14:paraId="1F3D7EF4"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2" w:type="pct"/>
            <w:tcBorders>
              <w:top w:val="nil"/>
              <w:left w:val="nil"/>
              <w:bottom w:val="single" w:sz="4" w:space="0" w:color="auto"/>
              <w:right w:val="single" w:sz="4" w:space="0" w:color="auto"/>
            </w:tcBorders>
            <w:shd w:val="clear" w:color="auto" w:fill="auto"/>
            <w:vAlign w:val="center"/>
            <w:hideMark/>
          </w:tcPr>
          <w:p w14:paraId="153C2BFD"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1" w:type="pct"/>
            <w:tcBorders>
              <w:top w:val="nil"/>
              <w:left w:val="nil"/>
              <w:bottom w:val="single" w:sz="4" w:space="0" w:color="auto"/>
              <w:right w:val="single" w:sz="4" w:space="0" w:color="auto"/>
            </w:tcBorders>
            <w:shd w:val="clear" w:color="auto" w:fill="auto"/>
            <w:vAlign w:val="center"/>
            <w:hideMark/>
          </w:tcPr>
          <w:p w14:paraId="4070381E"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2" w:type="pct"/>
            <w:tcBorders>
              <w:top w:val="nil"/>
              <w:left w:val="nil"/>
              <w:bottom w:val="single" w:sz="4" w:space="0" w:color="auto"/>
              <w:right w:val="single" w:sz="4" w:space="0" w:color="auto"/>
            </w:tcBorders>
            <w:shd w:val="clear" w:color="auto" w:fill="auto"/>
            <w:vAlign w:val="center"/>
            <w:hideMark/>
          </w:tcPr>
          <w:p w14:paraId="2C259B03"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3" w:type="pct"/>
            <w:tcBorders>
              <w:top w:val="nil"/>
              <w:left w:val="nil"/>
              <w:bottom w:val="single" w:sz="4" w:space="0" w:color="auto"/>
              <w:right w:val="single" w:sz="4" w:space="0" w:color="auto"/>
            </w:tcBorders>
            <w:shd w:val="clear" w:color="auto" w:fill="auto"/>
            <w:vAlign w:val="center"/>
            <w:hideMark/>
          </w:tcPr>
          <w:p w14:paraId="39B879D6"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c>
          <w:tcPr>
            <w:tcW w:w="350" w:type="pct"/>
            <w:tcBorders>
              <w:top w:val="nil"/>
              <w:left w:val="nil"/>
              <w:bottom w:val="single" w:sz="4" w:space="0" w:color="auto"/>
              <w:right w:val="single" w:sz="4" w:space="0" w:color="auto"/>
            </w:tcBorders>
            <w:shd w:val="clear" w:color="auto" w:fill="auto"/>
            <w:vAlign w:val="center"/>
            <w:hideMark/>
          </w:tcPr>
          <w:p w14:paraId="7526E5F9"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r>
      <w:tr w:rsidR="00953965" w:rsidRPr="00FC3D18" w14:paraId="6206C8C2" w14:textId="77777777" w:rsidTr="00E3738E">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0121AB25" w14:textId="77777777"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14:paraId="03AF54EE" w14:textId="77777777"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14:paraId="7859E18F"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6" w:type="pct"/>
            <w:tcBorders>
              <w:top w:val="nil"/>
              <w:left w:val="nil"/>
              <w:bottom w:val="single" w:sz="4" w:space="0" w:color="auto"/>
              <w:right w:val="single" w:sz="4" w:space="0" w:color="auto"/>
            </w:tcBorders>
            <w:shd w:val="clear" w:color="auto" w:fill="auto"/>
            <w:vAlign w:val="center"/>
            <w:hideMark/>
          </w:tcPr>
          <w:p w14:paraId="2B2F3201"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61" w:type="pct"/>
            <w:tcBorders>
              <w:top w:val="nil"/>
              <w:left w:val="nil"/>
              <w:bottom w:val="single" w:sz="4" w:space="0" w:color="auto"/>
              <w:right w:val="single" w:sz="4" w:space="0" w:color="auto"/>
            </w:tcBorders>
            <w:shd w:val="clear" w:color="auto" w:fill="auto"/>
            <w:vAlign w:val="center"/>
            <w:hideMark/>
          </w:tcPr>
          <w:p w14:paraId="4C9E1F1D"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2" w:type="pct"/>
            <w:tcBorders>
              <w:top w:val="nil"/>
              <w:left w:val="nil"/>
              <w:bottom w:val="single" w:sz="4" w:space="0" w:color="auto"/>
              <w:right w:val="single" w:sz="4" w:space="0" w:color="auto"/>
            </w:tcBorders>
            <w:shd w:val="clear" w:color="auto" w:fill="auto"/>
            <w:vAlign w:val="center"/>
            <w:hideMark/>
          </w:tcPr>
          <w:p w14:paraId="691C71B3"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1" w:type="pct"/>
            <w:tcBorders>
              <w:top w:val="nil"/>
              <w:left w:val="nil"/>
              <w:bottom w:val="single" w:sz="4" w:space="0" w:color="auto"/>
              <w:right w:val="single" w:sz="4" w:space="0" w:color="auto"/>
            </w:tcBorders>
            <w:shd w:val="clear" w:color="auto" w:fill="auto"/>
            <w:vAlign w:val="center"/>
            <w:hideMark/>
          </w:tcPr>
          <w:p w14:paraId="0342DBE3"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2" w:type="pct"/>
            <w:tcBorders>
              <w:top w:val="nil"/>
              <w:left w:val="nil"/>
              <w:bottom w:val="single" w:sz="4" w:space="0" w:color="auto"/>
              <w:right w:val="single" w:sz="4" w:space="0" w:color="auto"/>
            </w:tcBorders>
            <w:shd w:val="clear" w:color="auto" w:fill="auto"/>
            <w:vAlign w:val="center"/>
            <w:hideMark/>
          </w:tcPr>
          <w:p w14:paraId="36FA509B"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3" w:type="pct"/>
            <w:tcBorders>
              <w:top w:val="nil"/>
              <w:left w:val="nil"/>
              <w:bottom w:val="single" w:sz="4" w:space="0" w:color="auto"/>
              <w:right w:val="single" w:sz="4" w:space="0" w:color="auto"/>
            </w:tcBorders>
            <w:shd w:val="clear" w:color="auto" w:fill="auto"/>
            <w:vAlign w:val="center"/>
            <w:hideMark/>
          </w:tcPr>
          <w:p w14:paraId="3BF32C8B"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c>
          <w:tcPr>
            <w:tcW w:w="350" w:type="pct"/>
            <w:tcBorders>
              <w:top w:val="nil"/>
              <w:left w:val="nil"/>
              <w:bottom w:val="single" w:sz="4" w:space="0" w:color="auto"/>
              <w:right w:val="single" w:sz="4" w:space="0" w:color="auto"/>
            </w:tcBorders>
            <w:shd w:val="clear" w:color="auto" w:fill="auto"/>
            <w:vAlign w:val="center"/>
            <w:hideMark/>
          </w:tcPr>
          <w:p w14:paraId="7B009FFE"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r>
      <w:tr w:rsidR="00EA0998" w:rsidRPr="00FC3D18" w14:paraId="0601A5C5" w14:textId="77777777" w:rsidTr="00E3738E">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3950B37D"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14:paraId="6802834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14:paraId="4373DFFD"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6" w:type="pct"/>
            <w:tcBorders>
              <w:top w:val="nil"/>
              <w:left w:val="nil"/>
              <w:bottom w:val="single" w:sz="4" w:space="0" w:color="auto"/>
              <w:right w:val="single" w:sz="4" w:space="0" w:color="auto"/>
            </w:tcBorders>
            <w:shd w:val="clear" w:color="auto" w:fill="auto"/>
            <w:vAlign w:val="center"/>
            <w:hideMark/>
          </w:tcPr>
          <w:p w14:paraId="4F64BD8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61" w:type="pct"/>
            <w:tcBorders>
              <w:top w:val="nil"/>
              <w:left w:val="nil"/>
              <w:bottom w:val="single" w:sz="4" w:space="0" w:color="auto"/>
              <w:right w:val="single" w:sz="4" w:space="0" w:color="auto"/>
            </w:tcBorders>
            <w:shd w:val="clear" w:color="auto" w:fill="auto"/>
            <w:vAlign w:val="center"/>
            <w:hideMark/>
          </w:tcPr>
          <w:p w14:paraId="66C7F554"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62" w:type="pct"/>
            <w:tcBorders>
              <w:top w:val="nil"/>
              <w:left w:val="nil"/>
              <w:bottom w:val="single" w:sz="4" w:space="0" w:color="auto"/>
              <w:right w:val="single" w:sz="4" w:space="0" w:color="auto"/>
            </w:tcBorders>
            <w:shd w:val="clear" w:color="auto" w:fill="auto"/>
            <w:vAlign w:val="center"/>
            <w:hideMark/>
          </w:tcPr>
          <w:p w14:paraId="201B7913"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61" w:type="pct"/>
            <w:tcBorders>
              <w:top w:val="nil"/>
              <w:left w:val="nil"/>
              <w:bottom w:val="single" w:sz="4" w:space="0" w:color="auto"/>
              <w:right w:val="single" w:sz="4" w:space="0" w:color="auto"/>
            </w:tcBorders>
            <w:shd w:val="clear" w:color="auto" w:fill="auto"/>
            <w:vAlign w:val="center"/>
            <w:hideMark/>
          </w:tcPr>
          <w:p w14:paraId="5900946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62" w:type="pct"/>
            <w:tcBorders>
              <w:top w:val="nil"/>
              <w:left w:val="nil"/>
              <w:bottom w:val="single" w:sz="4" w:space="0" w:color="auto"/>
              <w:right w:val="single" w:sz="4" w:space="0" w:color="auto"/>
            </w:tcBorders>
            <w:shd w:val="clear" w:color="auto" w:fill="auto"/>
            <w:vAlign w:val="center"/>
            <w:hideMark/>
          </w:tcPr>
          <w:p w14:paraId="064A5711"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63" w:type="pct"/>
            <w:tcBorders>
              <w:top w:val="nil"/>
              <w:left w:val="nil"/>
              <w:bottom w:val="single" w:sz="4" w:space="0" w:color="auto"/>
              <w:right w:val="single" w:sz="4" w:space="0" w:color="auto"/>
            </w:tcBorders>
            <w:shd w:val="clear" w:color="auto" w:fill="auto"/>
            <w:vAlign w:val="center"/>
            <w:hideMark/>
          </w:tcPr>
          <w:p w14:paraId="6CFACF43"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50" w:type="pct"/>
            <w:tcBorders>
              <w:top w:val="nil"/>
              <w:left w:val="nil"/>
              <w:bottom w:val="single" w:sz="4" w:space="0" w:color="auto"/>
              <w:right w:val="single" w:sz="4" w:space="0" w:color="auto"/>
            </w:tcBorders>
            <w:shd w:val="clear" w:color="auto" w:fill="auto"/>
            <w:vAlign w:val="center"/>
            <w:hideMark/>
          </w:tcPr>
          <w:p w14:paraId="6CEE1DF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14:paraId="5A7AE12C" w14:textId="77777777" w:rsidTr="00E3738E">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084119DD"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14:paraId="4489D59A"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76D45620"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6" w:type="pct"/>
            <w:tcBorders>
              <w:top w:val="nil"/>
              <w:left w:val="nil"/>
              <w:bottom w:val="single" w:sz="4" w:space="0" w:color="auto"/>
              <w:right w:val="single" w:sz="4" w:space="0" w:color="auto"/>
            </w:tcBorders>
            <w:shd w:val="clear" w:color="auto" w:fill="auto"/>
            <w:vAlign w:val="center"/>
            <w:hideMark/>
          </w:tcPr>
          <w:p w14:paraId="4AF8FA04"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14:paraId="4C9C56FA"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14:paraId="24C18166"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14:paraId="2E8DF1F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14:paraId="16881DE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3" w:type="pct"/>
            <w:tcBorders>
              <w:top w:val="nil"/>
              <w:left w:val="nil"/>
              <w:bottom w:val="single" w:sz="4" w:space="0" w:color="auto"/>
              <w:right w:val="single" w:sz="4" w:space="0" w:color="auto"/>
            </w:tcBorders>
            <w:shd w:val="clear" w:color="auto" w:fill="auto"/>
            <w:vAlign w:val="center"/>
            <w:hideMark/>
          </w:tcPr>
          <w:p w14:paraId="7EF09902"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50" w:type="pct"/>
            <w:tcBorders>
              <w:top w:val="nil"/>
              <w:left w:val="nil"/>
              <w:bottom w:val="single" w:sz="4" w:space="0" w:color="auto"/>
              <w:right w:val="single" w:sz="4" w:space="0" w:color="auto"/>
            </w:tcBorders>
            <w:shd w:val="clear" w:color="auto" w:fill="auto"/>
            <w:vAlign w:val="center"/>
            <w:hideMark/>
          </w:tcPr>
          <w:p w14:paraId="6F2ADD5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EA0998" w:rsidRPr="00FC3D18" w14:paraId="3EC4C502" w14:textId="77777777" w:rsidTr="00E3738E">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14:paraId="371D2B3A"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14:paraId="75102C87"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08893CC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14:paraId="13EDF411"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14:paraId="2AB8EC1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14:paraId="134720B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14:paraId="2ABF53A4"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14:paraId="08F88CC7"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14:paraId="423D6BB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0" w:type="pct"/>
            <w:tcBorders>
              <w:top w:val="nil"/>
              <w:left w:val="nil"/>
              <w:bottom w:val="single" w:sz="4" w:space="0" w:color="auto"/>
              <w:right w:val="single" w:sz="4" w:space="0" w:color="auto"/>
            </w:tcBorders>
            <w:shd w:val="clear" w:color="auto" w:fill="auto"/>
            <w:vAlign w:val="center"/>
            <w:hideMark/>
          </w:tcPr>
          <w:p w14:paraId="495AE30A"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14:paraId="56DD6F68" w14:textId="77777777" w:rsidTr="00E3738E">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14:paraId="1DC6B76B"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14:paraId="6B77479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5A02E6F0"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6" w:type="pct"/>
            <w:tcBorders>
              <w:top w:val="nil"/>
              <w:left w:val="nil"/>
              <w:bottom w:val="single" w:sz="4" w:space="0" w:color="auto"/>
              <w:right w:val="single" w:sz="4" w:space="0" w:color="auto"/>
            </w:tcBorders>
            <w:shd w:val="clear" w:color="auto" w:fill="auto"/>
            <w:vAlign w:val="center"/>
            <w:hideMark/>
          </w:tcPr>
          <w:p w14:paraId="3C62791A"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14:paraId="28CCB436"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14:paraId="502A4652"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14:paraId="00D8954E"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14:paraId="0FE478D4"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3" w:type="pct"/>
            <w:tcBorders>
              <w:top w:val="nil"/>
              <w:left w:val="nil"/>
              <w:bottom w:val="single" w:sz="4" w:space="0" w:color="auto"/>
              <w:right w:val="single" w:sz="4" w:space="0" w:color="auto"/>
            </w:tcBorders>
            <w:shd w:val="clear" w:color="auto" w:fill="auto"/>
            <w:vAlign w:val="center"/>
            <w:hideMark/>
          </w:tcPr>
          <w:p w14:paraId="4AFC05ED"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50" w:type="pct"/>
            <w:tcBorders>
              <w:top w:val="nil"/>
              <w:left w:val="nil"/>
              <w:bottom w:val="single" w:sz="4" w:space="0" w:color="auto"/>
              <w:right w:val="single" w:sz="4" w:space="0" w:color="auto"/>
            </w:tcBorders>
            <w:shd w:val="clear" w:color="auto" w:fill="auto"/>
            <w:vAlign w:val="center"/>
            <w:hideMark/>
          </w:tcPr>
          <w:p w14:paraId="417C412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EA0998" w:rsidRPr="00FC3D18" w14:paraId="1CF402AE" w14:textId="77777777" w:rsidTr="00E3738E">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0807BFA0"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14:paraId="2C4F249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733C3316"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14:paraId="6780B89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14:paraId="503684B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14:paraId="568F71F2"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14:paraId="5813339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14:paraId="73AF3086"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14:paraId="22E56A82"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0" w:type="pct"/>
            <w:tcBorders>
              <w:top w:val="nil"/>
              <w:left w:val="nil"/>
              <w:bottom w:val="single" w:sz="4" w:space="0" w:color="auto"/>
              <w:right w:val="single" w:sz="4" w:space="0" w:color="auto"/>
            </w:tcBorders>
            <w:shd w:val="clear" w:color="auto" w:fill="auto"/>
            <w:vAlign w:val="center"/>
            <w:hideMark/>
          </w:tcPr>
          <w:p w14:paraId="5633D15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14:paraId="54201549" w14:textId="77777777" w:rsidTr="00E3738E">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58178688"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14:paraId="1990E786"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670ECA8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14:paraId="3D7CAED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14:paraId="734CCD2A"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14:paraId="6467BAA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14:paraId="7A70257A"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14:paraId="3B5ABBD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14:paraId="22E5377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0" w:type="pct"/>
            <w:tcBorders>
              <w:top w:val="nil"/>
              <w:left w:val="nil"/>
              <w:bottom w:val="single" w:sz="4" w:space="0" w:color="auto"/>
              <w:right w:val="single" w:sz="4" w:space="0" w:color="auto"/>
            </w:tcBorders>
            <w:shd w:val="clear" w:color="auto" w:fill="auto"/>
            <w:vAlign w:val="center"/>
            <w:hideMark/>
          </w:tcPr>
          <w:p w14:paraId="4E8EB770"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14:paraId="1D46F1A1" w14:textId="77777777" w:rsidR="00965D4C" w:rsidRDefault="00965D4C" w:rsidP="00337F2B">
      <w:pPr>
        <w:pStyle w:val="afffffb"/>
        <w:rPr>
          <w:sz w:val="24"/>
          <w:szCs w:val="24"/>
          <w:highlight w:val="yellow"/>
        </w:rPr>
      </w:pPr>
    </w:p>
    <w:tbl>
      <w:tblPr>
        <w:tblW w:w="528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21"/>
        <w:gridCol w:w="870"/>
        <w:gridCol w:w="1082"/>
        <w:gridCol w:w="1085"/>
        <w:gridCol w:w="1088"/>
        <w:gridCol w:w="1088"/>
        <w:gridCol w:w="1095"/>
        <w:gridCol w:w="1085"/>
        <w:gridCol w:w="1085"/>
        <w:gridCol w:w="1085"/>
        <w:gridCol w:w="810"/>
        <w:gridCol w:w="1135"/>
        <w:gridCol w:w="998"/>
        <w:gridCol w:w="851"/>
        <w:gridCol w:w="713"/>
        <w:gridCol w:w="47"/>
      </w:tblGrid>
      <w:tr w:rsidR="005B6AAC" w:rsidRPr="00BE1FD6" w14:paraId="7C3FC6D7" w14:textId="77777777" w:rsidTr="005B6AAC">
        <w:trPr>
          <w:trHeight w:val="573"/>
          <w:tblHeader/>
        </w:trPr>
        <w:tc>
          <w:tcPr>
            <w:tcW w:w="486" w:type="pct"/>
            <w:vMerge w:val="restart"/>
            <w:shd w:val="clear" w:color="auto" w:fill="FFFFFF" w:themeFill="background1"/>
            <w:vAlign w:val="center"/>
            <w:hideMark/>
          </w:tcPr>
          <w:p w14:paraId="1790B845" w14:textId="77777777" w:rsidR="005B6AAC" w:rsidRPr="00BE1FD6" w:rsidRDefault="005B6AAC" w:rsidP="005B6AAC">
            <w:pPr>
              <w:jc w:val="center"/>
              <w:rPr>
                <w:rFonts w:ascii="Times New Roman" w:eastAsiaTheme="minorHAnsi" w:hAnsi="Times New Roman"/>
                <w:b/>
                <w:sz w:val="18"/>
                <w:szCs w:val="18"/>
              </w:rPr>
            </w:pPr>
            <w:r w:rsidRPr="00BE1FD6">
              <w:rPr>
                <w:rFonts w:ascii="Times New Roman" w:eastAsiaTheme="minorHAnsi" w:hAnsi="Times New Roman"/>
                <w:b/>
                <w:sz w:val="18"/>
                <w:szCs w:val="18"/>
              </w:rPr>
              <w:t>Показатель</w:t>
            </w:r>
          </w:p>
        </w:tc>
        <w:tc>
          <w:tcPr>
            <w:tcW w:w="278" w:type="pct"/>
            <w:vMerge w:val="restart"/>
            <w:shd w:val="clear" w:color="auto" w:fill="FFFFFF" w:themeFill="background1"/>
            <w:vAlign w:val="center"/>
            <w:hideMark/>
          </w:tcPr>
          <w:p w14:paraId="25F9F0C8" w14:textId="77777777" w:rsidR="005B6AAC" w:rsidRPr="00BE1FD6" w:rsidRDefault="005B6AAC" w:rsidP="005B6AAC">
            <w:pPr>
              <w:spacing w:after="0"/>
              <w:jc w:val="center"/>
              <w:rPr>
                <w:rFonts w:ascii="Times New Roman" w:eastAsiaTheme="minorHAnsi" w:hAnsi="Times New Roman"/>
                <w:b/>
                <w:sz w:val="18"/>
                <w:szCs w:val="18"/>
              </w:rPr>
            </w:pPr>
            <w:r w:rsidRPr="00BE1FD6">
              <w:rPr>
                <w:rFonts w:ascii="Times New Roman" w:eastAsiaTheme="minorHAnsi" w:hAnsi="Times New Roman"/>
                <w:b/>
                <w:sz w:val="18"/>
                <w:szCs w:val="18"/>
              </w:rPr>
              <w:t>Ед.</w:t>
            </w:r>
          </w:p>
          <w:p w14:paraId="0096E79A" w14:textId="77777777" w:rsidR="005B6AAC" w:rsidRPr="00BE1FD6" w:rsidRDefault="005B6AAC" w:rsidP="005B6AAC">
            <w:pPr>
              <w:jc w:val="center"/>
              <w:rPr>
                <w:rFonts w:ascii="Times New Roman" w:eastAsiaTheme="minorHAnsi" w:hAnsi="Times New Roman"/>
                <w:b/>
                <w:sz w:val="18"/>
                <w:szCs w:val="18"/>
              </w:rPr>
            </w:pPr>
            <w:r w:rsidRPr="00BE1FD6">
              <w:rPr>
                <w:rFonts w:ascii="Times New Roman" w:eastAsiaTheme="minorHAnsi" w:hAnsi="Times New Roman"/>
                <w:b/>
                <w:sz w:val="18"/>
                <w:szCs w:val="18"/>
              </w:rPr>
              <w:t>измерения</w:t>
            </w:r>
          </w:p>
        </w:tc>
        <w:tc>
          <w:tcPr>
            <w:tcW w:w="4236" w:type="pct"/>
            <w:gridSpan w:val="14"/>
            <w:shd w:val="clear" w:color="auto" w:fill="FFFFFF" w:themeFill="background1"/>
          </w:tcPr>
          <w:p w14:paraId="383FA23D" w14:textId="77777777" w:rsidR="005B6AAC" w:rsidRPr="00BE1FD6" w:rsidRDefault="005B6AAC" w:rsidP="005B6AAC">
            <w:pPr>
              <w:jc w:val="center"/>
              <w:rPr>
                <w:rFonts w:ascii="Times New Roman" w:eastAsiaTheme="minorHAnsi" w:hAnsi="Times New Roman"/>
                <w:b/>
                <w:sz w:val="18"/>
                <w:szCs w:val="18"/>
              </w:rPr>
            </w:pPr>
            <w:r w:rsidRPr="00BE1FD6">
              <w:rPr>
                <w:rFonts w:ascii="Times New Roman" w:eastAsiaTheme="minorHAnsi" w:hAnsi="Times New Roman"/>
                <w:b/>
                <w:sz w:val="18"/>
                <w:szCs w:val="18"/>
              </w:rPr>
              <w:t>Расчетный срок разработки Схемы теплоснабжения</w:t>
            </w:r>
          </w:p>
        </w:tc>
      </w:tr>
      <w:tr w:rsidR="005B6AAC" w:rsidRPr="00BE1FD6" w14:paraId="1F5522BB" w14:textId="77777777" w:rsidTr="005B6AAC">
        <w:trPr>
          <w:gridAfter w:val="1"/>
          <w:wAfter w:w="15" w:type="pct"/>
          <w:trHeight w:val="20"/>
          <w:tblHeader/>
        </w:trPr>
        <w:tc>
          <w:tcPr>
            <w:tcW w:w="486" w:type="pct"/>
            <w:vMerge/>
            <w:shd w:val="clear" w:color="auto" w:fill="FFFFFF" w:themeFill="background1"/>
            <w:vAlign w:val="center"/>
            <w:hideMark/>
          </w:tcPr>
          <w:p w14:paraId="35BC12C1" w14:textId="77777777" w:rsidR="005B6AAC" w:rsidRPr="00BE1FD6" w:rsidRDefault="005B6AAC" w:rsidP="005B6AAC">
            <w:pPr>
              <w:spacing w:after="0"/>
              <w:jc w:val="center"/>
              <w:rPr>
                <w:rFonts w:ascii="Times New Roman" w:eastAsiaTheme="minorHAnsi" w:hAnsi="Times New Roman"/>
                <w:b/>
                <w:sz w:val="18"/>
                <w:szCs w:val="18"/>
              </w:rPr>
            </w:pPr>
          </w:p>
        </w:tc>
        <w:tc>
          <w:tcPr>
            <w:tcW w:w="278" w:type="pct"/>
            <w:vMerge/>
            <w:shd w:val="clear" w:color="auto" w:fill="FFFFFF" w:themeFill="background1"/>
            <w:vAlign w:val="center"/>
            <w:hideMark/>
          </w:tcPr>
          <w:p w14:paraId="0B283847" w14:textId="77777777" w:rsidR="005B6AAC" w:rsidRPr="00BE1FD6" w:rsidRDefault="005B6AAC" w:rsidP="005B6AAC">
            <w:pPr>
              <w:spacing w:after="0"/>
              <w:jc w:val="center"/>
              <w:rPr>
                <w:rFonts w:ascii="Times New Roman" w:eastAsiaTheme="minorHAnsi" w:hAnsi="Times New Roman"/>
                <w:b/>
                <w:sz w:val="18"/>
                <w:szCs w:val="18"/>
              </w:rPr>
            </w:pPr>
          </w:p>
        </w:tc>
        <w:tc>
          <w:tcPr>
            <w:tcW w:w="346" w:type="pct"/>
            <w:shd w:val="clear" w:color="auto" w:fill="FFFFFF" w:themeFill="background1"/>
            <w:vAlign w:val="center"/>
            <w:hideMark/>
          </w:tcPr>
          <w:p w14:paraId="2103BE2F" w14:textId="77777777" w:rsidR="005B6AAC" w:rsidRPr="00BE1FD6" w:rsidRDefault="005B6AAC" w:rsidP="005B6AAC">
            <w:pPr>
              <w:spacing w:after="0"/>
              <w:jc w:val="center"/>
              <w:rPr>
                <w:rFonts w:ascii="Times New Roman" w:eastAsiaTheme="minorHAnsi" w:hAnsi="Times New Roman"/>
                <w:b/>
                <w:sz w:val="18"/>
                <w:szCs w:val="18"/>
              </w:rPr>
            </w:pPr>
            <w:r w:rsidRPr="00BE1FD6">
              <w:rPr>
                <w:rFonts w:ascii="Times New Roman" w:eastAsiaTheme="minorHAnsi" w:hAnsi="Times New Roman"/>
                <w:b/>
                <w:sz w:val="18"/>
                <w:szCs w:val="18"/>
              </w:rPr>
              <w:t>2015</w:t>
            </w:r>
          </w:p>
        </w:tc>
        <w:tc>
          <w:tcPr>
            <w:tcW w:w="347" w:type="pct"/>
            <w:shd w:val="clear" w:color="auto" w:fill="FFFFFF" w:themeFill="background1"/>
            <w:vAlign w:val="center"/>
            <w:hideMark/>
          </w:tcPr>
          <w:p w14:paraId="27A3C201" w14:textId="77777777" w:rsidR="005B6AAC" w:rsidRPr="00BE1FD6" w:rsidRDefault="005B6AAC" w:rsidP="005B6AAC">
            <w:pPr>
              <w:spacing w:after="0"/>
              <w:jc w:val="center"/>
              <w:rPr>
                <w:rFonts w:ascii="Times New Roman" w:eastAsiaTheme="minorHAnsi" w:hAnsi="Times New Roman"/>
                <w:b/>
                <w:sz w:val="18"/>
                <w:szCs w:val="18"/>
              </w:rPr>
            </w:pPr>
            <w:r w:rsidRPr="00BE1FD6">
              <w:rPr>
                <w:rFonts w:ascii="Times New Roman" w:eastAsiaTheme="minorHAnsi" w:hAnsi="Times New Roman"/>
                <w:b/>
                <w:sz w:val="18"/>
                <w:szCs w:val="18"/>
              </w:rPr>
              <w:t>2016</w:t>
            </w:r>
          </w:p>
        </w:tc>
        <w:tc>
          <w:tcPr>
            <w:tcW w:w="348" w:type="pct"/>
            <w:shd w:val="clear" w:color="auto" w:fill="FFFFFF" w:themeFill="background1"/>
            <w:vAlign w:val="center"/>
            <w:hideMark/>
          </w:tcPr>
          <w:p w14:paraId="50566B4A" w14:textId="77777777" w:rsidR="005B6AAC" w:rsidRPr="00BE1FD6" w:rsidRDefault="005B6AAC" w:rsidP="005B6AAC">
            <w:pPr>
              <w:spacing w:after="0"/>
              <w:jc w:val="center"/>
              <w:rPr>
                <w:rFonts w:ascii="Times New Roman" w:eastAsiaTheme="minorHAnsi" w:hAnsi="Times New Roman"/>
                <w:b/>
                <w:sz w:val="18"/>
                <w:szCs w:val="18"/>
              </w:rPr>
            </w:pPr>
            <w:r w:rsidRPr="00BE1FD6">
              <w:rPr>
                <w:rFonts w:ascii="Times New Roman" w:eastAsiaTheme="minorHAnsi" w:hAnsi="Times New Roman"/>
                <w:b/>
                <w:sz w:val="18"/>
                <w:szCs w:val="18"/>
              </w:rPr>
              <w:t>2017</w:t>
            </w:r>
          </w:p>
        </w:tc>
        <w:tc>
          <w:tcPr>
            <w:tcW w:w="348" w:type="pct"/>
            <w:shd w:val="clear" w:color="auto" w:fill="FFFFFF" w:themeFill="background1"/>
            <w:vAlign w:val="center"/>
            <w:hideMark/>
          </w:tcPr>
          <w:p w14:paraId="1E5EE84D" w14:textId="77777777" w:rsidR="005B6AAC" w:rsidRPr="00BE1FD6" w:rsidRDefault="005B6AAC" w:rsidP="005B6AAC">
            <w:pPr>
              <w:spacing w:after="0"/>
              <w:jc w:val="center"/>
              <w:rPr>
                <w:rFonts w:ascii="Times New Roman" w:eastAsiaTheme="minorHAnsi" w:hAnsi="Times New Roman"/>
                <w:b/>
                <w:sz w:val="18"/>
                <w:szCs w:val="18"/>
              </w:rPr>
            </w:pPr>
            <w:r w:rsidRPr="00BE1FD6">
              <w:rPr>
                <w:rFonts w:ascii="Times New Roman" w:eastAsiaTheme="minorHAnsi" w:hAnsi="Times New Roman"/>
                <w:b/>
                <w:sz w:val="18"/>
                <w:szCs w:val="18"/>
              </w:rPr>
              <w:t>2018</w:t>
            </w:r>
          </w:p>
        </w:tc>
        <w:tc>
          <w:tcPr>
            <w:tcW w:w="350" w:type="pct"/>
            <w:shd w:val="clear" w:color="auto" w:fill="FFFFFF" w:themeFill="background1"/>
            <w:vAlign w:val="center"/>
            <w:hideMark/>
          </w:tcPr>
          <w:p w14:paraId="3A029376" w14:textId="77777777" w:rsidR="005B6AAC" w:rsidRPr="00BE1FD6" w:rsidRDefault="005B6AAC" w:rsidP="005B6AAC">
            <w:pPr>
              <w:spacing w:after="0"/>
              <w:jc w:val="center"/>
              <w:rPr>
                <w:rFonts w:ascii="Times New Roman" w:eastAsiaTheme="minorHAnsi" w:hAnsi="Times New Roman"/>
                <w:b/>
                <w:sz w:val="18"/>
                <w:szCs w:val="18"/>
              </w:rPr>
            </w:pPr>
            <w:r w:rsidRPr="00BE1FD6">
              <w:rPr>
                <w:rFonts w:ascii="Times New Roman" w:eastAsiaTheme="minorHAnsi" w:hAnsi="Times New Roman"/>
                <w:b/>
                <w:sz w:val="18"/>
                <w:szCs w:val="18"/>
              </w:rPr>
              <w:t>2019</w:t>
            </w:r>
          </w:p>
        </w:tc>
        <w:tc>
          <w:tcPr>
            <w:tcW w:w="347" w:type="pct"/>
            <w:shd w:val="clear" w:color="auto" w:fill="FFFFFF" w:themeFill="background1"/>
            <w:vAlign w:val="center"/>
            <w:hideMark/>
          </w:tcPr>
          <w:p w14:paraId="0FDFE645" w14:textId="77777777" w:rsidR="005B6AAC" w:rsidRPr="00BE1FD6" w:rsidRDefault="005B6AAC" w:rsidP="005B6AAC">
            <w:pPr>
              <w:spacing w:after="0"/>
              <w:jc w:val="center"/>
              <w:rPr>
                <w:rFonts w:ascii="Times New Roman" w:eastAsiaTheme="minorHAnsi" w:hAnsi="Times New Roman"/>
                <w:b/>
                <w:sz w:val="18"/>
                <w:szCs w:val="18"/>
              </w:rPr>
            </w:pPr>
            <w:r w:rsidRPr="00BE1FD6">
              <w:rPr>
                <w:rFonts w:ascii="Times New Roman" w:eastAsiaTheme="minorHAnsi" w:hAnsi="Times New Roman"/>
                <w:b/>
                <w:sz w:val="18"/>
                <w:szCs w:val="18"/>
              </w:rPr>
              <w:t>2020</w:t>
            </w:r>
          </w:p>
        </w:tc>
        <w:tc>
          <w:tcPr>
            <w:tcW w:w="347" w:type="pct"/>
            <w:shd w:val="clear" w:color="auto" w:fill="FFFFFF" w:themeFill="background1"/>
            <w:vAlign w:val="center"/>
            <w:hideMark/>
          </w:tcPr>
          <w:p w14:paraId="1B9194B9" w14:textId="77777777" w:rsidR="005B6AAC" w:rsidRPr="00BE1FD6" w:rsidRDefault="005B6AAC" w:rsidP="005B6AAC">
            <w:pPr>
              <w:spacing w:after="0"/>
              <w:jc w:val="center"/>
              <w:rPr>
                <w:rFonts w:ascii="Times New Roman" w:eastAsiaTheme="minorHAnsi" w:hAnsi="Times New Roman"/>
                <w:b/>
                <w:sz w:val="18"/>
                <w:szCs w:val="18"/>
              </w:rPr>
            </w:pPr>
            <w:r w:rsidRPr="00BE1FD6">
              <w:rPr>
                <w:rFonts w:ascii="Times New Roman" w:eastAsiaTheme="minorHAnsi" w:hAnsi="Times New Roman"/>
                <w:b/>
                <w:sz w:val="18"/>
                <w:szCs w:val="18"/>
              </w:rPr>
              <w:t>2021</w:t>
            </w:r>
          </w:p>
        </w:tc>
        <w:tc>
          <w:tcPr>
            <w:tcW w:w="347" w:type="pct"/>
            <w:shd w:val="clear" w:color="auto" w:fill="FFFFFF" w:themeFill="background1"/>
            <w:vAlign w:val="center"/>
          </w:tcPr>
          <w:p w14:paraId="3B0344C4" w14:textId="77777777" w:rsidR="005B6AAC" w:rsidRPr="00BE1FD6" w:rsidRDefault="005B6AAC" w:rsidP="005B6AAC">
            <w:pPr>
              <w:spacing w:after="0"/>
              <w:jc w:val="center"/>
              <w:rPr>
                <w:rFonts w:ascii="Times New Roman" w:eastAsiaTheme="minorHAnsi" w:hAnsi="Times New Roman"/>
                <w:b/>
                <w:sz w:val="18"/>
                <w:szCs w:val="18"/>
              </w:rPr>
            </w:pPr>
            <w:r w:rsidRPr="00BE1FD6">
              <w:rPr>
                <w:rFonts w:ascii="Times New Roman" w:eastAsiaTheme="minorHAnsi" w:hAnsi="Times New Roman"/>
                <w:b/>
                <w:sz w:val="18"/>
                <w:szCs w:val="18"/>
              </w:rPr>
              <w:t>2022</w:t>
            </w:r>
          </w:p>
        </w:tc>
        <w:tc>
          <w:tcPr>
            <w:tcW w:w="259" w:type="pct"/>
            <w:shd w:val="clear" w:color="auto" w:fill="FFFFFF" w:themeFill="background1"/>
            <w:vAlign w:val="center"/>
            <w:hideMark/>
          </w:tcPr>
          <w:p w14:paraId="0771D897" w14:textId="77777777" w:rsidR="005B6AAC" w:rsidRPr="00BE1FD6" w:rsidRDefault="005B6AAC" w:rsidP="005B6AAC">
            <w:pPr>
              <w:spacing w:after="0"/>
              <w:ind w:right="-259"/>
              <w:jc w:val="center"/>
              <w:rPr>
                <w:rFonts w:ascii="Times New Roman" w:eastAsiaTheme="minorHAnsi" w:hAnsi="Times New Roman"/>
                <w:b/>
                <w:sz w:val="18"/>
                <w:szCs w:val="18"/>
              </w:rPr>
            </w:pPr>
            <w:r w:rsidRPr="00BE1FD6">
              <w:rPr>
                <w:rFonts w:ascii="Times New Roman" w:eastAsiaTheme="minorHAnsi" w:hAnsi="Times New Roman"/>
                <w:b/>
                <w:sz w:val="18"/>
                <w:szCs w:val="18"/>
              </w:rPr>
              <w:t>2023</w:t>
            </w:r>
          </w:p>
        </w:tc>
        <w:tc>
          <w:tcPr>
            <w:tcW w:w="363" w:type="pct"/>
            <w:shd w:val="clear" w:color="auto" w:fill="FFFFFF" w:themeFill="background1"/>
            <w:vAlign w:val="center"/>
          </w:tcPr>
          <w:p w14:paraId="358ED3FA" w14:textId="77777777" w:rsidR="005B6AAC" w:rsidRPr="00BE1FD6" w:rsidRDefault="005B6AAC" w:rsidP="005B6AAC">
            <w:pPr>
              <w:spacing w:after="0"/>
              <w:ind w:right="-259"/>
              <w:jc w:val="center"/>
              <w:rPr>
                <w:rFonts w:ascii="Times New Roman" w:eastAsiaTheme="minorHAnsi" w:hAnsi="Times New Roman"/>
                <w:b/>
                <w:sz w:val="18"/>
                <w:szCs w:val="18"/>
              </w:rPr>
            </w:pPr>
            <w:r w:rsidRPr="00BE1FD6">
              <w:rPr>
                <w:rFonts w:ascii="Times New Roman" w:eastAsiaTheme="minorHAnsi" w:hAnsi="Times New Roman"/>
                <w:b/>
                <w:sz w:val="18"/>
                <w:szCs w:val="18"/>
              </w:rPr>
              <w:t>2024</w:t>
            </w:r>
          </w:p>
        </w:tc>
        <w:tc>
          <w:tcPr>
            <w:tcW w:w="319" w:type="pct"/>
            <w:shd w:val="clear" w:color="auto" w:fill="FFFFFF" w:themeFill="background1"/>
            <w:vAlign w:val="center"/>
          </w:tcPr>
          <w:p w14:paraId="4366DD5C" w14:textId="77777777" w:rsidR="005B6AAC" w:rsidRPr="00BE1FD6" w:rsidRDefault="005B6AAC" w:rsidP="005B6AAC">
            <w:pPr>
              <w:spacing w:after="0"/>
              <w:ind w:right="-259"/>
              <w:jc w:val="center"/>
              <w:rPr>
                <w:rFonts w:ascii="Times New Roman" w:eastAsiaTheme="minorHAnsi" w:hAnsi="Times New Roman"/>
                <w:b/>
                <w:sz w:val="18"/>
                <w:szCs w:val="18"/>
              </w:rPr>
            </w:pPr>
            <w:r w:rsidRPr="00BE1FD6">
              <w:rPr>
                <w:rFonts w:ascii="Times New Roman" w:eastAsiaTheme="minorHAnsi" w:hAnsi="Times New Roman"/>
                <w:b/>
                <w:sz w:val="18"/>
                <w:szCs w:val="18"/>
              </w:rPr>
              <w:t>2025</w:t>
            </w:r>
          </w:p>
        </w:tc>
        <w:tc>
          <w:tcPr>
            <w:tcW w:w="272" w:type="pct"/>
            <w:shd w:val="clear" w:color="auto" w:fill="FFFFFF" w:themeFill="background1"/>
            <w:vAlign w:val="center"/>
          </w:tcPr>
          <w:p w14:paraId="5C46ED75" w14:textId="77777777" w:rsidR="005B6AAC" w:rsidRPr="00BE1FD6" w:rsidRDefault="005B6AAC" w:rsidP="005B6AAC">
            <w:pPr>
              <w:spacing w:after="0"/>
              <w:ind w:right="-259"/>
              <w:rPr>
                <w:rFonts w:ascii="Times New Roman" w:eastAsiaTheme="minorHAnsi" w:hAnsi="Times New Roman"/>
                <w:b/>
                <w:sz w:val="18"/>
                <w:szCs w:val="18"/>
              </w:rPr>
            </w:pPr>
            <w:r w:rsidRPr="00BE1FD6">
              <w:rPr>
                <w:rFonts w:ascii="Times New Roman" w:eastAsiaTheme="minorHAnsi" w:hAnsi="Times New Roman"/>
                <w:b/>
                <w:sz w:val="18"/>
                <w:szCs w:val="18"/>
              </w:rPr>
              <w:t>2026</w:t>
            </w:r>
          </w:p>
        </w:tc>
        <w:tc>
          <w:tcPr>
            <w:tcW w:w="228" w:type="pct"/>
            <w:shd w:val="clear" w:color="auto" w:fill="FFFFFF" w:themeFill="background1"/>
            <w:vAlign w:val="center"/>
          </w:tcPr>
          <w:p w14:paraId="281095F2" w14:textId="77777777" w:rsidR="005B6AAC" w:rsidRPr="00BE1FD6" w:rsidRDefault="005B6AAC" w:rsidP="005B6AAC">
            <w:pPr>
              <w:spacing w:after="0"/>
              <w:ind w:right="-259"/>
              <w:rPr>
                <w:rFonts w:ascii="Times New Roman" w:eastAsiaTheme="minorHAnsi" w:hAnsi="Times New Roman"/>
                <w:b/>
                <w:sz w:val="18"/>
                <w:szCs w:val="18"/>
              </w:rPr>
            </w:pPr>
            <w:r w:rsidRPr="00BE1FD6">
              <w:rPr>
                <w:rFonts w:ascii="Times New Roman" w:eastAsiaTheme="minorHAnsi" w:hAnsi="Times New Roman"/>
                <w:b/>
                <w:sz w:val="18"/>
                <w:szCs w:val="18"/>
              </w:rPr>
              <w:t>2029</w:t>
            </w:r>
          </w:p>
        </w:tc>
      </w:tr>
      <w:tr w:rsidR="005B6AAC" w:rsidRPr="00BE1FD6" w14:paraId="5B379C4D" w14:textId="77777777" w:rsidTr="005B6AAC">
        <w:trPr>
          <w:trHeight w:val="305"/>
        </w:trPr>
        <w:tc>
          <w:tcPr>
            <w:tcW w:w="5000" w:type="pct"/>
            <w:gridSpan w:val="16"/>
            <w:shd w:val="clear" w:color="auto" w:fill="FFFFFF" w:themeFill="background1"/>
          </w:tcPr>
          <w:p w14:paraId="20223428" w14:textId="77777777" w:rsidR="005B6AAC" w:rsidRPr="00BE1FD6" w:rsidRDefault="005B6AAC" w:rsidP="005B6AAC">
            <w:pPr>
              <w:jc w:val="center"/>
              <w:rPr>
                <w:rFonts w:ascii="Times New Roman" w:eastAsiaTheme="minorHAnsi" w:hAnsi="Times New Roman"/>
                <w:b/>
                <w:sz w:val="18"/>
                <w:szCs w:val="18"/>
              </w:rPr>
            </w:pPr>
            <w:r w:rsidRPr="00BE1FD6">
              <w:rPr>
                <w:rFonts w:ascii="Times New Roman" w:eastAsiaTheme="minorHAnsi" w:hAnsi="Times New Roman"/>
                <w:b/>
                <w:sz w:val="18"/>
                <w:szCs w:val="18"/>
              </w:rPr>
              <w:t>ТЭЦ АО «Алтай-Кокс»</w:t>
            </w:r>
          </w:p>
        </w:tc>
      </w:tr>
      <w:tr w:rsidR="005B6AAC" w:rsidRPr="00BE1FD6" w14:paraId="29CD5480" w14:textId="77777777" w:rsidTr="005B6AAC">
        <w:trPr>
          <w:gridAfter w:val="1"/>
          <w:wAfter w:w="15" w:type="pct"/>
          <w:trHeight w:val="20"/>
        </w:trPr>
        <w:tc>
          <w:tcPr>
            <w:tcW w:w="486" w:type="pct"/>
            <w:shd w:val="clear" w:color="auto" w:fill="FFFFFF" w:themeFill="background1"/>
            <w:vAlign w:val="center"/>
            <w:hideMark/>
          </w:tcPr>
          <w:p w14:paraId="7F741188" w14:textId="77777777" w:rsidR="005B6AAC" w:rsidRPr="00BE1FD6" w:rsidRDefault="005B6AAC" w:rsidP="005B6AAC">
            <w:pPr>
              <w:spacing w:before="240" w:after="0"/>
              <w:rPr>
                <w:rFonts w:ascii="Times New Roman" w:eastAsiaTheme="minorHAnsi" w:hAnsi="Times New Roman"/>
                <w:sz w:val="18"/>
                <w:szCs w:val="18"/>
              </w:rPr>
            </w:pPr>
            <w:r w:rsidRPr="00BE1FD6">
              <w:rPr>
                <w:rFonts w:ascii="Times New Roman" w:eastAsiaTheme="minorHAnsi" w:hAnsi="Times New Roman"/>
                <w:sz w:val="18"/>
                <w:szCs w:val="18"/>
              </w:rPr>
              <w:t>Установленная мощность</w:t>
            </w:r>
          </w:p>
        </w:tc>
        <w:tc>
          <w:tcPr>
            <w:tcW w:w="278" w:type="pct"/>
            <w:shd w:val="clear" w:color="auto" w:fill="FFFFFF" w:themeFill="background1"/>
            <w:vAlign w:val="center"/>
            <w:hideMark/>
          </w:tcPr>
          <w:p w14:paraId="22D18D43" w14:textId="77777777" w:rsidR="005B6AAC" w:rsidRPr="00BE1FD6" w:rsidRDefault="005B6AAC" w:rsidP="005B6AAC">
            <w:pPr>
              <w:spacing w:before="240" w:after="0"/>
              <w:jc w:val="center"/>
              <w:rPr>
                <w:rFonts w:ascii="Times New Roman" w:eastAsiaTheme="minorHAnsi" w:hAnsi="Times New Roman"/>
                <w:sz w:val="18"/>
                <w:szCs w:val="18"/>
              </w:rPr>
            </w:pPr>
            <w:r w:rsidRPr="00BE1FD6">
              <w:rPr>
                <w:rFonts w:ascii="Times New Roman" w:eastAsiaTheme="minorHAnsi" w:hAnsi="Times New Roman"/>
                <w:sz w:val="18"/>
                <w:szCs w:val="18"/>
              </w:rPr>
              <w:t>Гкал/</w:t>
            </w:r>
            <w:proofErr w:type="gramStart"/>
            <w:r w:rsidRPr="00BE1FD6">
              <w:rPr>
                <w:rFonts w:ascii="Times New Roman" w:eastAsiaTheme="minorHAnsi" w:hAnsi="Times New Roman"/>
                <w:sz w:val="18"/>
                <w:szCs w:val="18"/>
              </w:rPr>
              <w:t>ч</w:t>
            </w:r>
            <w:proofErr w:type="gramEnd"/>
          </w:p>
        </w:tc>
        <w:tc>
          <w:tcPr>
            <w:tcW w:w="346" w:type="pct"/>
            <w:shd w:val="clear" w:color="auto" w:fill="FFFFFF" w:themeFill="background1"/>
            <w:vAlign w:val="center"/>
            <w:hideMark/>
          </w:tcPr>
          <w:p w14:paraId="5C250ABF"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47" w:type="pct"/>
            <w:shd w:val="clear" w:color="auto" w:fill="FFFFFF" w:themeFill="background1"/>
            <w:vAlign w:val="center"/>
            <w:hideMark/>
          </w:tcPr>
          <w:p w14:paraId="141A1F3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48" w:type="pct"/>
            <w:shd w:val="clear" w:color="auto" w:fill="FFFFFF" w:themeFill="background1"/>
            <w:vAlign w:val="center"/>
            <w:hideMark/>
          </w:tcPr>
          <w:p w14:paraId="492BAAE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48" w:type="pct"/>
            <w:shd w:val="clear" w:color="auto" w:fill="FFFFFF" w:themeFill="background1"/>
            <w:vAlign w:val="center"/>
            <w:hideMark/>
          </w:tcPr>
          <w:p w14:paraId="2B47AB9F"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50" w:type="pct"/>
            <w:shd w:val="clear" w:color="auto" w:fill="FFFFFF" w:themeFill="background1"/>
            <w:vAlign w:val="center"/>
            <w:hideMark/>
          </w:tcPr>
          <w:p w14:paraId="778FAE7A"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47" w:type="pct"/>
            <w:shd w:val="clear" w:color="auto" w:fill="FFFFFF" w:themeFill="background1"/>
            <w:vAlign w:val="center"/>
            <w:hideMark/>
          </w:tcPr>
          <w:p w14:paraId="5E25759B"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47" w:type="pct"/>
            <w:shd w:val="clear" w:color="auto" w:fill="FFFFFF" w:themeFill="background1"/>
            <w:vAlign w:val="center"/>
            <w:hideMark/>
          </w:tcPr>
          <w:p w14:paraId="5E1D9BBD"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47" w:type="pct"/>
            <w:shd w:val="clear" w:color="auto" w:fill="FFFFFF" w:themeFill="background1"/>
            <w:vAlign w:val="center"/>
          </w:tcPr>
          <w:p w14:paraId="30EC9919"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259" w:type="pct"/>
            <w:shd w:val="clear" w:color="auto" w:fill="FFFFFF" w:themeFill="background1"/>
            <w:vAlign w:val="center"/>
            <w:hideMark/>
          </w:tcPr>
          <w:p w14:paraId="7FBA1C1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63" w:type="pct"/>
            <w:shd w:val="clear" w:color="auto" w:fill="FFFFFF" w:themeFill="background1"/>
            <w:vAlign w:val="center"/>
          </w:tcPr>
          <w:p w14:paraId="21D46730"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19" w:type="pct"/>
            <w:shd w:val="clear" w:color="auto" w:fill="FFFFFF" w:themeFill="background1"/>
            <w:vAlign w:val="center"/>
          </w:tcPr>
          <w:p w14:paraId="6C876531"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272" w:type="pct"/>
            <w:shd w:val="clear" w:color="auto" w:fill="FFFFFF" w:themeFill="background1"/>
            <w:vAlign w:val="center"/>
          </w:tcPr>
          <w:p w14:paraId="2141F0F4"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228" w:type="pct"/>
            <w:shd w:val="clear" w:color="auto" w:fill="FFFFFF" w:themeFill="background1"/>
            <w:vAlign w:val="center"/>
          </w:tcPr>
          <w:p w14:paraId="79C586B2"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r>
      <w:tr w:rsidR="005B6AAC" w:rsidRPr="00BE1FD6" w14:paraId="1ED965CA" w14:textId="77777777" w:rsidTr="005B6AAC">
        <w:trPr>
          <w:gridAfter w:val="1"/>
          <w:wAfter w:w="15" w:type="pct"/>
          <w:trHeight w:val="20"/>
        </w:trPr>
        <w:tc>
          <w:tcPr>
            <w:tcW w:w="486" w:type="pct"/>
            <w:shd w:val="clear" w:color="auto" w:fill="FFFFFF" w:themeFill="background1"/>
            <w:vAlign w:val="center"/>
            <w:hideMark/>
          </w:tcPr>
          <w:p w14:paraId="452F7376" w14:textId="77777777" w:rsidR="005B6AAC" w:rsidRPr="00BE1FD6" w:rsidRDefault="005B6AAC" w:rsidP="005B6AAC">
            <w:pPr>
              <w:rPr>
                <w:rFonts w:ascii="Times New Roman" w:eastAsiaTheme="minorHAnsi" w:hAnsi="Times New Roman"/>
                <w:sz w:val="18"/>
                <w:szCs w:val="18"/>
              </w:rPr>
            </w:pPr>
            <w:r w:rsidRPr="00BE1FD6">
              <w:rPr>
                <w:rFonts w:ascii="Times New Roman" w:eastAsiaTheme="minorHAnsi" w:hAnsi="Times New Roman"/>
                <w:sz w:val="18"/>
                <w:szCs w:val="18"/>
              </w:rPr>
              <w:t>Технические ограничения тепловой мощности</w:t>
            </w:r>
          </w:p>
        </w:tc>
        <w:tc>
          <w:tcPr>
            <w:tcW w:w="278" w:type="pct"/>
            <w:shd w:val="clear" w:color="auto" w:fill="FFFFFF" w:themeFill="background1"/>
            <w:vAlign w:val="center"/>
            <w:hideMark/>
          </w:tcPr>
          <w:p w14:paraId="486D6237" w14:textId="77777777" w:rsidR="005B6AAC" w:rsidRPr="00BE1FD6" w:rsidRDefault="005B6AAC" w:rsidP="005B6AAC">
            <w:pPr>
              <w:jc w:val="center"/>
              <w:rPr>
                <w:rFonts w:ascii="Times New Roman" w:eastAsiaTheme="minorHAnsi" w:hAnsi="Times New Roman"/>
                <w:sz w:val="18"/>
                <w:szCs w:val="18"/>
              </w:rPr>
            </w:pPr>
            <w:r w:rsidRPr="00BE1FD6">
              <w:rPr>
                <w:rFonts w:ascii="Times New Roman" w:eastAsiaTheme="minorHAnsi" w:hAnsi="Times New Roman"/>
                <w:sz w:val="18"/>
                <w:szCs w:val="18"/>
              </w:rPr>
              <w:t>Гкал/</w:t>
            </w:r>
            <w:proofErr w:type="gramStart"/>
            <w:r w:rsidRPr="00BE1FD6">
              <w:rPr>
                <w:rFonts w:ascii="Times New Roman" w:eastAsiaTheme="minorHAnsi" w:hAnsi="Times New Roman"/>
                <w:sz w:val="18"/>
                <w:szCs w:val="18"/>
              </w:rPr>
              <w:t>ч</w:t>
            </w:r>
            <w:proofErr w:type="gramEnd"/>
          </w:p>
        </w:tc>
        <w:tc>
          <w:tcPr>
            <w:tcW w:w="346" w:type="pct"/>
            <w:shd w:val="clear" w:color="auto" w:fill="FFFFFF" w:themeFill="background1"/>
            <w:vAlign w:val="center"/>
            <w:hideMark/>
          </w:tcPr>
          <w:p w14:paraId="275DA47C"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w:t>
            </w:r>
          </w:p>
        </w:tc>
        <w:tc>
          <w:tcPr>
            <w:tcW w:w="347" w:type="pct"/>
            <w:shd w:val="clear" w:color="auto" w:fill="FFFFFF" w:themeFill="background1"/>
            <w:vAlign w:val="center"/>
            <w:hideMark/>
          </w:tcPr>
          <w:p w14:paraId="4E7BEDFB"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w:t>
            </w:r>
          </w:p>
        </w:tc>
        <w:tc>
          <w:tcPr>
            <w:tcW w:w="348" w:type="pct"/>
            <w:shd w:val="clear" w:color="auto" w:fill="FFFFFF" w:themeFill="background1"/>
            <w:vAlign w:val="center"/>
            <w:hideMark/>
          </w:tcPr>
          <w:p w14:paraId="03659439"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w:t>
            </w:r>
          </w:p>
        </w:tc>
        <w:tc>
          <w:tcPr>
            <w:tcW w:w="348" w:type="pct"/>
            <w:shd w:val="clear" w:color="auto" w:fill="FFFFFF" w:themeFill="background1"/>
            <w:vAlign w:val="center"/>
            <w:hideMark/>
          </w:tcPr>
          <w:p w14:paraId="6AF4009B"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w:t>
            </w:r>
          </w:p>
        </w:tc>
        <w:tc>
          <w:tcPr>
            <w:tcW w:w="350" w:type="pct"/>
            <w:shd w:val="clear" w:color="auto" w:fill="FFFFFF" w:themeFill="background1"/>
            <w:vAlign w:val="center"/>
            <w:hideMark/>
          </w:tcPr>
          <w:p w14:paraId="2DC83977"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w:t>
            </w:r>
          </w:p>
        </w:tc>
        <w:tc>
          <w:tcPr>
            <w:tcW w:w="347" w:type="pct"/>
            <w:shd w:val="clear" w:color="auto" w:fill="FFFFFF" w:themeFill="background1"/>
            <w:vAlign w:val="center"/>
            <w:hideMark/>
          </w:tcPr>
          <w:p w14:paraId="75514725"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w:t>
            </w:r>
          </w:p>
        </w:tc>
        <w:tc>
          <w:tcPr>
            <w:tcW w:w="347" w:type="pct"/>
            <w:shd w:val="clear" w:color="auto" w:fill="FFFFFF" w:themeFill="background1"/>
            <w:vAlign w:val="center"/>
            <w:hideMark/>
          </w:tcPr>
          <w:p w14:paraId="4A234A21"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w:t>
            </w:r>
          </w:p>
        </w:tc>
        <w:tc>
          <w:tcPr>
            <w:tcW w:w="347" w:type="pct"/>
            <w:shd w:val="clear" w:color="auto" w:fill="FFFFFF" w:themeFill="background1"/>
            <w:vAlign w:val="center"/>
          </w:tcPr>
          <w:p w14:paraId="46DFBF3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w:t>
            </w:r>
          </w:p>
        </w:tc>
        <w:tc>
          <w:tcPr>
            <w:tcW w:w="259" w:type="pct"/>
            <w:shd w:val="clear" w:color="auto" w:fill="FFFFFF" w:themeFill="background1"/>
            <w:vAlign w:val="center"/>
            <w:hideMark/>
          </w:tcPr>
          <w:p w14:paraId="10B751B0"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w:t>
            </w:r>
          </w:p>
        </w:tc>
        <w:tc>
          <w:tcPr>
            <w:tcW w:w="363" w:type="pct"/>
            <w:shd w:val="clear" w:color="auto" w:fill="FFFFFF" w:themeFill="background1"/>
            <w:vAlign w:val="center"/>
          </w:tcPr>
          <w:p w14:paraId="63C582F5"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w:t>
            </w:r>
          </w:p>
        </w:tc>
        <w:tc>
          <w:tcPr>
            <w:tcW w:w="319" w:type="pct"/>
            <w:shd w:val="clear" w:color="auto" w:fill="FFFFFF" w:themeFill="background1"/>
            <w:vAlign w:val="center"/>
          </w:tcPr>
          <w:p w14:paraId="2B3DEFC9"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w:t>
            </w:r>
          </w:p>
        </w:tc>
        <w:tc>
          <w:tcPr>
            <w:tcW w:w="272" w:type="pct"/>
            <w:shd w:val="clear" w:color="auto" w:fill="FFFFFF" w:themeFill="background1"/>
            <w:vAlign w:val="center"/>
          </w:tcPr>
          <w:p w14:paraId="0224B26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w:t>
            </w:r>
          </w:p>
        </w:tc>
        <w:tc>
          <w:tcPr>
            <w:tcW w:w="228" w:type="pct"/>
            <w:shd w:val="clear" w:color="auto" w:fill="FFFFFF" w:themeFill="background1"/>
            <w:vAlign w:val="center"/>
          </w:tcPr>
          <w:p w14:paraId="54DC3490"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w:t>
            </w:r>
          </w:p>
        </w:tc>
      </w:tr>
      <w:tr w:rsidR="005B6AAC" w:rsidRPr="00BE1FD6" w14:paraId="4FDA6D05" w14:textId="77777777" w:rsidTr="005B6AAC">
        <w:trPr>
          <w:gridAfter w:val="1"/>
          <w:wAfter w:w="15" w:type="pct"/>
          <w:trHeight w:val="20"/>
        </w:trPr>
        <w:tc>
          <w:tcPr>
            <w:tcW w:w="486" w:type="pct"/>
            <w:shd w:val="clear" w:color="auto" w:fill="FFFFFF" w:themeFill="background1"/>
            <w:vAlign w:val="center"/>
            <w:hideMark/>
          </w:tcPr>
          <w:p w14:paraId="1522A8F6" w14:textId="77777777" w:rsidR="005B6AAC" w:rsidRPr="00BE1FD6" w:rsidRDefault="005B6AAC" w:rsidP="005B6AAC">
            <w:pPr>
              <w:rPr>
                <w:rFonts w:ascii="Times New Roman" w:eastAsiaTheme="minorHAnsi" w:hAnsi="Times New Roman"/>
                <w:sz w:val="18"/>
                <w:szCs w:val="18"/>
              </w:rPr>
            </w:pPr>
            <w:r w:rsidRPr="00BE1FD6">
              <w:rPr>
                <w:rFonts w:ascii="Times New Roman" w:eastAsiaTheme="minorHAnsi" w:hAnsi="Times New Roman"/>
                <w:sz w:val="18"/>
                <w:szCs w:val="18"/>
              </w:rPr>
              <w:t>Располагаемая мощность</w:t>
            </w:r>
          </w:p>
        </w:tc>
        <w:tc>
          <w:tcPr>
            <w:tcW w:w="278" w:type="pct"/>
            <w:shd w:val="clear" w:color="auto" w:fill="FFFFFF" w:themeFill="background1"/>
            <w:vAlign w:val="center"/>
            <w:hideMark/>
          </w:tcPr>
          <w:p w14:paraId="6DB8B025" w14:textId="77777777" w:rsidR="005B6AAC" w:rsidRPr="00BE1FD6" w:rsidRDefault="005B6AAC" w:rsidP="005B6AAC">
            <w:pPr>
              <w:jc w:val="center"/>
              <w:rPr>
                <w:rFonts w:ascii="Times New Roman" w:eastAsiaTheme="minorHAnsi" w:hAnsi="Times New Roman"/>
                <w:sz w:val="18"/>
                <w:szCs w:val="18"/>
              </w:rPr>
            </w:pPr>
            <w:r w:rsidRPr="00BE1FD6">
              <w:rPr>
                <w:rFonts w:ascii="Times New Roman" w:eastAsiaTheme="minorHAnsi" w:hAnsi="Times New Roman"/>
                <w:sz w:val="18"/>
                <w:szCs w:val="18"/>
              </w:rPr>
              <w:t>Гкал/</w:t>
            </w:r>
            <w:proofErr w:type="gramStart"/>
            <w:r w:rsidRPr="00BE1FD6">
              <w:rPr>
                <w:rFonts w:ascii="Times New Roman" w:eastAsiaTheme="minorHAnsi" w:hAnsi="Times New Roman"/>
                <w:sz w:val="18"/>
                <w:szCs w:val="18"/>
              </w:rPr>
              <w:t>ч</w:t>
            </w:r>
            <w:proofErr w:type="gramEnd"/>
          </w:p>
        </w:tc>
        <w:tc>
          <w:tcPr>
            <w:tcW w:w="346" w:type="pct"/>
            <w:shd w:val="clear" w:color="auto" w:fill="FFFFFF" w:themeFill="background1"/>
            <w:vAlign w:val="center"/>
            <w:hideMark/>
          </w:tcPr>
          <w:p w14:paraId="614A5FEB"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47" w:type="pct"/>
            <w:shd w:val="clear" w:color="auto" w:fill="FFFFFF" w:themeFill="background1"/>
            <w:vAlign w:val="center"/>
            <w:hideMark/>
          </w:tcPr>
          <w:p w14:paraId="7D4EAA89"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48" w:type="pct"/>
            <w:shd w:val="clear" w:color="auto" w:fill="FFFFFF" w:themeFill="background1"/>
            <w:vAlign w:val="center"/>
            <w:hideMark/>
          </w:tcPr>
          <w:p w14:paraId="4DF146C0"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48" w:type="pct"/>
            <w:shd w:val="clear" w:color="auto" w:fill="FFFFFF" w:themeFill="background1"/>
            <w:vAlign w:val="center"/>
            <w:hideMark/>
          </w:tcPr>
          <w:p w14:paraId="3C340CB1"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50" w:type="pct"/>
            <w:shd w:val="clear" w:color="auto" w:fill="FFFFFF" w:themeFill="background1"/>
            <w:vAlign w:val="center"/>
            <w:hideMark/>
          </w:tcPr>
          <w:p w14:paraId="33D7AD15"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47" w:type="pct"/>
            <w:shd w:val="clear" w:color="auto" w:fill="FFFFFF" w:themeFill="background1"/>
            <w:vAlign w:val="center"/>
            <w:hideMark/>
          </w:tcPr>
          <w:p w14:paraId="7417BCBE"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47" w:type="pct"/>
            <w:shd w:val="clear" w:color="auto" w:fill="FFFFFF" w:themeFill="background1"/>
            <w:vAlign w:val="center"/>
            <w:hideMark/>
          </w:tcPr>
          <w:p w14:paraId="4DB0B51E"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47" w:type="pct"/>
            <w:shd w:val="clear" w:color="auto" w:fill="FFFFFF" w:themeFill="background1"/>
            <w:vAlign w:val="center"/>
          </w:tcPr>
          <w:p w14:paraId="0F210F8D"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259" w:type="pct"/>
            <w:shd w:val="clear" w:color="auto" w:fill="FFFFFF" w:themeFill="background1"/>
            <w:vAlign w:val="center"/>
            <w:hideMark/>
          </w:tcPr>
          <w:p w14:paraId="025E4AED"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63" w:type="pct"/>
            <w:shd w:val="clear" w:color="auto" w:fill="FFFFFF" w:themeFill="background1"/>
            <w:vAlign w:val="center"/>
          </w:tcPr>
          <w:p w14:paraId="766D0A2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319" w:type="pct"/>
            <w:shd w:val="clear" w:color="auto" w:fill="FFFFFF" w:themeFill="background1"/>
            <w:vAlign w:val="center"/>
          </w:tcPr>
          <w:p w14:paraId="502AC8B8"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272" w:type="pct"/>
            <w:shd w:val="clear" w:color="auto" w:fill="FFFFFF" w:themeFill="background1"/>
            <w:vAlign w:val="center"/>
          </w:tcPr>
          <w:p w14:paraId="146309E5"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c>
          <w:tcPr>
            <w:tcW w:w="228" w:type="pct"/>
            <w:shd w:val="clear" w:color="auto" w:fill="FFFFFF" w:themeFill="background1"/>
            <w:vAlign w:val="center"/>
          </w:tcPr>
          <w:p w14:paraId="367F61DF"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739</w:t>
            </w:r>
          </w:p>
        </w:tc>
      </w:tr>
      <w:tr w:rsidR="005B6AAC" w:rsidRPr="00BE1FD6" w14:paraId="7C1B7AA0" w14:textId="77777777" w:rsidTr="005B6AAC">
        <w:trPr>
          <w:gridAfter w:val="1"/>
          <w:wAfter w:w="15" w:type="pct"/>
          <w:trHeight w:val="20"/>
        </w:trPr>
        <w:tc>
          <w:tcPr>
            <w:tcW w:w="486" w:type="pct"/>
            <w:vMerge w:val="restart"/>
            <w:shd w:val="clear" w:color="auto" w:fill="FFFFFF" w:themeFill="background1"/>
            <w:vAlign w:val="center"/>
            <w:hideMark/>
          </w:tcPr>
          <w:p w14:paraId="09953DD3" w14:textId="77777777" w:rsidR="005B6AAC" w:rsidRPr="00BE1FD6" w:rsidRDefault="005B6AAC" w:rsidP="005B6AAC">
            <w:pPr>
              <w:rPr>
                <w:rFonts w:ascii="Times New Roman" w:eastAsiaTheme="minorHAnsi" w:hAnsi="Times New Roman"/>
                <w:sz w:val="18"/>
                <w:szCs w:val="18"/>
              </w:rPr>
            </w:pPr>
            <w:r w:rsidRPr="00BE1FD6">
              <w:rPr>
                <w:rFonts w:ascii="Times New Roman" w:eastAsiaTheme="minorHAnsi" w:hAnsi="Times New Roman"/>
                <w:sz w:val="18"/>
                <w:szCs w:val="18"/>
              </w:rPr>
              <w:t>Собственные и хозяйственные нужды теплоисточника</w:t>
            </w:r>
          </w:p>
        </w:tc>
        <w:tc>
          <w:tcPr>
            <w:tcW w:w="278" w:type="pct"/>
            <w:shd w:val="clear" w:color="auto" w:fill="FFFFFF" w:themeFill="background1"/>
            <w:vAlign w:val="center"/>
            <w:hideMark/>
          </w:tcPr>
          <w:p w14:paraId="3D71756F" w14:textId="77777777" w:rsidR="005B6AAC" w:rsidRPr="00BE1FD6" w:rsidRDefault="005B6AAC" w:rsidP="005B6AAC">
            <w:pPr>
              <w:jc w:val="center"/>
              <w:rPr>
                <w:rFonts w:ascii="Times New Roman" w:eastAsiaTheme="minorHAnsi" w:hAnsi="Times New Roman"/>
                <w:sz w:val="18"/>
                <w:szCs w:val="18"/>
              </w:rPr>
            </w:pPr>
            <w:r w:rsidRPr="00BE1FD6">
              <w:rPr>
                <w:rFonts w:ascii="Times New Roman" w:eastAsiaTheme="minorHAnsi" w:hAnsi="Times New Roman"/>
                <w:sz w:val="18"/>
                <w:szCs w:val="18"/>
              </w:rPr>
              <w:t>Гкал/</w:t>
            </w:r>
            <w:proofErr w:type="gramStart"/>
            <w:r w:rsidRPr="00BE1FD6">
              <w:rPr>
                <w:rFonts w:ascii="Times New Roman" w:eastAsiaTheme="minorHAnsi" w:hAnsi="Times New Roman"/>
                <w:sz w:val="18"/>
                <w:szCs w:val="18"/>
              </w:rPr>
              <w:t>ч</w:t>
            </w:r>
            <w:proofErr w:type="gramEnd"/>
          </w:p>
        </w:tc>
        <w:tc>
          <w:tcPr>
            <w:tcW w:w="346" w:type="pct"/>
            <w:shd w:val="clear" w:color="auto" w:fill="FFFFFF" w:themeFill="background1"/>
            <w:vAlign w:val="center"/>
            <w:hideMark/>
          </w:tcPr>
          <w:p w14:paraId="44B2FC7D"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12,00</w:t>
            </w:r>
          </w:p>
        </w:tc>
        <w:tc>
          <w:tcPr>
            <w:tcW w:w="347" w:type="pct"/>
            <w:shd w:val="clear" w:color="auto" w:fill="FFFFFF" w:themeFill="background1"/>
            <w:vAlign w:val="center"/>
            <w:hideMark/>
          </w:tcPr>
          <w:p w14:paraId="218D2719"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12,00</w:t>
            </w:r>
          </w:p>
        </w:tc>
        <w:tc>
          <w:tcPr>
            <w:tcW w:w="348" w:type="pct"/>
            <w:shd w:val="clear" w:color="auto" w:fill="FFFFFF" w:themeFill="background1"/>
            <w:vAlign w:val="center"/>
            <w:hideMark/>
          </w:tcPr>
          <w:p w14:paraId="3F219BD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12,00</w:t>
            </w:r>
          </w:p>
        </w:tc>
        <w:tc>
          <w:tcPr>
            <w:tcW w:w="348" w:type="pct"/>
            <w:shd w:val="clear" w:color="auto" w:fill="FFFFFF" w:themeFill="background1"/>
            <w:vAlign w:val="center"/>
            <w:hideMark/>
          </w:tcPr>
          <w:p w14:paraId="07642B99"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12,00</w:t>
            </w:r>
          </w:p>
        </w:tc>
        <w:tc>
          <w:tcPr>
            <w:tcW w:w="350" w:type="pct"/>
            <w:shd w:val="clear" w:color="auto" w:fill="FFFFFF" w:themeFill="background1"/>
            <w:vAlign w:val="center"/>
            <w:hideMark/>
          </w:tcPr>
          <w:p w14:paraId="28E951AB"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12,00</w:t>
            </w:r>
          </w:p>
        </w:tc>
        <w:tc>
          <w:tcPr>
            <w:tcW w:w="347" w:type="pct"/>
            <w:shd w:val="clear" w:color="auto" w:fill="FFFFFF" w:themeFill="background1"/>
            <w:vAlign w:val="center"/>
            <w:hideMark/>
          </w:tcPr>
          <w:p w14:paraId="19EED2BB"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12,00</w:t>
            </w:r>
          </w:p>
        </w:tc>
        <w:tc>
          <w:tcPr>
            <w:tcW w:w="347" w:type="pct"/>
            <w:shd w:val="clear" w:color="auto" w:fill="FFFFFF" w:themeFill="background1"/>
            <w:vAlign w:val="center"/>
            <w:hideMark/>
          </w:tcPr>
          <w:p w14:paraId="7A171FF4"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12,00</w:t>
            </w:r>
          </w:p>
        </w:tc>
        <w:tc>
          <w:tcPr>
            <w:tcW w:w="347" w:type="pct"/>
            <w:shd w:val="clear" w:color="auto" w:fill="FFFFFF" w:themeFill="background1"/>
            <w:vAlign w:val="center"/>
          </w:tcPr>
          <w:p w14:paraId="6431D38B"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12,00</w:t>
            </w:r>
          </w:p>
        </w:tc>
        <w:tc>
          <w:tcPr>
            <w:tcW w:w="259" w:type="pct"/>
            <w:shd w:val="clear" w:color="auto" w:fill="FFFFFF" w:themeFill="background1"/>
            <w:vAlign w:val="center"/>
            <w:hideMark/>
          </w:tcPr>
          <w:p w14:paraId="668D57BB"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12,00</w:t>
            </w:r>
          </w:p>
        </w:tc>
        <w:tc>
          <w:tcPr>
            <w:tcW w:w="363" w:type="pct"/>
            <w:shd w:val="clear" w:color="auto" w:fill="FFFFFF" w:themeFill="background1"/>
            <w:vAlign w:val="center"/>
          </w:tcPr>
          <w:p w14:paraId="576B91C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12,00</w:t>
            </w:r>
          </w:p>
        </w:tc>
        <w:tc>
          <w:tcPr>
            <w:tcW w:w="319" w:type="pct"/>
            <w:shd w:val="clear" w:color="auto" w:fill="FFFFFF" w:themeFill="background1"/>
            <w:vAlign w:val="center"/>
          </w:tcPr>
          <w:p w14:paraId="54C447E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12,00</w:t>
            </w:r>
          </w:p>
        </w:tc>
        <w:tc>
          <w:tcPr>
            <w:tcW w:w="272" w:type="pct"/>
            <w:shd w:val="clear" w:color="auto" w:fill="FFFFFF" w:themeFill="background1"/>
            <w:vAlign w:val="center"/>
          </w:tcPr>
          <w:p w14:paraId="09071CC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12,00</w:t>
            </w:r>
          </w:p>
        </w:tc>
        <w:tc>
          <w:tcPr>
            <w:tcW w:w="228" w:type="pct"/>
            <w:shd w:val="clear" w:color="auto" w:fill="FFFFFF" w:themeFill="background1"/>
            <w:vAlign w:val="center"/>
          </w:tcPr>
          <w:p w14:paraId="70E77FB7"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12,00</w:t>
            </w:r>
          </w:p>
        </w:tc>
      </w:tr>
      <w:tr w:rsidR="005B6AAC" w:rsidRPr="00BE1FD6" w14:paraId="0BA21410" w14:textId="77777777" w:rsidTr="005B6AAC">
        <w:trPr>
          <w:gridAfter w:val="1"/>
          <w:wAfter w:w="15" w:type="pct"/>
          <w:trHeight w:val="20"/>
        </w:trPr>
        <w:tc>
          <w:tcPr>
            <w:tcW w:w="486" w:type="pct"/>
            <w:vMerge/>
            <w:shd w:val="clear" w:color="auto" w:fill="FFFFFF" w:themeFill="background1"/>
            <w:vAlign w:val="center"/>
            <w:hideMark/>
          </w:tcPr>
          <w:p w14:paraId="453C42BD" w14:textId="77777777" w:rsidR="005B6AAC" w:rsidRPr="00BE1FD6" w:rsidRDefault="005B6AAC" w:rsidP="005B6AAC">
            <w:pPr>
              <w:rPr>
                <w:rFonts w:ascii="Times New Roman" w:eastAsiaTheme="minorHAnsi" w:hAnsi="Times New Roman"/>
                <w:sz w:val="18"/>
                <w:szCs w:val="18"/>
              </w:rPr>
            </w:pPr>
          </w:p>
        </w:tc>
        <w:tc>
          <w:tcPr>
            <w:tcW w:w="278" w:type="pct"/>
            <w:shd w:val="clear" w:color="auto" w:fill="FFFFFF" w:themeFill="background1"/>
            <w:vAlign w:val="center"/>
            <w:hideMark/>
          </w:tcPr>
          <w:p w14:paraId="33D914D1" w14:textId="77777777" w:rsidR="005B6AAC" w:rsidRPr="00BE1FD6" w:rsidRDefault="005B6AAC" w:rsidP="005B6AAC">
            <w:pPr>
              <w:jc w:val="center"/>
              <w:rPr>
                <w:rFonts w:ascii="Times New Roman" w:eastAsiaTheme="minorHAnsi" w:hAnsi="Times New Roman"/>
                <w:sz w:val="18"/>
                <w:szCs w:val="18"/>
              </w:rPr>
            </w:pPr>
            <w:r w:rsidRPr="00BE1FD6">
              <w:rPr>
                <w:rFonts w:ascii="Times New Roman" w:eastAsiaTheme="minorHAnsi" w:hAnsi="Times New Roman"/>
                <w:sz w:val="18"/>
                <w:szCs w:val="18"/>
              </w:rPr>
              <w:t>%</w:t>
            </w:r>
          </w:p>
        </w:tc>
        <w:tc>
          <w:tcPr>
            <w:tcW w:w="346" w:type="pct"/>
            <w:shd w:val="clear" w:color="auto" w:fill="FFFFFF" w:themeFill="background1"/>
            <w:vAlign w:val="center"/>
            <w:hideMark/>
          </w:tcPr>
          <w:p w14:paraId="2A006CB2"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1,62%</w:t>
            </w:r>
          </w:p>
        </w:tc>
        <w:tc>
          <w:tcPr>
            <w:tcW w:w="347" w:type="pct"/>
            <w:shd w:val="clear" w:color="auto" w:fill="FFFFFF" w:themeFill="background1"/>
            <w:vAlign w:val="center"/>
            <w:hideMark/>
          </w:tcPr>
          <w:p w14:paraId="6D56A92D"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1,62%</w:t>
            </w:r>
          </w:p>
        </w:tc>
        <w:tc>
          <w:tcPr>
            <w:tcW w:w="348" w:type="pct"/>
            <w:shd w:val="clear" w:color="auto" w:fill="FFFFFF" w:themeFill="background1"/>
            <w:vAlign w:val="center"/>
            <w:hideMark/>
          </w:tcPr>
          <w:p w14:paraId="30A50C40"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1,62%</w:t>
            </w:r>
          </w:p>
        </w:tc>
        <w:tc>
          <w:tcPr>
            <w:tcW w:w="348" w:type="pct"/>
            <w:shd w:val="clear" w:color="auto" w:fill="FFFFFF" w:themeFill="background1"/>
            <w:vAlign w:val="center"/>
            <w:hideMark/>
          </w:tcPr>
          <w:p w14:paraId="46D3B21D"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1,62%</w:t>
            </w:r>
          </w:p>
        </w:tc>
        <w:tc>
          <w:tcPr>
            <w:tcW w:w="350" w:type="pct"/>
            <w:shd w:val="clear" w:color="auto" w:fill="FFFFFF" w:themeFill="background1"/>
            <w:vAlign w:val="center"/>
            <w:hideMark/>
          </w:tcPr>
          <w:p w14:paraId="4264EB9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1,62%</w:t>
            </w:r>
          </w:p>
        </w:tc>
        <w:tc>
          <w:tcPr>
            <w:tcW w:w="347" w:type="pct"/>
            <w:shd w:val="clear" w:color="auto" w:fill="FFFFFF" w:themeFill="background1"/>
            <w:vAlign w:val="center"/>
            <w:hideMark/>
          </w:tcPr>
          <w:p w14:paraId="34AEA64B"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1,62%</w:t>
            </w:r>
          </w:p>
        </w:tc>
        <w:tc>
          <w:tcPr>
            <w:tcW w:w="347" w:type="pct"/>
            <w:shd w:val="clear" w:color="auto" w:fill="FFFFFF" w:themeFill="background1"/>
            <w:vAlign w:val="center"/>
            <w:hideMark/>
          </w:tcPr>
          <w:p w14:paraId="2B2E6C0E"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1,62%</w:t>
            </w:r>
          </w:p>
        </w:tc>
        <w:tc>
          <w:tcPr>
            <w:tcW w:w="347" w:type="pct"/>
            <w:shd w:val="clear" w:color="auto" w:fill="FFFFFF" w:themeFill="background1"/>
            <w:vAlign w:val="center"/>
          </w:tcPr>
          <w:p w14:paraId="2EF422A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1,62%</w:t>
            </w:r>
          </w:p>
        </w:tc>
        <w:tc>
          <w:tcPr>
            <w:tcW w:w="259" w:type="pct"/>
            <w:shd w:val="clear" w:color="auto" w:fill="FFFFFF" w:themeFill="background1"/>
            <w:vAlign w:val="center"/>
            <w:hideMark/>
          </w:tcPr>
          <w:p w14:paraId="66E1A0FA"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1,62%</w:t>
            </w:r>
          </w:p>
        </w:tc>
        <w:tc>
          <w:tcPr>
            <w:tcW w:w="363" w:type="pct"/>
            <w:shd w:val="clear" w:color="auto" w:fill="FFFFFF" w:themeFill="background1"/>
            <w:vAlign w:val="center"/>
          </w:tcPr>
          <w:p w14:paraId="78E987E2"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1,62%</w:t>
            </w:r>
          </w:p>
        </w:tc>
        <w:tc>
          <w:tcPr>
            <w:tcW w:w="319" w:type="pct"/>
            <w:shd w:val="clear" w:color="auto" w:fill="FFFFFF" w:themeFill="background1"/>
            <w:vAlign w:val="center"/>
          </w:tcPr>
          <w:p w14:paraId="320EECFA"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1,62%</w:t>
            </w:r>
          </w:p>
        </w:tc>
        <w:tc>
          <w:tcPr>
            <w:tcW w:w="272" w:type="pct"/>
            <w:shd w:val="clear" w:color="auto" w:fill="FFFFFF" w:themeFill="background1"/>
            <w:vAlign w:val="center"/>
          </w:tcPr>
          <w:p w14:paraId="01A600AD"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1,62%</w:t>
            </w:r>
          </w:p>
        </w:tc>
        <w:tc>
          <w:tcPr>
            <w:tcW w:w="228" w:type="pct"/>
            <w:shd w:val="clear" w:color="auto" w:fill="FFFFFF" w:themeFill="background1"/>
            <w:vAlign w:val="center"/>
          </w:tcPr>
          <w:p w14:paraId="587495C2"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1,62%</w:t>
            </w:r>
          </w:p>
        </w:tc>
      </w:tr>
      <w:tr w:rsidR="005B6AAC" w:rsidRPr="00BE1FD6" w14:paraId="382B966E" w14:textId="77777777" w:rsidTr="005B6AAC">
        <w:trPr>
          <w:gridAfter w:val="1"/>
          <w:wAfter w:w="15" w:type="pct"/>
          <w:trHeight w:val="20"/>
        </w:trPr>
        <w:tc>
          <w:tcPr>
            <w:tcW w:w="486" w:type="pct"/>
            <w:shd w:val="clear" w:color="auto" w:fill="FFFFFF" w:themeFill="background1"/>
            <w:vAlign w:val="center"/>
            <w:hideMark/>
          </w:tcPr>
          <w:p w14:paraId="63E86DEC" w14:textId="77777777" w:rsidR="005B6AAC" w:rsidRPr="00BE1FD6" w:rsidRDefault="005B6AAC" w:rsidP="005B6AAC">
            <w:pPr>
              <w:rPr>
                <w:rFonts w:ascii="Times New Roman" w:eastAsiaTheme="minorHAnsi" w:hAnsi="Times New Roman"/>
                <w:sz w:val="18"/>
                <w:szCs w:val="18"/>
              </w:rPr>
            </w:pPr>
            <w:r w:rsidRPr="00BE1FD6">
              <w:rPr>
                <w:rFonts w:ascii="Times New Roman" w:eastAsiaTheme="minorHAnsi" w:hAnsi="Times New Roman"/>
                <w:sz w:val="18"/>
                <w:szCs w:val="18"/>
              </w:rPr>
              <w:t>Тепловая мощность «нетто»</w:t>
            </w:r>
          </w:p>
        </w:tc>
        <w:tc>
          <w:tcPr>
            <w:tcW w:w="278" w:type="pct"/>
            <w:shd w:val="clear" w:color="auto" w:fill="FFFFFF" w:themeFill="background1"/>
            <w:vAlign w:val="center"/>
            <w:hideMark/>
          </w:tcPr>
          <w:p w14:paraId="66CDD4D8" w14:textId="77777777" w:rsidR="005B6AAC" w:rsidRPr="00BE1FD6" w:rsidRDefault="005B6AAC" w:rsidP="005B6AAC">
            <w:pPr>
              <w:jc w:val="center"/>
              <w:rPr>
                <w:rFonts w:ascii="Times New Roman" w:eastAsiaTheme="minorHAnsi" w:hAnsi="Times New Roman"/>
                <w:sz w:val="18"/>
                <w:szCs w:val="18"/>
              </w:rPr>
            </w:pPr>
            <w:r w:rsidRPr="00BE1FD6">
              <w:rPr>
                <w:rFonts w:ascii="Times New Roman" w:eastAsiaTheme="minorHAnsi" w:hAnsi="Times New Roman"/>
                <w:sz w:val="18"/>
                <w:szCs w:val="18"/>
              </w:rPr>
              <w:t>Гкал/</w:t>
            </w:r>
            <w:proofErr w:type="gramStart"/>
            <w:r w:rsidRPr="00BE1FD6">
              <w:rPr>
                <w:rFonts w:ascii="Times New Roman" w:eastAsiaTheme="minorHAnsi" w:hAnsi="Times New Roman"/>
                <w:sz w:val="18"/>
                <w:szCs w:val="18"/>
              </w:rPr>
              <w:t>ч</w:t>
            </w:r>
            <w:proofErr w:type="gramEnd"/>
          </w:p>
        </w:tc>
        <w:tc>
          <w:tcPr>
            <w:tcW w:w="346" w:type="pct"/>
            <w:shd w:val="clear" w:color="auto" w:fill="FFFFFF" w:themeFill="background1"/>
            <w:vAlign w:val="center"/>
            <w:hideMark/>
          </w:tcPr>
          <w:p w14:paraId="016B41B5"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727,00</w:t>
            </w:r>
          </w:p>
        </w:tc>
        <w:tc>
          <w:tcPr>
            <w:tcW w:w="347" w:type="pct"/>
            <w:shd w:val="clear" w:color="auto" w:fill="FFFFFF" w:themeFill="background1"/>
            <w:vAlign w:val="center"/>
            <w:hideMark/>
          </w:tcPr>
          <w:p w14:paraId="0AC46B10"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727,00</w:t>
            </w:r>
          </w:p>
        </w:tc>
        <w:tc>
          <w:tcPr>
            <w:tcW w:w="348" w:type="pct"/>
            <w:shd w:val="clear" w:color="auto" w:fill="FFFFFF" w:themeFill="background1"/>
            <w:vAlign w:val="center"/>
            <w:hideMark/>
          </w:tcPr>
          <w:p w14:paraId="2C4C0208"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727,00</w:t>
            </w:r>
          </w:p>
        </w:tc>
        <w:tc>
          <w:tcPr>
            <w:tcW w:w="348" w:type="pct"/>
            <w:shd w:val="clear" w:color="auto" w:fill="FFFFFF" w:themeFill="background1"/>
            <w:vAlign w:val="center"/>
            <w:hideMark/>
          </w:tcPr>
          <w:p w14:paraId="7AF6BB3E"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727,00</w:t>
            </w:r>
          </w:p>
        </w:tc>
        <w:tc>
          <w:tcPr>
            <w:tcW w:w="350" w:type="pct"/>
            <w:shd w:val="clear" w:color="auto" w:fill="FFFFFF" w:themeFill="background1"/>
            <w:vAlign w:val="center"/>
            <w:hideMark/>
          </w:tcPr>
          <w:p w14:paraId="667A22E8"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727,00</w:t>
            </w:r>
          </w:p>
        </w:tc>
        <w:tc>
          <w:tcPr>
            <w:tcW w:w="347" w:type="pct"/>
            <w:shd w:val="clear" w:color="auto" w:fill="FFFFFF" w:themeFill="background1"/>
            <w:vAlign w:val="center"/>
            <w:hideMark/>
          </w:tcPr>
          <w:p w14:paraId="769A1DBB"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727,00</w:t>
            </w:r>
          </w:p>
        </w:tc>
        <w:tc>
          <w:tcPr>
            <w:tcW w:w="347" w:type="pct"/>
            <w:shd w:val="clear" w:color="auto" w:fill="FFFFFF" w:themeFill="background1"/>
            <w:vAlign w:val="center"/>
            <w:hideMark/>
          </w:tcPr>
          <w:p w14:paraId="11738E04"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727,00</w:t>
            </w:r>
          </w:p>
        </w:tc>
        <w:tc>
          <w:tcPr>
            <w:tcW w:w="347" w:type="pct"/>
            <w:shd w:val="clear" w:color="auto" w:fill="FFFFFF" w:themeFill="background1"/>
            <w:vAlign w:val="center"/>
          </w:tcPr>
          <w:p w14:paraId="191BE554"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727,00</w:t>
            </w:r>
          </w:p>
        </w:tc>
        <w:tc>
          <w:tcPr>
            <w:tcW w:w="259" w:type="pct"/>
            <w:shd w:val="clear" w:color="auto" w:fill="FFFFFF" w:themeFill="background1"/>
            <w:vAlign w:val="center"/>
            <w:hideMark/>
          </w:tcPr>
          <w:p w14:paraId="5E3991FE"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727,00</w:t>
            </w:r>
          </w:p>
        </w:tc>
        <w:tc>
          <w:tcPr>
            <w:tcW w:w="363" w:type="pct"/>
            <w:shd w:val="clear" w:color="auto" w:fill="FFFFFF" w:themeFill="background1"/>
            <w:vAlign w:val="center"/>
          </w:tcPr>
          <w:p w14:paraId="61A2AC3E"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727,00</w:t>
            </w:r>
          </w:p>
        </w:tc>
        <w:tc>
          <w:tcPr>
            <w:tcW w:w="319" w:type="pct"/>
            <w:shd w:val="clear" w:color="auto" w:fill="FFFFFF" w:themeFill="background1"/>
            <w:vAlign w:val="center"/>
          </w:tcPr>
          <w:p w14:paraId="38B6A0BD"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727,00</w:t>
            </w:r>
          </w:p>
        </w:tc>
        <w:tc>
          <w:tcPr>
            <w:tcW w:w="272" w:type="pct"/>
            <w:shd w:val="clear" w:color="auto" w:fill="FFFFFF" w:themeFill="background1"/>
            <w:vAlign w:val="center"/>
          </w:tcPr>
          <w:p w14:paraId="514140CF"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727,00</w:t>
            </w:r>
          </w:p>
        </w:tc>
        <w:tc>
          <w:tcPr>
            <w:tcW w:w="228" w:type="pct"/>
            <w:shd w:val="clear" w:color="auto" w:fill="FFFFFF" w:themeFill="background1"/>
            <w:vAlign w:val="center"/>
          </w:tcPr>
          <w:p w14:paraId="4F603059"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727,00</w:t>
            </w:r>
          </w:p>
        </w:tc>
      </w:tr>
      <w:tr w:rsidR="005B6AAC" w:rsidRPr="00BE1FD6" w14:paraId="0465E6C0" w14:textId="77777777" w:rsidTr="005B6AAC">
        <w:trPr>
          <w:gridAfter w:val="1"/>
          <w:wAfter w:w="15" w:type="pct"/>
          <w:trHeight w:val="20"/>
        </w:trPr>
        <w:tc>
          <w:tcPr>
            <w:tcW w:w="486" w:type="pct"/>
            <w:vMerge w:val="restart"/>
            <w:shd w:val="clear" w:color="auto" w:fill="FFFFFF" w:themeFill="background1"/>
            <w:vAlign w:val="center"/>
            <w:hideMark/>
          </w:tcPr>
          <w:p w14:paraId="7B36DA77" w14:textId="77777777" w:rsidR="005B6AAC" w:rsidRPr="00BE1FD6" w:rsidRDefault="005B6AAC" w:rsidP="005B6AAC">
            <w:pPr>
              <w:rPr>
                <w:rFonts w:ascii="Times New Roman" w:eastAsiaTheme="minorHAnsi" w:hAnsi="Times New Roman"/>
                <w:sz w:val="18"/>
                <w:szCs w:val="18"/>
              </w:rPr>
            </w:pPr>
            <w:r w:rsidRPr="00BE1FD6">
              <w:rPr>
                <w:rFonts w:ascii="Times New Roman" w:eastAsiaTheme="minorHAnsi" w:hAnsi="Times New Roman"/>
                <w:sz w:val="18"/>
                <w:szCs w:val="18"/>
              </w:rPr>
              <w:t xml:space="preserve">Потери в </w:t>
            </w:r>
            <w:r w:rsidRPr="00BE1FD6">
              <w:rPr>
                <w:rFonts w:ascii="Times New Roman" w:eastAsiaTheme="minorHAnsi" w:hAnsi="Times New Roman"/>
                <w:sz w:val="18"/>
                <w:szCs w:val="18"/>
              </w:rPr>
              <w:lastRenderedPageBreak/>
              <w:t>тепловых сетях</w:t>
            </w:r>
          </w:p>
        </w:tc>
        <w:tc>
          <w:tcPr>
            <w:tcW w:w="278" w:type="pct"/>
            <w:shd w:val="clear" w:color="auto" w:fill="FFFFFF" w:themeFill="background1"/>
            <w:vAlign w:val="center"/>
            <w:hideMark/>
          </w:tcPr>
          <w:p w14:paraId="026805A3" w14:textId="77777777" w:rsidR="005B6AAC" w:rsidRPr="00BE1FD6" w:rsidRDefault="005B6AAC" w:rsidP="005B6AAC">
            <w:pPr>
              <w:jc w:val="center"/>
              <w:rPr>
                <w:rFonts w:ascii="Times New Roman" w:eastAsiaTheme="minorHAnsi" w:hAnsi="Times New Roman"/>
                <w:sz w:val="18"/>
                <w:szCs w:val="18"/>
              </w:rPr>
            </w:pPr>
            <w:r w:rsidRPr="00BE1FD6">
              <w:rPr>
                <w:rFonts w:ascii="Times New Roman" w:eastAsiaTheme="minorHAnsi" w:hAnsi="Times New Roman"/>
                <w:sz w:val="18"/>
                <w:szCs w:val="18"/>
              </w:rPr>
              <w:lastRenderedPageBreak/>
              <w:t>Гкал/</w:t>
            </w:r>
            <w:proofErr w:type="gramStart"/>
            <w:r w:rsidRPr="00BE1FD6">
              <w:rPr>
                <w:rFonts w:ascii="Times New Roman" w:eastAsiaTheme="minorHAnsi" w:hAnsi="Times New Roman"/>
                <w:sz w:val="18"/>
                <w:szCs w:val="18"/>
              </w:rPr>
              <w:t>ч</w:t>
            </w:r>
            <w:proofErr w:type="gramEnd"/>
          </w:p>
        </w:tc>
        <w:tc>
          <w:tcPr>
            <w:tcW w:w="346" w:type="pct"/>
            <w:shd w:val="clear" w:color="auto" w:fill="FFFFFF" w:themeFill="background1"/>
            <w:vAlign w:val="center"/>
            <w:hideMark/>
          </w:tcPr>
          <w:p w14:paraId="6BAD022C"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7,851</w:t>
            </w:r>
          </w:p>
        </w:tc>
        <w:tc>
          <w:tcPr>
            <w:tcW w:w="347" w:type="pct"/>
            <w:shd w:val="clear" w:color="auto" w:fill="FFFFFF" w:themeFill="background1"/>
            <w:vAlign w:val="center"/>
            <w:hideMark/>
          </w:tcPr>
          <w:p w14:paraId="67394885"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7,851</w:t>
            </w:r>
          </w:p>
        </w:tc>
        <w:tc>
          <w:tcPr>
            <w:tcW w:w="348" w:type="pct"/>
            <w:shd w:val="clear" w:color="auto" w:fill="FFFFFF" w:themeFill="background1"/>
            <w:vAlign w:val="center"/>
            <w:hideMark/>
          </w:tcPr>
          <w:p w14:paraId="1BA014DF"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7,851</w:t>
            </w:r>
          </w:p>
        </w:tc>
        <w:tc>
          <w:tcPr>
            <w:tcW w:w="348" w:type="pct"/>
            <w:shd w:val="clear" w:color="auto" w:fill="FFFFFF" w:themeFill="background1"/>
            <w:vAlign w:val="center"/>
            <w:hideMark/>
          </w:tcPr>
          <w:p w14:paraId="674D80D5"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7,851</w:t>
            </w:r>
          </w:p>
        </w:tc>
        <w:tc>
          <w:tcPr>
            <w:tcW w:w="350" w:type="pct"/>
            <w:shd w:val="clear" w:color="auto" w:fill="FFFFFF" w:themeFill="background1"/>
            <w:vAlign w:val="center"/>
            <w:hideMark/>
          </w:tcPr>
          <w:p w14:paraId="235452B5"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7,851</w:t>
            </w:r>
          </w:p>
        </w:tc>
        <w:tc>
          <w:tcPr>
            <w:tcW w:w="347" w:type="pct"/>
            <w:shd w:val="clear" w:color="auto" w:fill="FFFFFF" w:themeFill="background1"/>
            <w:vAlign w:val="center"/>
            <w:hideMark/>
          </w:tcPr>
          <w:p w14:paraId="74F5AFBC"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7,851</w:t>
            </w:r>
          </w:p>
        </w:tc>
        <w:tc>
          <w:tcPr>
            <w:tcW w:w="347" w:type="pct"/>
            <w:shd w:val="clear" w:color="auto" w:fill="FFFFFF" w:themeFill="background1"/>
            <w:vAlign w:val="center"/>
            <w:hideMark/>
          </w:tcPr>
          <w:p w14:paraId="1063B22A"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7,851</w:t>
            </w:r>
          </w:p>
        </w:tc>
        <w:tc>
          <w:tcPr>
            <w:tcW w:w="347" w:type="pct"/>
            <w:shd w:val="clear" w:color="auto" w:fill="FFFFFF" w:themeFill="background1"/>
            <w:vAlign w:val="center"/>
          </w:tcPr>
          <w:p w14:paraId="5BB6BA44"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7,851</w:t>
            </w:r>
          </w:p>
        </w:tc>
        <w:tc>
          <w:tcPr>
            <w:tcW w:w="259" w:type="pct"/>
            <w:shd w:val="clear" w:color="auto" w:fill="FFFFFF" w:themeFill="background1"/>
            <w:vAlign w:val="center"/>
            <w:hideMark/>
          </w:tcPr>
          <w:p w14:paraId="0C14A7B6"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7,851</w:t>
            </w:r>
          </w:p>
        </w:tc>
        <w:tc>
          <w:tcPr>
            <w:tcW w:w="363" w:type="pct"/>
            <w:shd w:val="clear" w:color="auto" w:fill="FFFFFF" w:themeFill="background1"/>
            <w:vAlign w:val="center"/>
          </w:tcPr>
          <w:p w14:paraId="0F729EE7"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7,851</w:t>
            </w:r>
          </w:p>
        </w:tc>
        <w:tc>
          <w:tcPr>
            <w:tcW w:w="319" w:type="pct"/>
            <w:shd w:val="clear" w:color="auto" w:fill="FFFFFF" w:themeFill="background1"/>
            <w:vAlign w:val="center"/>
          </w:tcPr>
          <w:p w14:paraId="3B46B6B8"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7,851</w:t>
            </w:r>
          </w:p>
        </w:tc>
        <w:tc>
          <w:tcPr>
            <w:tcW w:w="272" w:type="pct"/>
            <w:shd w:val="clear" w:color="auto" w:fill="FFFFFF" w:themeFill="background1"/>
            <w:vAlign w:val="center"/>
          </w:tcPr>
          <w:p w14:paraId="22DC9087"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7,851</w:t>
            </w:r>
          </w:p>
        </w:tc>
        <w:tc>
          <w:tcPr>
            <w:tcW w:w="228" w:type="pct"/>
            <w:shd w:val="clear" w:color="auto" w:fill="FFFFFF" w:themeFill="background1"/>
            <w:vAlign w:val="center"/>
          </w:tcPr>
          <w:p w14:paraId="02A1632A"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7,851</w:t>
            </w:r>
          </w:p>
        </w:tc>
      </w:tr>
      <w:tr w:rsidR="005B6AAC" w:rsidRPr="00BE1FD6" w14:paraId="03202C6F" w14:textId="77777777" w:rsidTr="005B6AAC">
        <w:trPr>
          <w:gridAfter w:val="1"/>
          <w:wAfter w:w="15" w:type="pct"/>
          <w:trHeight w:val="20"/>
        </w:trPr>
        <w:tc>
          <w:tcPr>
            <w:tcW w:w="486" w:type="pct"/>
            <w:vMerge/>
            <w:shd w:val="clear" w:color="auto" w:fill="FFFFFF" w:themeFill="background1"/>
            <w:vAlign w:val="center"/>
            <w:hideMark/>
          </w:tcPr>
          <w:p w14:paraId="545218D6" w14:textId="77777777" w:rsidR="005B6AAC" w:rsidRPr="00BE1FD6" w:rsidRDefault="005B6AAC" w:rsidP="005B6AAC">
            <w:pPr>
              <w:rPr>
                <w:rFonts w:ascii="Times New Roman" w:eastAsiaTheme="minorHAnsi" w:hAnsi="Times New Roman"/>
                <w:sz w:val="18"/>
                <w:szCs w:val="18"/>
              </w:rPr>
            </w:pPr>
          </w:p>
        </w:tc>
        <w:tc>
          <w:tcPr>
            <w:tcW w:w="278" w:type="pct"/>
            <w:shd w:val="clear" w:color="auto" w:fill="FFFFFF" w:themeFill="background1"/>
            <w:vAlign w:val="center"/>
            <w:hideMark/>
          </w:tcPr>
          <w:p w14:paraId="6C8FA657" w14:textId="77777777" w:rsidR="005B6AAC" w:rsidRPr="00BE1FD6" w:rsidRDefault="005B6AAC" w:rsidP="005B6AAC">
            <w:pPr>
              <w:jc w:val="center"/>
              <w:rPr>
                <w:rFonts w:ascii="Times New Roman" w:eastAsiaTheme="minorHAnsi" w:hAnsi="Times New Roman"/>
                <w:sz w:val="18"/>
                <w:szCs w:val="18"/>
              </w:rPr>
            </w:pPr>
            <w:r w:rsidRPr="00BE1FD6">
              <w:rPr>
                <w:rFonts w:ascii="Times New Roman" w:eastAsiaTheme="minorHAnsi" w:hAnsi="Times New Roman"/>
                <w:sz w:val="18"/>
                <w:szCs w:val="18"/>
              </w:rPr>
              <w:t>%</w:t>
            </w:r>
          </w:p>
        </w:tc>
        <w:tc>
          <w:tcPr>
            <w:tcW w:w="346" w:type="pct"/>
            <w:shd w:val="clear" w:color="auto" w:fill="FFFFFF" w:themeFill="background1"/>
            <w:vAlign w:val="center"/>
            <w:hideMark/>
          </w:tcPr>
          <w:p w14:paraId="5DED5C01"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1,1%</w:t>
            </w:r>
          </w:p>
        </w:tc>
        <w:tc>
          <w:tcPr>
            <w:tcW w:w="347" w:type="pct"/>
            <w:shd w:val="clear" w:color="auto" w:fill="FFFFFF" w:themeFill="background1"/>
            <w:vAlign w:val="center"/>
            <w:hideMark/>
          </w:tcPr>
          <w:p w14:paraId="75EF6AB3"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1,1%</w:t>
            </w:r>
          </w:p>
        </w:tc>
        <w:tc>
          <w:tcPr>
            <w:tcW w:w="348" w:type="pct"/>
            <w:shd w:val="clear" w:color="auto" w:fill="FFFFFF" w:themeFill="background1"/>
            <w:vAlign w:val="center"/>
            <w:hideMark/>
          </w:tcPr>
          <w:p w14:paraId="7CDD5B25"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1,1%</w:t>
            </w:r>
          </w:p>
        </w:tc>
        <w:tc>
          <w:tcPr>
            <w:tcW w:w="348" w:type="pct"/>
            <w:shd w:val="clear" w:color="auto" w:fill="FFFFFF" w:themeFill="background1"/>
            <w:vAlign w:val="center"/>
            <w:hideMark/>
          </w:tcPr>
          <w:p w14:paraId="52FEA00A"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1,1%</w:t>
            </w:r>
          </w:p>
        </w:tc>
        <w:tc>
          <w:tcPr>
            <w:tcW w:w="350" w:type="pct"/>
            <w:shd w:val="clear" w:color="auto" w:fill="FFFFFF" w:themeFill="background1"/>
            <w:vAlign w:val="center"/>
            <w:hideMark/>
          </w:tcPr>
          <w:p w14:paraId="0D4E7461"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1,1%</w:t>
            </w:r>
          </w:p>
        </w:tc>
        <w:tc>
          <w:tcPr>
            <w:tcW w:w="347" w:type="pct"/>
            <w:shd w:val="clear" w:color="auto" w:fill="FFFFFF" w:themeFill="background1"/>
            <w:vAlign w:val="center"/>
            <w:hideMark/>
          </w:tcPr>
          <w:p w14:paraId="15D3716D"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1,1%</w:t>
            </w:r>
          </w:p>
        </w:tc>
        <w:tc>
          <w:tcPr>
            <w:tcW w:w="347" w:type="pct"/>
            <w:shd w:val="clear" w:color="auto" w:fill="FFFFFF" w:themeFill="background1"/>
            <w:vAlign w:val="center"/>
            <w:hideMark/>
          </w:tcPr>
          <w:p w14:paraId="6BB3214F"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1,1%</w:t>
            </w:r>
          </w:p>
        </w:tc>
        <w:tc>
          <w:tcPr>
            <w:tcW w:w="347" w:type="pct"/>
            <w:shd w:val="clear" w:color="auto" w:fill="FFFFFF" w:themeFill="background1"/>
            <w:vAlign w:val="center"/>
          </w:tcPr>
          <w:p w14:paraId="5211D52D"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1,1%</w:t>
            </w:r>
          </w:p>
        </w:tc>
        <w:tc>
          <w:tcPr>
            <w:tcW w:w="259" w:type="pct"/>
            <w:shd w:val="clear" w:color="auto" w:fill="FFFFFF" w:themeFill="background1"/>
            <w:vAlign w:val="center"/>
            <w:hideMark/>
          </w:tcPr>
          <w:p w14:paraId="112BF465"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1,1%</w:t>
            </w:r>
          </w:p>
        </w:tc>
        <w:tc>
          <w:tcPr>
            <w:tcW w:w="363" w:type="pct"/>
            <w:shd w:val="clear" w:color="auto" w:fill="FFFFFF" w:themeFill="background1"/>
            <w:vAlign w:val="center"/>
          </w:tcPr>
          <w:p w14:paraId="5E4B8062"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1,1%</w:t>
            </w:r>
          </w:p>
        </w:tc>
        <w:tc>
          <w:tcPr>
            <w:tcW w:w="319" w:type="pct"/>
            <w:shd w:val="clear" w:color="auto" w:fill="FFFFFF" w:themeFill="background1"/>
            <w:vAlign w:val="center"/>
          </w:tcPr>
          <w:p w14:paraId="11892A90"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1,1%</w:t>
            </w:r>
          </w:p>
        </w:tc>
        <w:tc>
          <w:tcPr>
            <w:tcW w:w="272" w:type="pct"/>
            <w:shd w:val="clear" w:color="auto" w:fill="FFFFFF" w:themeFill="background1"/>
            <w:vAlign w:val="center"/>
          </w:tcPr>
          <w:p w14:paraId="56328C8F"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1,1%</w:t>
            </w:r>
          </w:p>
        </w:tc>
        <w:tc>
          <w:tcPr>
            <w:tcW w:w="228" w:type="pct"/>
            <w:shd w:val="clear" w:color="auto" w:fill="FFFFFF" w:themeFill="background1"/>
            <w:vAlign w:val="center"/>
          </w:tcPr>
          <w:p w14:paraId="6C473744"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1,1%</w:t>
            </w:r>
          </w:p>
        </w:tc>
      </w:tr>
      <w:tr w:rsidR="005B6AAC" w:rsidRPr="00BE1FD6" w14:paraId="1CD8CEC8" w14:textId="77777777" w:rsidTr="005B6AAC">
        <w:trPr>
          <w:gridAfter w:val="1"/>
          <w:wAfter w:w="15" w:type="pct"/>
          <w:trHeight w:val="20"/>
        </w:trPr>
        <w:tc>
          <w:tcPr>
            <w:tcW w:w="486" w:type="pct"/>
            <w:shd w:val="clear" w:color="auto" w:fill="FFFFFF" w:themeFill="background1"/>
            <w:vAlign w:val="center"/>
            <w:hideMark/>
          </w:tcPr>
          <w:p w14:paraId="04555434" w14:textId="77777777" w:rsidR="005B6AAC" w:rsidRPr="00BE1FD6" w:rsidRDefault="005B6AAC" w:rsidP="005B6AAC">
            <w:pPr>
              <w:rPr>
                <w:rFonts w:ascii="Times New Roman" w:eastAsiaTheme="minorHAnsi" w:hAnsi="Times New Roman"/>
                <w:sz w:val="16"/>
                <w:szCs w:val="16"/>
              </w:rPr>
            </w:pPr>
            <w:r w:rsidRPr="00BE1FD6">
              <w:rPr>
                <w:rFonts w:ascii="Times New Roman" w:eastAsiaTheme="minorHAnsi" w:hAnsi="Times New Roman"/>
                <w:sz w:val="16"/>
                <w:szCs w:val="16"/>
              </w:rPr>
              <w:lastRenderedPageBreak/>
              <w:t>Полезный отпуск тепловой энергии, в т. ч.</w:t>
            </w:r>
          </w:p>
        </w:tc>
        <w:tc>
          <w:tcPr>
            <w:tcW w:w="278" w:type="pct"/>
            <w:shd w:val="clear" w:color="auto" w:fill="FFFFFF" w:themeFill="background1"/>
            <w:vAlign w:val="center"/>
            <w:hideMark/>
          </w:tcPr>
          <w:p w14:paraId="588BF302" w14:textId="77777777" w:rsidR="005B6AAC" w:rsidRPr="00BE1FD6" w:rsidRDefault="005B6AAC" w:rsidP="005B6AAC">
            <w:pPr>
              <w:jc w:val="center"/>
              <w:rPr>
                <w:rFonts w:ascii="Times New Roman" w:eastAsiaTheme="minorHAnsi" w:hAnsi="Times New Roman"/>
                <w:sz w:val="16"/>
                <w:szCs w:val="16"/>
              </w:rPr>
            </w:pPr>
            <w:r w:rsidRPr="00BE1FD6">
              <w:rPr>
                <w:rFonts w:ascii="Times New Roman" w:eastAsiaTheme="minorHAnsi" w:hAnsi="Times New Roman"/>
                <w:sz w:val="16"/>
                <w:szCs w:val="16"/>
              </w:rPr>
              <w:t>Гкал</w:t>
            </w:r>
          </w:p>
        </w:tc>
        <w:tc>
          <w:tcPr>
            <w:tcW w:w="346" w:type="pct"/>
            <w:shd w:val="clear" w:color="auto" w:fill="FFFFFF" w:themeFill="background1"/>
            <w:vAlign w:val="center"/>
          </w:tcPr>
          <w:p w14:paraId="0BF67354"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832406</w:t>
            </w:r>
          </w:p>
        </w:tc>
        <w:tc>
          <w:tcPr>
            <w:tcW w:w="347" w:type="pct"/>
            <w:shd w:val="clear" w:color="auto" w:fill="FFFFFF" w:themeFill="background1"/>
            <w:vAlign w:val="center"/>
            <w:hideMark/>
          </w:tcPr>
          <w:p w14:paraId="08B31F62"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836</w:t>
            </w:r>
            <w:r w:rsidRPr="00BE1FD6">
              <w:rPr>
                <w:rFonts w:ascii="Times New Roman" w:eastAsiaTheme="minorHAnsi" w:hAnsi="Times New Roman"/>
                <w:sz w:val="14"/>
                <w:szCs w:val="14"/>
                <w:lang w:val="en-US"/>
              </w:rPr>
              <w:t xml:space="preserve"> </w:t>
            </w:r>
            <w:r w:rsidRPr="00BE1FD6">
              <w:rPr>
                <w:rFonts w:ascii="Times New Roman" w:eastAsiaTheme="minorHAnsi" w:hAnsi="Times New Roman"/>
                <w:sz w:val="14"/>
                <w:szCs w:val="14"/>
              </w:rPr>
              <w:t>028</w:t>
            </w:r>
          </w:p>
          <w:p w14:paraId="5AC7991D"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p>
        </w:tc>
        <w:tc>
          <w:tcPr>
            <w:tcW w:w="348" w:type="pct"/>
            <w:shd w:val="clear" w:color="auto" w:fill="FFFFFF" w:themeFill="background1"/>
            <w:vAlign w:val="center"/>
            <w:hideMark/>
          </w:tcPr>
          <w:p w14:paraId="3649D550"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760</w:t>
            </w:r>
            <w:r w:rsidRPr="00BE1FD6">
              <w:rPr>
                <w:rFonts w:ascii="Times New Roman" w:eastAsiaTheme="minorHAnsi" w:hAnsi="Times New Roman"/>
                <w:sz w:val="14"/>
                <w:szCs w:val="14"/>
                <w:lang w:val="en-US"/>
              </w:rPr>
              <w:t xml:space="preserve"> </w:t>
            </w:r>
            <w:r w:rsidRPr="00BE1FD6">
              <w:rPr>
                <w:rFonts w:ascii="Times New Roman" w:eastAsiaTheme="minorHAnsi" w:hAnsi="Times New Roman"/>
                <w:sz w:val="14"/>
                <w:szCs w:val="14"/>
              </w:rPr>
              <w:t>491</w:t>
            </w:r>
          </w:p>
          <w:p w14:paraId="4989277E"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p>
        </w:tc>
        <w:tc>
          <w:tcPr>
            <w:tcW w:w="348" w:type="pct"/>
            <w:shd w:val="clear" w:color="auto" w:fill="FFFFFF" w:themeFill="background1"/>
            <w:vAlign w:val="center"/>
            <w:hideMark/>
          </w:tcPr>
          <w:p w14:paraId="2DBCE6EA"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791</w:t>
            </w:r>
            <w:r w:rsidRPr="00BE1FD6">
              <w:rPr>
                <w:rFonts w:ascii="Times New Roman" w:eastAsiaTheme="minorHAnsi" w:hAnsi="Times New Roman"/>
                <w:sz w:val="14"/>
                <w:szCs w:val="14"/>
                <w:lang w:val="en-US"/>
              </w:rPr>
              <w:t xml:space="preserve"> </w:t>
            </w:r>
            <w:r w:rsidRPr="00BE1FD6">
              <w:rPr>
                <w:rFonts w:ascii="Times New Roman" w:eastAsiaTheme="minorHAnsi" w:hAnsi="Times New Roman"/>
                <w:sz w:val="14"/>
                <w:szCs w:val="14"/>
              </w:rPr>
              <w:t>039</w:t>
            </w:r>
          </w:p>
        </w:tc>
        <w:tc>
          <w:tcPr>
            <w:tcW w:w="350" w:type="pct"/>
            <w:shd w:val="clear" w:color="auto" w:fill="FFFFFF" w:themeFill="background1"/>
            <w:vAlign w:val="center"/>
            <w:hideMark/>
          </w:tcPr>
          <w:p w14:paraId="42F36631"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840</w:t>
            </w:r>
            <w:r w:rsidRPr="00BE1FD6">
              <w:rPr>
                <w:rFonts w:ascii="Times New Roman" w:eastAsiaTheme="minorHAnsi" w:hAnsi="Times New Roman"/>
                <w:sz w:val="14"/>
                <w:szCs w:val="14"/>
                <w:lang w:val="en-US"/>
              </w:rPr>
              <w:t xml:space="preserve"> </w:t>
            </w:r>
            <w:r w:rsidRPr="00BE1FD6">
              <w:rPr>
                <w:rFonts w:ascii="Times New Roman" w:eastAsiaTheme="minorHAnsi" w:hAnsi="Times New Roman"/>
                <w:sz w:val="14"/>
                <w:szCs w:val="14"/>
              </w:rPr>
              <w:t>205</w:t>
            </w:r>
          </w:p>
        </w:tc>
        <w:tc>
          <w:tcPr>
            <w:tcW w:w="347" w:type="pct"/>
            <w:shd w:val="clear" w:color="auto" w:fill="FFFFFF" w:themeFill="background1"/>
            <w:vAlign w:val="center"/>
          </w:tcPr>
          <w:p w14:paraId="0EA42EB6"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843 534</w:t>
            </w:r>
          </w:p>
        </w:tc>
        <w:tc>
          <w:tcPr>
            <w:tcW w:w="347" w:type="pct"/>
            <w:shd w:val="clear" w:color="auto" w:fill="FFFFFF" w:themeFill="background1"/>
            <w:vAlign w:val="center"/>
          </w:tcPr>
          <w:p w14:paraId="4BA0A57A"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905 864</w:t>
            </w:r>
          </w:p>
        </w:tc>
        <w:tc>
          <w:tcPr>
            <w:tcW w:w="347" w:type="pct"/>
            <w:shd w:val="clear" w:color="auto" w:fill="FFFFFF" w:themeFill="background1"/>
            <w:vAlign w:val="center"/>
          </w:tcPr>
          <w:p w14:paraId="6CF91D59"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895</w:t>
            </w:r>
            <w:r w:rsidRPr="00BE1FD6">
              <w:rPr>
                <w:rFonts w:ascii="Times New Roman" w:eastAsiaTheme="minorHAnsi" w:hAnsi="Times New Roman"/>
                <w:sz w:val="14"/>
                <w:szCs w:val="14"/>
                <w:lang w:val="en-US"/>
              </w:rPr>
              <w:t> </w:t>
            </w:r>
            <w:r w:rsidRPr="00BE1FD6">
              <w:rPr>
                <w:rFonts w:ascii="Times New Roman" w:eastAsiaTheme="minorHAnsi" w:hAnsi="Times New Roman"/>
                <w:sz w:val="14"/>
                <w:szCs w:val="14"/>
              </w:rPr>
              <w:t>381</w:t>
            </w:r>
          </w:p>
        </w:tc>
        <w:tc>
          <w:tcPr>
            <w:tcW w:w="259" w:type="pct"/>
            <w:shd w:val="clear" w:color="auto" w:fill="FFFFFF" w:themeFill="background1"/>
            <w:vAlign w:val="center"/>
          </w:tcPr>
          <w:p w14:paraId="2BE7CBFB"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839 624</w:t>
            </w:r>
          </w:p>
        </w:tc>
        <w:tc>
          <w:tcPr>
            <w:tcW w:w="363" w:type="pct"/>
            <w:shd w:val="clear" w:color="auto" w:fill="FFFFFF" w:themeFill="background1"/>
            <w:vAlign w:val="center"/>
          </w:tcPr>
          <w:p w14:paraId="76891E58"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881 693</w:t>
            </w:r>
          </w:p>
        </w:tc>
        <w:tc>
          <w:tcPr>
            <w:tcW w:w="319" w:type="pct"/>
            <w:shd w:val="clear" w:color="auto" w:fill="FFFFFF" w:themeFill="background1"/>
            <w:vAlign w:val="center"/>
          </w:tcPr>
          <w:p w14:paraId="055DFEB9"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871 018</w:t>
            </w:r>
          </w:p>
        </w:tc>
        <w:tc>
          <w:tcPr>
            <w:tcW w:w="272" w:type="pct"/>
            <w:shd w:val="clear" w:color="auto" w:fill="FFFFFF" w:themeFill="background1"/>
            <w:vAlign w:val="center"/>
          </w:tcPr>
          <w:p w14:paraId="0201B04A"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924 287</w:t>
            </w:r>
          </w:p>
        </w:tc>
        <w:tc>
          <w:tcPr>
            <w:tcW w:w="228" w:type="pct"/>
            <w:shd w:val="clear" w:color="auto" w:fill="FFFFFF" w:themeFill="background1"/>
            <w:vAlign w:val="center"/>
          </w:tcPr>
          <w:p w14:paraId="15D4B963"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863 201</w:t>
            </w:r>
          </w:p>
        </w:tc>
      </w:tr>
      <w:tr w:rsidR="005B6AAC" w:rsidRPr="00BE1FD6" w14:paraId="250DBDB9" w14:textId="77777777" w:rsidTr="005B6AAC">
        <w:trPr>
          <w:gridAfter w:val="1"/>
          <w:wAfter w:w="15" w:type="pct"/>
          <w:trHeight w:val="20"/>
        </w:trPr>
        <w:tc>
          <w:tcPr>
            <w:tcW w:w="486" w:type="pct"/>
            <w:shd w:val="clear" w:color="auto" w:fill="FFFFFF" w:themeFill="background1"/>
            <w:vAlign w:val="center"/>
            <w:hideMark/>
          </w:tcPr>
          <w:p w14:paraId="44818188" w14:textId="77777777" w:rsidR="005B6AAC" w:rsidRPr="00BE1FD6" w:rsidRDefault="005B6AAC" w:rsidP="005B6AAC">
            <w:pPr>
              <w:rPr>
                <w:rFonts w:ascii="Times New Roman" w:eastAsiaTheme="minorHAnsi" w:hAnsi="Times New Roman"/>
                <w:sz w:val="16"/>
                <w:szCs w:val="16"/>
              </w:rPr>
            </w:pPr>
            <w:r w:rsidRPr="00BE1FD6">
              <w:rPr>
                <w:rFonts w:ascii="Times New Roman" w:eastAsiaTheme="minorHAnsi" w:hAnsi="Times New Roman"/>
                <w:sz w:val="16"/>
                <w:szCs w:val="16"/>
              </w:rPr>
              <w:t xml:space="preserve">    собственные нужды АО «Алтай-Кокс»</w:t>
            </w:r>
          </w:p>
        </w:tc>
        <w:tc>
          <w:tcPr>
            <w:tcW w:w="278" w:type="pct"/>
            <w:shd w:val="clear" w:color="auto" w:fill="FFFFFF" w:themeFill="background1"/>
            <w:vAlign w:val="center"/>
            <w:hideMark/>
          </w:tcPr>
          <w:p w14:paraId="3753250F" w14:textId="77777777" w:rsidR="005B6AAC" w:rsidRPr="00BE1FD6" w:rsidRDefault="005B6AAC" w:rsidP="005B6AAC">
            <w:pPr>
              <w:jc w:val="center"/>
              <w:rPr>
                <w:rFonts w:ascii="Times New Roman" w:eastAsiaTheme="minorHAnsi" w:hAnsi="Times New Roman"/>
                <w:sz w:val="16"/>
                <w:szCs w:val="16"/>
              </w:rPr>
            </w:pPr>
            <w:r w:rsidRPr="00BE1FD6">
              <w:rPr>
                <w:rFonts w:ascii="Times New Roman" w:eastAsiaTheme="minorHAnsi" w:hAnsi="Times New Roman"/>
                <w:sz w:val="16"/>
                <w:szCs w:val="16"/>
              </w:rPr>
              <w:t>Гкал</w:t>
            </w:r>
          </w:p>
        </w:tc>
        <w:tc>
          <w:tcPr>
            <w:tcW w:w="346" w:type="pct"/>
            <w:shd w:val="clear" w:color="auto" w:fill="FFFFFF" w:themeFill="background1"/>
            <w:vAlign w:val="center"/>
          </w:tcPr>
          <w:p w14:paraId="0BC18473"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433 234</w:t>
            </w:r>
          </w:p>
        </w:tc>
        <w:tc>
          <w:tcPr>
            <w:tcW w:w="347" w:type="pct"/>
            <w:shd w:val="clear" w:color="auto" w:fill="FFFFFF" w:themeFill="background1"/>
            <w:vAlign w:val="center"/>
            <w:hideMark/>
          </w:tcPr>
          <w:p w14:paraId="1A02D4A5"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422 668</w:t>
            </w:r>
          </w:p>
          <w:p w14:paraId="79A47F80"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p>
        </w:tc>
        <w:tc>
          <w:tcPr>
            <w:tcW w:w="348" w:type="pct"/>
            <w:shd w:val="clear" w:color="auto" w:fill="FFFFFF" w:themeFill="background1"/>
            <w:vAlign w:val="center"/>
            <w:hideMark/>
          </w:tcPr>
          <w:p w14:paraId="36BC4F3B"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355 536</w:t>
            </w:r>
          </w:p>
          <w:p w14:paraId="71385C7A"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p>
        </w:tc>
        <w:tc>
          <w:tcPr>
            <w:tcW w:w="348" w:type="pct"/>
            <w:shd w:val="clear" w:color="auto" w:fill="FFFFFF" w:themeFill="background1"/>
            <w:vAlign w:val="center"/>
            <w:hideMark/>
          </w:tcPr>
          <w:p w14:paraId="1A40B08E"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359 284</w:t>
            </w:r>
          </w:p>
        </w:tc>
        <w:tc>
          <w:tcPr>
            <w:tcW w:w="350" w:type="pct"/>
            <w:shd w:val="clear" w:color="auto" w:fill="FFFFFF" w:themeFill="background1"/>
            <w:vAlign w:val="center"/>
            <w:hideMark/>
          </w:tcPr>
          <w:p w14:paraId="3EC1F15B"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438 686,9</w:t>
            </w:r>
          </w:p>
        </w:tc>
        <w:tc>
          <w:tcPr>
            <w:tcW w:w="347" w:type="pct"/>
            <w:shd w:val="clear" w:color="auto" w:fill="FFFFFF" w:themeFill="background1"/>
            <w:vAlign w:val="center"/>
            <w:hideMark/>
          </w:tcPr>
          <w:p w14:paraId="31550B9F"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449 349,6</w:t>
            </w:r>
          </w:p>
        </w:tc>
        <w:tc>
          <w:tcPr>
            <w:tcW w:w="347" w:type="pct"/>
            <w:shd w:val="clear" w:color="auto" w:fill="FFFFFF" w:themeFill="background1"/>
            <w:vAlign w:val="center"/>
          </w:tcPr>
          <w:p w14:paraId="26ABAB41"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492 313,4</w:t>
            </w:r>
          </w:p>
        </w:tc>
        <w:tc>
          <w:tcPr>
            <w:tcW w:w="347" w:type="pct"/>
            <w:shd w:val="clear" w:color="auto" w:fill="FFFFFF" w:themeFill="background1"/>
            <w:vAlign w:val="center"/>
          </w:tcPr>
          <w:p w14:paraId="22D5A3F2"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485 786</w:t>
            </w:r>
          </w:p>
        </w:tc>
        <w:tc>
          <w:tcPr>
            <w:tcW w:w="259" w:type="pct"/>
            <w:shd w:val="clear" w:color="auto" w:fill="FFFFFF" w:themeFill="background1"/>
            <w:vAlign w:val="center"/>
          </w:tcPr>
          <w:p w14:paraId="78FF51C1"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443 018,9</w:t>
            </w:r>
          </w:p>
        </w:tc>
        <w:tc>
          <w:tcPr>
            <w:tcW w:w="363" w:type="pct"/>
            <w:shd w:val="clear" w:color="auto" w:fill="FFFFFF" w:themeFill="background1"/>
            <w:vAlign w:val="center"/>
          </w:tcPr>
          <w:p w14:paraId="75F046F5"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480 844,6</w:t>
            </w:r>
          </w:p>
        </w:tc>
        <w:tc>
          <w:tcPr>
            <w:tcW w:w="319" w:type="pct"/>
            <w:shd w:val="clear" w:color="auto" w:fill="FFFFFF" w:themeFill="background1"/>
            <w:vAlign w:val="center"/>
          </w:tcPr>
          <w:p w14:paraId="1DDF09EF"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469 026</w:t>
            </w:r>
          </w:p>
        </w:tc>
        <w:tc>
          <w:tcPr>
            <w:tcW w:w="272" w:type="pct"/>
            <w:shd w:val="clear" w:color="auto" w:fill="FFFFFF" w:themeFill="background1"/>
            <w:vAlign w:val="center"/>
          </w:tcPr>
          <w:p w14:paraId="108CE314"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524 884</w:t>
            </w:r>
          </w:p>
        </w:tc>
        <w:tc>
          <w:tcPr>
            <w:tcW w:w="228" w:type="pct"/>
            <w:shd w:val="clear" w:color="auto" w:fill="FFFFFF" w:themeFill="background1"/>
            <w:vAlign w:val="center"/>
          </w:tcPr>
          <w:p w14:paraId="07F03429"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461 106</w:t>
            </w:r>
          </w:p>
        </w:tc>
      </w:tr>
      <w:tr w:rsidR="005B6AAC" w:rsidRPr="00BE1FD6" w14:paraId="70023D3D" w14:textId="77777777" w:rsidTr="005B6AAC">
        <w:trPr>
          <w:gridAfter w:val="1"/>
          <w:wAfter w:w="15" w:type="pct"/>
          <w:trHeight w:val="20"/>
        </w:trPr>
        <w:tc>
          <w:tcPr>
            <w:tcW w:w="486" w:type="pct"/>
            <w:shd w:val="clear" w:color="auto" w:fill="FFFFFF" w:themeFill="background1"/>
            <w:vAlign w:val="center"/>
            <w:hideMark/>
          </w:tcPr>
          <w:p w14:paraId="1B3417DC" w14:textId="77777777" w:rsidR="005B6AAC" w:rsidRPr="00BE1FD6" w:rsidRDefault="005B6AAC" w:rsidP="005B6AAC">
            <w:pPr>
              <w:spacing w:after="0"/>
              <w:rPr>
                <w:rFonts w:ascii="Times New Roman" w:eastAsiaTheme="minorHAnsi" w:hAnsi="Times New Roman"/>
                <w:sz w:val="16"/>
                <w:szCs w:val="16"/>
              </w:rPr>
            </w:pPr>
            <w:r w:rsidRPr="00BE1FD6">
              <w:rPr>
                <w:rFonts w:ascii="Times New Roman" w:eastAsiaTheme="minorHAnsi" w:hAnsi="Times New Roman"/>
                <w:sz w:val="16"/>
                <w:szCs w:val="16"/>
              </w:rPr>
              <w:t>товарная продукция (тепловая энергия в воде и в паре)</w:t>
            </w:r>
          </w:p>
        </w:tc>
        <w:tc>
          <w:tcPr>
            <w:tcW w:w="278" w:type="pct"/>
            <w:shd w:val="clear" w:color="auto" w:fill="FFFFFF" w:themeFill="background1"/>
            <w:vAlign w:val="center"/>
            <w:hideMark/>
          </w:tcPr>
          <w:p w14:paraId="3884087F" w14:textId="77777777" w:rsidR="005B6AAC" w:rsidRPr="00BE1FD6" w:rsidRDefault="005B6AAC" w:rsidP="005B6AAC">
            <w:pPr>
              <w:spacing w:after="0"/>
              <w:jc w:val="center"/>
              <w:rPr>
                <w:rFonts w:ascii="Times New Roman" w:eastAsiaTheme="minorHAnsi" w:hAnsi="Times New Roman"/>
                <w:sz w:val="16"/>
                <w:szCs w:val="16"/>
              </w:rPr>
            </w:pPr>
            <w:r w:rsidRPr="00BE1FD6">
              <w:rPr>
                <w:rFonts w:ascii="Times New Roman" w:eastAsiaTheme="minorHAnsi" w:hAnsi="Times New Roman"/>
                <w:sz w:val="16"/>
                <w:szCs w:val="16"/>
              </w:rPr>
              <w:t>Гкал</w:t>
            </w:r>
          </w:p>
        </w:tc>
        <w:tc>
          <w:tcPr>
            <w:tcW w:w="346" w:type="pct"/>
            <w:shd w:val="clear" w:color="auto" w:fill="FFFFFF" w:themeFill="background1"/>
            <w:vAlign w:val="center"/>
          </w:tcPr>
          <w:p w14:paraId="3C46C51B"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399 172</w:t>
            </w:r>
          </w:p>
        </w:tc>
        <w:tc>
          <w:tcPr>
            <w:tcW w:w="347" w:type="pct"/>
            <w:shd w:val="clear" w:color="auto" w:fill="FFFFFF" w:themeFill="background1"/>
            <w:vAlign w:val="center"/>
            <w:hideMark/>
          </w:tcPr>
          <w:p w14:paraId="020475E7"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413 360</w:t>
            </w:r>
          </w:p>
          <w:p w14:paraId="002BD146"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p>
        </w:tc>
        <w:tc>
          <w:tcPr>
            <w:tcW w:w="348" w:type="pct"/>
            <w:shd w:val="clear" w:color="auto" w:fill="FFFFFF" w:themeFill="background1"/>
            <w:vAlign w:val="center"/>
            <w:hideMark/>
          </w:tcPr>
          <w:p w14:paraId="2C08204F"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404 955</w:t>
            </w:r>
          </w:p>
          <w:p w14:paraId="4ECC31D0"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p>
        </w:tc>
        <w:tc>
          <w:tcPr>
            <w:tcW w:w="348" w:type="pct"/>
            <w:shd w:val="clear" w:color="auto" w:fill="FFFFFF" w:themeFill="background1"/>
            <w:vAlign w:val="center"/>
            <w:hideMark/>
          </w:tcPr>
          <w:p w14:paraId="0A9FCE36"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431 755</w:t>
            </w:r>
          </w:p>
        </w:tc>
        <w:tc>
          <w:tcPr>
            <w:tcW w:w="350" w:type="pct"/>
            <w:shd w:val="clear" w:color="auto" w:fill="FFFFFF" w:themeFill="background1"/>
            <w:vAlign w:val="center"/>
            <w:hideMark/>
          </w:tcPr>
          <w:p w14:paraId="2FB69255"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401 518,1</w:t>
            </w:r>
          </w:p>
        </w:tc>
        <w:tc>
          <w:tcPr>
            <w:tcW w:w="347" w:type="pct"/>
            <w:shd w:val="clear" w:color="auto" w:fill="FFFFFF" w:themeFill="background1"/>
            <w:vAlign w:val="center"/>
          </w:tcPr>
          <w:p w14:paraId="0A18A0DF"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394 184,4</w:t>
            </w:r>
          </w:p>
        </w:tc>
        <w:tc>
          <w:tcPr>
            <w:tcW w:w="347" w:type="pct"/>
            <w:shd w:val="clear" w:color="auto" w:fill="FFFFFF" w:themeFill="background1"/>
            <w:vAlign w:val="center"/>
          </w:tcPr>
          <w:p w14:paraId="6DE04441"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413 550,6</w:t>
            </w:r>
          </w:p>
        </w:tc>
        <w:tc>
          <w:tcPr>
            <w:tcW w:w="347" w:type="pct"/>
            <w:shd w:val="clear" w:color="auto" w:fill="FFFFFF" w:themeFill="background1"/>
            <w:vAlign w:val="center"/>
          </w:tcPr>
          <w:p w14:paraId="4FA76920"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409 595</w:t>
            </w:r>
          </w:p>
        </w:tc>
        <w:tc>
          <w:tcPr>
            <w:tcW w:w="259" w:type="pct"/>
            <w:shd w:val="clear" w:color="auto" w:fill="FFFFFF" w:themeFill="background1"/>
            <w:vAlign w:val="center"/>
          </w:tcPr>
          <w:p w14:paraId="6478BFAC"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p>
          <w:p w14:paraId="075E1B87"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396 605,1</w:t>
            </w:r>
          </w:p>
          <w:p w14:paraId="4052CF0D"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p>
        </w:tc>
        <w:tc>
          <w:tcPr>
            <w:tcW w:w="363" w:type="pct"/>
            <w:shd w:val="clear" w:color="auto" w:fill="FFFFFF" w:themeFill="background1"/>
            <w:vAlign w:val="center"/>
          </w:tcPr>
          <w:p w14:paraId="43DE0ABA"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400 727,4</w:t>
            </w:r>
          </w:p>
        </w:tc>
        <w:tc>
          <w:tcPr>
            <w:tcW w:w="319" w:type="pct"/>
            <w:shd w:val="clear" w:color="auto" w:fill="FFFFFF" w:themeFill="background1"/>
            <w:vAlign w:val="center"/>
          </w:tcPr>
          <w:p w14:paraId="384E55B7"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401 992</w:t>
            </w:r>
          </w:p>
        </w:tc>
        <w:tc>
          <w:tcPr>
            <w:tcW w:w="272" w:type="pct"/>
            <w:shd w:val="clear" w:color="auto" w:fill="FFFFFF" w:themeFill="background1"/>
            <w:vAlign w:val="center"/>
          </w:tcPr>
          <w:p w14:paraId="303B26A5"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372 960</w:t>
            </w:r>
          </w:p>
        </w:tc>
        <w:tc>
          <w:tcPr>
            <w:tcW w:w="228" w:type="pct"/>
            <w:shd w:val="clear" w:color="auto" w:fill="FFFFFF" w:themeFill="background1"/>
            <w:vAlign w:val="center"/>
          </w:tcPr>
          <w:p w14:paraId="6846679F"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402 095</w:t>
            </w:r>
          </w:p>
        </w:tc>
      </w:tr>
      <w:tr w:rsidR="005B6AAC" w:rsidRPr="00BE1FD6" w14:paraId="11E78B0D" w14:textId="77777777" w:rsidTr="005B6AAC">
        <w:trPr>
          <w:gridAfter w:val="1"/>
          <w:wAfter w:w="15" w:type="pct"/>
          <w:trHeight w:val="20"/>
        </w:trPr>
        <w:tc>
          <w:tcPr>
            <w:tcW w:w="486" w:type="pct"/>
            <w:shd w:val="clear" w:color="auto" w:fill="FFFFFF" w:themeFill="background1"/>
            <w:vAlign w:val="center"/>
          </w:tcPr>
          <w:p w14:paraId="20F43E61" w14:textId="77777777" w:rsidR="005B6AAC" w:rsidRPr="00BE1FD6" w:rsidRDefault="005B6AAC" w:rsidP="005B6AAC">
            <w:pPr>
              <w:spacing w:after="0"/>
              <w:rPr>
                <w:rFonts w:ascii="Times New Roman" w:eastAsiaTheme="minorHAnsi" w:hAnsi="Times New Roman"/>
                <w:sz w:val="16"/>
                <w:szCs w:val="16"/>
              </w:rPr>
            </w:pPr>
            <w:r w:rsidRPr="00BE1FD6">
              <w:rPr>
                <w:rFonts w:ascii="Times New Roman" w:eastAsiaTheme="minorHAnsi" w:hAnsi="Times New Roman"/>
                <w:sz w:val="16"/>
                <w:szCs w:val="16"/>
              </w:rPr>
              <w:t>Товарная продукция в паре, в т.ч.</w:t>
            </w:r>
          </w:p>
        </w:tc>
        <w:tc>
          <w:tcPr>
            <w:tcW w:w="278" w:type="pct"/>
            <w:shd w:val="clear" w:color="auto" w:fill="FFFFFF" w:themeFill="background1"/>
            <w:vAlign w:val="center"/>
          </w:tcPr>
          <w:p w14:paraId="5509D465" w14:textId="77777777" w:rsidR="005B6AAC" w:rsidRPr="00BE1FD6" w:rsidRDefault="005B6AAC" w:rsidP="005B6AAC">
            <w:pPr>
              <w:spacing w:after="0"/>
              <w:jc w:val="center"/>
              <w:rPr>
                <w:rFonts w:ascii="Times New Roman" w:eastAsiaTheme="minorHAnsi" w:hAnsi="Times New Roman"/>
                <w:sz w:val="16"/>
                <w:szCs w:val="16"/>
              </w:rPr>
            </w:pPr>
            <w:r w:rsidRPr="00BE1FD6">
              <w:rPr>
                <w:rFonts w:ascii="Times New Roman" w:eastAsiaTheme="minorHAnsi" w:hAnsi="Times New Roman"/>
                <w:sz w:val="16"/>
                <w:szCs w:val="16"/>
              </w:rPr>
              <w:t>Гкал</w:t>
            </w:r>
          </w:p>
        </w:tc>
        <w:tc>
          <w:tcPr>
            <w:tcW w:w="346" w:type="pct"/>
            <w:shd w:val="clear" w:color="auto" w:fill="FFFFFF" w:themeFill="background1"/>
            <w:vAlign w:val="center"/>
          </w:tcPr>
          <w:p w14:paraId="752619A1"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12599</w:t>
            </w:r>
          </w:p>
        </w:tc>
        <w:tc>
          <w:tcPr>
            <w:tcW w:w="347" w:type="pct"/>
            <w:shd w:val="clear" w:color="auto" w:fill="FFFFFF" w:themeFill="background1"/>
            <w:vAlign w:val="center"/>
          </w:tcPr>
          <w:p w14:paraId="51B227C1"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16972</w:t>
            </w:r>
          </w:p>
        </w:tc>
        <w:tc>
          <w:tcPr>
            <w:tcW w:w="348" w:type="pct"/>
            <w:shd w:val="clear" w:color="auto" w:fill="FFFFFF" w:themeFill="background1"/>
            <w:vAlign w:val="center"/>
          </w:tcPr>
          <w:p w14:paraId="3AABF11A"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18651</w:t>
            </w:r>
          </w:p>
        </w:tc>
        <w:tc>
          <w:tcPr>
            <w:tcW w:w="348" w:type="pct"/>
            <w:shd w:val="clear" w:color="auto" w:fill="FFFFFF" w:themeFill="background1"/>
            <w:vAlign w:val="center"/>
          </w:tcPr>
          <w:p w14:paraId="714D520D"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19774</w:t>
            </w:r>
          </w:p>
        </w:tc>
        <w:tc>
          <w:tcPr>
            <w:tcW w:w="350" w:type="pct"/>
            <w:shd w:val="clear" w:color="auto" w:fill="FFFFFF" w:themeFill="background1"/>
            <w:vAlign w:val="center"/>
          </w:tcPr>
          <w:p w14:paraId="3E51B43C"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26325,5</w:t>
            </w:r>
          </w:p>
        </w:tc>
        <w:tc>
          <w:tcPr>
            <w:tcW w:w="347" w:type="pct"/>
            <w:shd w:val="clear" w:color="auto" w:fill="FFFFFF" w:themeFill="background1"/>
            <w:vAlign w:val="center"/>
          </w:tcPr>
          <w:p w14:paraId="5F7C30D8"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30739</w:t>
            </w:r>
          </w:p>
        </w:tc>
        <w:tc>
          <w:tcPr>
            <w:tcW w:w="347" w:type="pct"/>
            <w:shd w:val="clear" w:color="auto" w:fill="FFFFFF" w:themeFill="background1"/>
            <w:vAlign w:val="center"/>
          </w:tcPr>
          <w:p w14:paraId="3A6AC083"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36 979</w:t>
            </w:r>
          </w:p>
        </w:tc>
        <w:tc>
          <w:tcPr>
            <w:tcW w:w="347" w:type="pct"/>
            <w:shd w:val="clear" w:color="auto" w:fill="FFFFFF" w:themeFill="background1"/>
            <w:vAlign w:val="center"/>
          </w:tcPr>
          <w:p w14:paraId="2C68269A"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31 953</w:t>
            </w:r>
          </w:p>
        </w:tc>
        <w:tc>
          <w:tcPr>
            <w:tcW w:w="259" w:type="pct"/>
            <w:shd w:val="clear" w:color="auto" w:fill="FFFFFF" w:themeFill="background1"/>
            <w:vAlign w:val="center"/>
          </w:tcPr>
          <w:p w14:paraId="329DA096"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29531</w:t>
            </w:r>
          </w:p>
        </w:tc>
        <w:tc>
          <w:tcPr>
            <w:tcW w:w="363" w:type="pct"/>
            <w:shd w:val="clear" w:color="auto" w:fill="FFFFFF" w:themeFill="background1"/>
            <w:vAlign w:val="center"/>
          </w:tcPr>
          <w:p w14:paraId="64266EA3"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26 443</w:t>
            </w:r>
          </w:p>
        </w:tc>
        <w:tc>
          <w:tcPr>
            <w:tcW w:w="319" w:type="pct"/>
            <w:shd w:val="clear" w:color="auto" w:fill="FFFFFF" w:themeFill="background1"/>
            <w:vAlign w:val="center"/>
          </w:tcPr>
          <w:p w14:paraId="316F3C61"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29 571</w:t>
            </w:r>
          </w:p>
        </w:tc>
        <w:tc>
          <w:tcPr>
            <w:tcW w:w="272" w:type="pct"/>
            <w:shd w:val="clear" w:color="auto" w:fill="FFFFFF" w:themeFill="background1"/>
            <w:vAlign w:val="center"/>
          </w:tcPr>
          <w:p w14:paraId="136C34ED"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26 443</w:t>
            </w:r>
          </w:p>
        </w:tc>
        <w:tc>
          <w:tcPr>
            <w:tcW w:w="228" w:type="pct"/>
            <w:shd w:val="clear" w:color="auto" w:fill="FFFFFF" w:themeFill="background1"/>
            <w:vAlign w:val="center"/>
          </w:tcPr>
          <w:p w14:paraId="393719DA" w14:textId="77777777" w:rsidR="005B6AAC" w:rsidRPr="00BE1FD6" w:rsidRDefault="005B6AAC" w:rsidP="005B6AAC">
            <w:pPr>
              <w:spacing w:after="0" w:line="240" w:lineRule="auto"/>
              <w:contextualSpacing/>
              <w:jc w:val="center"/>
              <w:rPr>
                <w:rFonts w:ascii="Times New Roman" w:eastAsiaTheme="minorHAnsi" w:hAnsi="Times New Roman"/>
                <w:sz w:val="14"/>
                <w:szCs w:val="14"/>
              </w:rPr>
            </w:pPr>
            <w:r w:rsidRPr="00BE1FD6">
              <w:rPr>
                <w:rFonts w:ascii="Times New Roman" w:eastAsiaTheme="minorHAnsi" w:hAnsi="Times New Roman"/>
                <w:sz w:val="14"/>
                <w:szCs w:val="14"/>
              </w:rPr>
              <w:t>31 163</w:t>
            </w:r>
          </w:p>
        </w:tc>
      </w:tr>
      <w:tr w:rsidR="005B6AAC" w:rsidRPr="00BE1FD6" w14:paraId="5FA8FB35" w14:textId="77777777" w:rsidTr="005B6AAC">
        <w:trPr>
          <w:gridAfter w:val="1"/>
          <w:wAfter w:w="15" w:type="pct"/>
          <w:trHeight w:val="20"/>
        </w:trPr>
        <w:tc>
          <w:tcPr>
            <w:tcW w:w="486" w:type="pct"/>
            <w:shd w:val="clear" w:color="auto" w:fill="FFFFFF" w:themeFill="background1"/>
            <w:vAlign w:val="center"/>
          </w:tcPr>
          <w:p w14:paraId="7ACE36CE" w14:textId="77777777" w:rsidR="005B6AAC" w:rsidRPr="00BE1FD6" w:rsidRDefault="005B6AAC" w:rsidP="005B6AAC">
            <w:pPr>
              <w:rPr>
                <w:rFonts w:ascii="Times New Roman" w:eastAsiaTheme="minorHAnsi" w:hAnsi="Times New Roman"/>
                <w:sz w:val="16"/>
                <w:szCs w:val="16"/>
              </w:rPr>
            </w:pPr>
            <w:r w:rsidRPr="00BE1FD6">
              <w:rPr>
                <w:rFonts w:ascii="Times New Roman" w:eastAsiaTheme="minorHAnsi" w:hAnsi="Times New Roman"/>
                <w:sz w:val="16"/>
                <w:szCs w:val="16"/>
              </w:rPr>
              <w:t>ООО "Комбинат строительных конструкций"</w:t>
            </w:r>
          </w:p>
        </w:tc>
        <w:tc>
          <w:tcPr>
            <w:tcW w:w="278" w:type="pct"/>
            <w:shd w:val="clear" w:color="auto" w:fill="FFFFFF" w:themeFill="background1"/>
            <w:vAlign w:val="center"/>
          </w:tcPr>
          <w:p w14:paraId="541968CF" w14:textId="77777777" w:rsidR="005B6AAC" w:rsidRPr="00BE1FD6" w:rsidRDefault="005B6AAC" w:rsidP="005B6AAC">
            <w:pPr>
              <w:jc w:val="center"/>
              <w:rPr>
                <w:rFonts w:ascii="Times New Roman" w:eastAsiaTheme="minorHAnsi" w:hAnsi="Times New Roman"/>
                <w:sz w:val="16"/>
                <w:szCs w:val="16"/>
              </w:rPr>
            </w:pPr>
            <w:r w:rsidRPr="00BE1FD6">
              <w:rPr>
                <w:rFonts w:ascii="Times New Roman" w:eastAsiaTheme="minorHAnsi" w:hAnsi="Times New Roman"/>
                <w:sz w:val="16"/>
                <w:szCs w:val="16"/>
              </w:rPr>
              <w:t>Гкал</w:t>
            </w:r>
          </w:p>
        </w:tc>
        <w:tc>
          <w:tcPr>
            <w:tcW w:w="346" w:type="pct"/>
            <w:shd w:val="clear" w:color="auto" w:fill="FFFFFF" w:themeFill="background1"/>
            <w:vAlign w:val="center"/>
          </w:tcPr>
          <w:p w14:paraId="6DD69D4C" w14:textId="77777777" w:rsidR="005B6AAC" w:rsidRPr="00BE1FD6" w:rsidRDefault="005B6AAC" w:rsidP="005B6AAC">
            <w:pPr>
              <w:jc w:val="center"/>
              <w:rPr>
                <w:rFonts w:ascii="Times New Roman" w:eastAsiaTheme="minorHAnsi" w:hAnsi="Times New Roman"/>
                <w:sz w:val="14"/>
                <w:szCs w:val="14"/>
              </w:rPr>
            </w:pPr>
            <w:r w:rsidRPr="00BE1FD6">
              <w:rPr>
                <w:rFonts w:ascii="Times New Roman" w:eastAsiaTheme="minorHAnsi" w:hAnsi="Times New Roman"/>
                <w:sz w:val="14"/>
                <w:szCs w:val="14"/>
              </w:rPr>
              <w:t>12 599</w:t>
            </w:r>
          </w:p>
        </w:tc>
        <w:tc>
          <w:tcPr>
            <w:tcW w:w="347" w:type="pct"/>
            <w:shd w:val="clear" w:color="auto" w:fill="FFFFFF" w:themeFill="background1"/>
            <w:vAlign w:val="center"/>
          </w:tcPr>
          <w:p w14:paraId="5D5D4D1E" w14:textId="77777777" w:rsidR="005B6AAC" w:rsidRPr="00BE1FD6" w:rsidRDefault="005B6AAC" w:rsidP="005B6AAC">
            <w:pPr>
              <w:jc w:val="center"/>
              <w:rPr>
                <w:rFonts w:ascii="Times New Roman" w:eastAsiaTheme="minorHAnsi" w:hAnsi="Times New Roman"/>
                <w:sz w:val="14"/>
                <w:szCs w:val="14"/>
              </w:rPr>
            </w:pPr>
            <w:r w:rsidRPr="00BE1FD6">
              <w:rPr>
                <w:rFonts w:ascii="Times New Roman" w:eastAsiaTheme="minorHAnsi" w:hAnsi="Times New Roman"/>
                <w:sz w:val="14"/>
                <w:szCs w:val="14"/>
              </w:rPr>
              <w:t>16 972</w:t>
            </w:r>
          </w:p>
        </w:tc>
        <w:tc>
          <w:tcPr>
            <w:tcW w:w="348" w:type="pct"/>
            <w:shd w:val="clear" w:color="auto" w:fill="FFFFFF" w:themeFill="background1"/>
            <w:vAlign w:val="center"/>
          </w:tcPr>
          <w:p w14:paraId="5F644FF0" w14:textId="77777777" w:rsidR="005B6AAC" w:rsidRPr="00BE1FD6" w:rsidRDefault="005B6AAC" w:rsidP="005B6AAC">
            <w:pPr>
              <w:jc w:val="center"/>
              <w:rPr>
                <w:rFonts w:ascii="Times New Roman" w:eastAsiaTheme="minorHAnsi" w:hAnsi="Times New Roman"/>
                <w:sz w:val="14"/>
                <w:szCs w:val="14"/>
              </w:rPr>
            </w:pPr>
            <w:r w:rsidRPr="00BE1FD6">
              <w:rPr>
                <w:rFonts w:ascii="Times New Roman" w:eastAsiaTheme="minorHAnsi" w:hAnsi="Times New Roman"/>
                <w:sz w:val="14"/>
                <w:szCs w:val="14"/>
              </w:rPr>
              <w:t>7 789</w:t>
            </w:r>
          </w:p>
        </w:tc>
        <w:tc>
          <w:tcPr>
            <w:tcW w:w="348" w:type="pct"/>
            <w:shd w:val="clear" w:color="auto" w:fill="FFFFFF" w:themeFill="background1"/>
            <w:vAlign w:val="center"/>
          </w:tcPr>
          <w:p w14:paraId="265B9470" w14:textId="77777777" w:rsidR="005B6AAC" w:rsidRPr="00BE1FD6" w:rsidRDefault="005B6AAC" w:rsidP="005B6AAC">
            <w:pPr>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50" w:type="pct"/>
            <w:shd w:val="clear" w:color="auto" w:fill="FFFFFF" w:themeFill="background1"/>
            <w:vAlign w:val="center"/>
          </w:tcPr>
          <w:p w14:paraId="225A55E5" w14:textId="77777777" w:rsidR="005B6AAC" w:rsidRPr="00BE1FD6" w:rsidRDefault="005B6AAC" w:rsidP="005B6AAC">
            <w:pPr>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47" w:type="pct"/>
            <w:shd w:val="clear" w:color="auto" w:fill="FFFFFF" w:themeFill="background1"/>
            <w:vAlign w:val="center"/>
          </w:tcPr>
          <w:p w14:paraId="7E9DF76C" w14:textId="77777777" w:rsidR="005B6AAC" w:rsidRPr="00BE1FD6" w:rsidRDefault="005B6AAC" w:rsidP="005B6AAC">
            <w:pPr>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47" w:type="pct"/>
            <w:shd w:val="clear" w:color="auto" w:fill="FFFFFF" w:themeFill="background1"/>
            <w:vAlign w:val="center"/>
          </w:tcPr>
          <w:p w14:paraId="0D29E425" w14:textId="77777777" w:rsidR="005B6AAC" w:rsidRPr="00BE1FD6" w:rsidRDefault="005B6AAC" w:rsidP="005B6AAC">
            <w:pPr>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47" w:type="pct"/>
            <w:shd w:val="clear" w:color="auto" w:fill="FFFFFF" w:themeFill="background1"/>
            <w:vAlign w:val="center"/>
          </w:tcPr>
          <w:p w14:paraId="1B22274D" w14:textId="77777777" w:rsidR="005B6AAC" w:rsidRPr="00BE1FD6" w:rsidRDefault="005B6AAC" w:rsidP="005B6AAC">
            <w:pPr>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259" w:type="pct"/>
            <w:shd w:val="clear" w:color="auto" w:fill="FFFFFF" w:themeFill="background1"/>
            <w:vAlign w:val="center"/>
          </w:tcPr>
          <w:p w14:paraId="084A6FDF" w14:textId="77777777" w:rsidR="005B6AAC" w:rsidRPr="00BE1FD6" w:rsidRDefault="005B6AAC" w:rsidP="005B6AAC">
            <w:pPr>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63" w:type="pct"/>
            <w:shd w:val="clear" w:color="auto" w:fill="FFFFFF" w:themeFill="background1"/>
            <w:vAlign w:val="center"/>
          </w:tcPr>
          <w:p w14:paraId="2AB268A6" w14:textId="77777777" w:rsidR="005B6AAC" w:rsidRPr="00BE1FD6" w:rsidRDefault="005B6AAC" w:rsidP="005B6AAC">
            <w:pPr>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19" w:type="pct"/>
            <w:shd w:val="clear" w:color="auto" w:fill="FFFFFF" w:themeFill="background1"/>
            <w:vAlign w:val="center"/>
          </w:tcPr>
          <w:p w14:paraId="19656958" w14:textId="77777777" w:rsidR="005B6AAC" w:rsidRPr="00BE1FD6" w:rsidRDefault="005B6AAC" w:rsidP="005B6AAC">
            <w:pPr>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272" w:type="pct"/>
            <w:shd w:val="clear" w:color="auto" w:fill="FFFFFF" w:themeFill="background1"/>
            <w:vAlign w:val="center"/>
          </w:tcPr>
          <w:p w14:paraId="628721EB" w14:textId="77777777" w:rsidR="005B6AAC" w:rsidRPr="00BE1FD6" w:rsidRDefault="005B6AAC" w:rsidP="005B6AAC">
            <w:pPr>
              <w:jc w:val="center"/>
              <w:rPr>
                <w:rFonts w:ascii="Times New Roman" w:eastAsiaTheme="minorHAnsi" w:hAnsi="Times New Roman"/>
                <w:sz w:val="14"/>
                <w:szCs w:val="14"/>
                <w:lang w:val="en-US"/>
              </w:rPr>
            </w:pPr>
            <w:r w:rsidRPr="00BE1FD6">
              <w:rPr>
                <w:rFonts w:ascii="Times New Roman" w:eastAsiaTheme="minorHAnsi" w:hAnsi="Times New Roman"/>
                <w:sz w:val="14"/>
                <w:szCs w:val="14"/>
                <w:lang w:val="en-US"/>
              </w:rPr>
              <w:t>0</w:t>
            </w:r>
          </w:p>
        </w:tc>
        <w:tc>
          <w:tcPr>
            <w:tcW w:w="228" w:type="pct"/>
            <w:shd w:val="clear" w:color="auto" w:fill="FFFFFF" w:themeFill="background1"/>
            <w:vAlign w:val="center"/>
          </w:tcPr>
          <w:p w14:paraId="752D231D" w14:textId="77777777" w:rsidR="005B6AAC" w:rsidRPr="00BE1FD6" w:rsidRDefault="005B6AAC" w:rsidP="005B6AAC">
            <w:pPr>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r>
      <w:tr w:rsidR="005B6AAC" w:rsidRPr="00BE1FD6" w14:paraId="3D8BD124" w14:textId="77777777" w:rsidTr="005B6AAC">
        <w:trPr>
          <w:gridAfter w:val="1"/>
          <w:wAfter w:w="15" w:type="pct"/>
          <w:trHeight w:val="20"/>
        </w:trPr>
        <w:tc>
          <w:tcPr>
            <w:tcW w:w="486" w:type="pct"/>
            <w:shd w:val="clear" w:color="auto" w:fill="FFFFFF" w:themeFill="background1"/>
            <w:vAlign w:val="center"/>
          </w:tcPr>
          <w:p w14:paraId="70B9FAD7" w14:textId="77777777" w:rsidR="005B6AAC" w:rsidRPr="00BE1FD6" w:rsidRDefault="005B6AAC" w:rsidP="005B6AAC">
            <w:pPr>
              <w:spacing w:after="0"/>
              <w:rPr>
                <w:rFonts w:ascii="Times New Roman" w:eastAsiaTheme="minorHAnsi" w:hAnsi="Times New Roman"/>
                <w:sz w:val="16"/>
                <w:szCs w:val="16"/>
              </w:rPr>
            </w:pPr>
            <w:r w:rsidRPr="00BE1FD6">
              <w:rPr>
                <w:rFonts w:ascii="Times New Roman" w:eastAsiaTheme="minorHAnsi" w:hAnsi="Times New Roman"/>
                <w:sz w:val="16"/>
                <w:szCs w:val="16"/>
              </w:rPr>
              <w:t>ООО «Сибирская фанерная компания»</w:t>
            </w:r>
          </w:p>
        </w:tc>
        <w:tc>
          <w:tcPr>
            <w:tcW w:w="278" w:type="pct"/>
            <w:shd w:val="clear" w:color="auto" w:fill="FFFFFF" w:themeFill="background1"/>
            <w:vAlign w:val="center"/>
          </w:tcPr>
          <w:p w14:paraId="29D8FB19" w14:textId="77777777" w:rsidR="005B6AAC" w:rsidRPr="00BE1FD6" w:rsidRDefault="005B6AAC" w:rsidP="005B6AAC">
            <w:pPr>
              <w:spacing w:after="0"/>
              <w:jc w:val="center"/>
              <w:rPr>
                <w:rFonts w:ascii="Times New Roman" w:eastAsiaTheme="minorHAnsi" w:hAnsi="Times New Roman"/>
                <w:sz w:val="16"/>
                <w:szCs w:val="16"/>
              </w:rPr>
            </w:pPr>
            <w:r w:rsidRPr="00BE1FD6">
              <w:rPr>
                <w:rFonts w:ascii="Times New Roman" w:eastAsiaTheme="minorHAnsi" w:hAnsi="Times New Roman"/>
                <w:sz w:val="16"/>
                <w:szCs w:val="16"/>
              </w:rPr>
              <w:t>Гкал</w:t>
            </w:r>
          </w:p>
        </w:tc>
        <w:tc>
          <w:tcPr>
            <w:tcW w:w="346" w:type="pct"/>
            <w:shd w:val="clear" w:color="auto" w:fill="FFFFFF" w:themeFill="background1"/>
            <w:vAlign w:val="center"/>
          </w:tcPr>
          <w:p w14:paraId="0425C4A1"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47" w:type="pct"/>
            <w:shd w:val="clear" w:color="auto" w:fill="FFFFFF" w:themeFill="background1"/>
            <w:vAlign w:val="center"/>
          </w:tcPr>
          <w:p w14:paraId="37F50019"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48" w:type="pct"/>
            <w:shd w:val="clear" w:color="auto" w:fill="FFFFFF" w:themeFill="background1"/>
            <w:vAlign w:val="center"/>
          </w:tcPr>
          <w:p w14:paraId="4D118DFB"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10 862</w:t>
            </w:r>
          </w:p>
        </w:tc>
        <w:tc>
          <w:tcPr>
            <w:tcW w:w="348" w:type="pct"/>
            <w:shd w:val="clear" w:color="auto" w:fill="FFFFFF" w:themeFill="background1"/>
            <w:vAlign w:val="center"/>
          </w:tcPr>
          <w:p w14:paraId="3580BA4A"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18 775</w:t>
            </w:r>
          </w:p>
        </w:tc>
        <w:tc>
          <w:tcPr>
            <w:tcW w:w="350" w:type="pct"/>
            <w:shd w:val="clear" w:color="auto" w:fill="FFFFFF" w:themeFill="background1"/>
            <w:vAlign w:val="center"/>
          </w:tcPr>
          <w:p w14:paraId="26777623"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21 180</w:t>
            </w:r>
          </w:p>
        </w:tc>
        <w:tc>
          <w:tcPr>
            <w:tcW w:w="347" w:type="pct"/>
            <w:shd w:val="clear" w:color="auto" w:fill="FFFFFF" w:themeFill="background1"/>
            <w:vAlign w:val="center"/>
          </w:tcPr>
          <w:p w14:paraId="4FFBDA9B"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25634</w:t>
            </w:r>
          </w:p>
        </w:tc>
        <w:tc>
          <w:tcPr>
            <w:tcW w:w="347" w:type="pct"/>
            <w:shd w:val="clear" w:color="auto" w:fill="FFFFFF" w:themeFill="background1"/>
            <w:vAlign w:val="center"/>
          </w:tcPr>
          <w:p w14:paraId="0BFE4780"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29 736</w:t>
            </w:r>
          </w:p>
        </w:tc>
        <w:tc>
          <w:tcPr>
            <w:tcW w:w="347" w:type="pct"/>
            <w:shd w:val="clear" w:color="auto" w:fill="FFFFFF" w:themeFill="background1"/>
            <w:vAlign w:val="center"/>
          </w:tcPr>
          <w:p w14:paraId="3509AF26" w14:textId="77777777" w:rsidR="005B6AAC" w:rsidRPr="00BE1FD6" w:rsidRDefault="005B6AAC" w:rsidP="005B6AAC">
            <w:pPr>
              <w:spacing w:after="0"/>
              <w:jc w:val="center"/>
              <w:rPr>
                <w:rFonts w:ascii="Times New Roman" w:eastAsiaTheme="minorHAnsi" w:hAnsi="Times New Roman"/>
                <w:b/>
                <w:bCs/>
                <w:sz w:val="14"/>
                <w:szCs w:val="14"/>
                <w:lang w:eastAsia="ru-RU"/>
              </w:rPr>
            </w:pPr>
            <w:r w:rsidRPr="00BE1FD6">
              <w:rPr>
                <w:rFonts w:ascii="Times New Roman" w:eastAsiaTheme="minorHAnsi" w:hAnsi="Times New Roman"/>
                <w:sz w:val="14"/>
                <w:szCs w:val="14"/>
              </w:rPr>
              <w:t>25 928</w:t>
            </w:r>
          </w:p>
        </w:tc>
        <w:tc>
          <w:tcPr>
            <w:tcW w:w="259" w:type="pct"/>
            <w:shd w:val="clear" w:color="auto" w:fill="FFFFFF" w:themeFill="background1"/>
            <w:vAlign w:val="center"/>
          </w:tcPr>
          <w:p w14:paraId="4F9120BE"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23 350</w:t>
            </w:r>
          </w:p>
        </w:tc>
        <w:tc>
          <w:tcPr>
            <w:tcW w:w="363" w:type="pct"/>
            <w:shd w:val="clear" w:color="auto" w:fill="FFFFFF" w:themeFill="background1"/>
            <w:vAlign w:val="center"/>
          </w:tcPr>
          <w:p w14:paraId="0DA1EDFF"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21 590</w:t>
            </w:r>
          </w:p>
        </w:tc>
        <w:tc>
          <w:tcPr>
            <w:tcW w:w="319" w:type="pct"/>
            <w:shd w:val="clear" w:color="auto" w:fill="FFFFFF" w:themeFill="background1"/>
            <w:vAlign w:val="center"/>
          </w:tcPr>
          <w:p w14:paraId="1834025E"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23 624</w:t>
            </w:r>
          </w:p>
        </w:tc>
        <w:tc>
          <w:tcPr>
            <w:tcW w:w="272" w:type="pct"/>
            <w:shd w:val="clear" w:color="auto" w:fill="FFFFFF" w:themeFill="background1"/>
            <w:vAlign w:val="center"/>
          </w:tcPr>
          <w:p w14:paraId="1E4B8281" w14:textId="77777777" w:rsidR="005B6AAC" w:rsidRPr="00BE1FD6" w:rsidRDefault="005B6AAC" w:rsidP="005B6AAC">
            <w:pPr>
              <w:spacing w:after="0"/>
              <w:jc w:val="center"/>
              <w:rPr>
                <w:rFonts w:ascii="Times New Roman" w:eastAsiaTheme="minorHAnsi" w:hAnsi="Times New Roman"/>
                <w:sz w:val="14"/>
                <w:szCs w:val="14"/>
                <w:lang w:val="en-US"/>
              </w:rPr>
            </w:pPr>
            <w:r w:rsidRPr="00BE1FD6">
              <w:rPr>
                <w:rFonts w:ascii="Times New Roman" w:eastAsiaTheme="minorHAnsi" w:hAnsi="Times New Roman"/>
                <w:sz w:val="14"/>
                <w:szCs w:val="14"/>
              </w:rPr>
              <w:t>21 590</w:t>
            </w:r>
          </w:p>
        </w:tc>
        <w:tc>
          <w:tcPr>
            <w:tcW w:w="228" w:type="pct"/>
            <w:shd w:val="clear" w:color="auto" w:fill="FFFFFF" w:themeFill="background1"/>
            <w:vAlign w:val="center"/>
          </w:tcPr>
          <w:p w14:paraId="51DA44BC"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25 517</w:t>
            </w:r>
          </w:p>
        </w:tc>
      </w:tr>
      <w:tr w:rsidR="005B6AAC" w:rsidRPr="00BE1FD6" w14:paraId="509E2DC0" w14:textId="77777777" w:rsidTr="005B6AAC">
        <w:trPr>
          <w:gridAfter w:val="1"/>
          <w:wAfter w:w="15" w:type="pct"/>
          <w:trHeight w:val="425"/>
        </w:trPr>
        <w:tc>
          <w:tcPr>
            <w:tcW w:w="486" w:type="pct"/>
            <w:shd w:val="clear" w:color="auto" w:fill="FFFFFF" w:themeFill="background1"/>
            <w:vAlign w:val="center"/>
          </w:tcPr>
          <w:p w14:paraId="37E31AAF" w14:textId="77777777" w:rsidR="005B6AAC" w:rsidRPr="00BE1FD6" w:rsidRDefault="005B6AAC" w:rsidP="005B6AAC">
            <w:pPr>
              <w:spacing w:after="0"/>
              <w:rPr>
                <w:rFonts w:ascii="Times New Roman" w:eastAsiaTheme="minorHAnsi" w:hAnsi="Times New Roman"/>
                <w:sz w:val="16"/>
                <w:szCs w:val="16"/>
              </w:rPr>
            </w:pPr>
            <w:r w:rsidRPr="00BE1FD6">
              <w:rPr>
                <w:rFonts w:ascii="Times New Roman" w:eastAsiaTheme="minorHAnsi" w:hAnsi="Times New Roman"/>
                <w:sz w:val="16"/>
                <w:szCs w:val="16"/>
              </w:rPr>
              <w:t>ООО "Русская кожа Алтай"</w:t>
            </w:r>
          </w:p>
        </w:tc>
        <w:tc>
          <w:tcPr>
            <w:tcW w:w="278" w:type="pct"/>
            <w:shd w:val="clear" w:color="auto" w:fill="FFFFFF" w:themeFill="background1"/>
            <w:vAlign w:val="center"/>
          </w:tcPr>
          <w:p w14:paraId="1E8385CA" w14:textId="77777777" w:rsidR="005B6AAC" w:rsidRPr="00BE1FD6" w:rsidRDefault="005B6AAC" w:rsidP="005B6AAC">
            <w:pPr>
              <w:spacing w:after="0"/>
              <w:jc w:val="center"/>
              <w:rPr>
                <w:rFonts w:ascii="Times New Roman" w:eastAsiaTheme="minorHAnsi" w:hAnsi="Times New Roman"/>
                <w:sz w:val="16"/>
                <w:szCs w:val="16"/>
              </w:rPr>
            </w:pPr>
            <w:r w:rsidRPr="00BE1FD6">
              <w:rPr>
                <w:rFonts w:ascii="Times New Roman" w:eastAsiaTheme="minorHAnsi" w:hAnsi="Times New Roman"/>
                <w:sz w:val="16"/>
                <w:szCs w:val="16"/>
              </w:rPr>
              <w:t>Гкал</w:t>
            </w:r>
          </w:p>
        </w:tc>
        <w:tc>
          <w:tcPr>
            <w:tcW w:w="346" w:type="pct"/>
            <w:shd w:val="clear" w:color="auto" w:fill="FFFFFF" w:themeFill="background1"/>
            <w:vAlign w:val="center"/>
          </w:tcPr>
          <w:p w14:paraId="36B06489"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47" w:type="pct"/>
            <w:shd w:val="clear" w:color="auto" w:fill="FFFFFF" w:themeFill="background1"/>
            <w:vAlign w:val="center"/>
          </w:tcPr>
          <w:p w14:paraId="280DA08E"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48" w:type="pct"/>
            <w:shd w:val="clear" w:color="auto" w:fill="FFFFFF" w:themeFill="background1"/>
            <w:vAlign w:val="center"/>
          </w:tcPr>
          <w:p w14:paraId="2DD537B0"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48" w:type="pct"/>
            <w:shd w:val="clear" w:color="auto" w:fill="FFFFFF" w:themeFill="background1"/>
            <w:vAlign w:val="center"/>
          </w:tcPr>
          <w:p w14:paraId="67C61514"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999</w:t>
            </w:r>
          </w:p>
        </w:tc>
        <w:tc>
          <w:tcPr>
            <w:tcW w:w="350" w:type="pct"/>
            <w:shd w:val="clear" w:color="auto" w:fill="FFFFFF" w:themeFill="background1"/>
            <w:vAlign w:val="center"/>
          </w:tcPr>
          <w:p w14:paraId="35239EAC"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4 589</w:t>
            </w:r>
          </w:p>
        </w:tc>
        <w:tc>
          <w:tcPr>
            <w:tcW w:w="347" w:type="pct"/>
            <w:shd w:val="clear" w:color="auto" w:fill="FFFFFF" w:themeFill="background1"/>
            <w:vAlign w:val="center"/>
          </w:tcPr>
          <w:p w14:paraId="328AF05F"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5105</w:t>
            </w:r>
          </w:p>
        </w:tc>
        <w:tc>
          <w:tcPr>
            <w:tcW w:w="347" w:type="pct"/>
            <w:shd w:val="clear" w:color="auto" w:fill="FFFFFF" w:themeFill="background1"/>
            <w:vAlign w:val="center"/>
          </w:tcPr>
          <w:p w14:paraId="173435B8"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7 243</w:t>
            </w:r>
          </w:p>
        </w:tc>
        <w:tc>
          <w:tcPr>
            <w:tcW w:w="347" w:type="pct"/>
            <w:shd w:val="clear" w:color="auto" w:fill="FFFFFF" w:themeFill="background1"/>
            <w:vAlign w:val="center"/>
          </w:tcPr>
          <w:p w14:paraId="48FD9914"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6 025</w:t>
            </w:r>
          </w:p>
        </w:tc>
        <w:tc>
          <w:tcPr>
            <w:tcW w:w="259" w:type="pct"/>
            <w:shd w:val="clear" w:color="auto" w:fill="FFFFFF" w:themeFill="background1"/>
            <w:vAlign w:val="center"/>
          </w:tcPr>
          <w:p w14:paraId="43E667D0"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6 178</w:t>
            </w:r>
          </w:p>
        </w:tc>
        <w:tc>
          <w:tcPr>
            <w:tcW w:w="363" w:type="pct"/>
            <w:shd w:val="clear" w:color="auto" w:fill="FFFFFF" w:themeFill="background1"/>
            <w:vAlign w:val="center"/>
          </w:tcPr>
          <w:p w14:paraId="79295E57"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4 853</w:t>
            </w:r>
          </w:p>
        </w:tc>
        <w:tc>
          <w:tcPr>
            <w:tcW w:w="319" w:type="pct"/>
            <w:shd w:val="clear" w:color="auto" w:fill="FFFFFF" w:themeFill="background1"/>
            <w:vAlign w:val="center"/>
          </w:tcPr>
          <w:p w14:paraId="43153042"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5 947</w:t>
            </w:r>
          </w:p>
        </w:tc>
        <w:tc>
          <w:tcPr>
            <w:tcW w:w="272" w:type="pct"/>
            <w:shd w:val="clear" w:color="auto" w:fill="FFFFFF" w:themeFill="background1"/>
            <w:vAlign w:val="center"/>
          </w:tcPr>
          <w:p w14:paraId="1EE9292C" w14:textId="77777777" w:rsidR="005B6AAC" w:rsidRPr="00BE1FD6" w:rsidRDefault="005B6AAC" w:rsidP="005B6AAC">
            <w:pPr>
              <w:spacing w:after="0"/>
              <w:jc w:val="center"/>
              <w:rPr>
                <w:rFonts w:ascii="Times New Roman" w:eastAsiaTheme="minorHAnsi" w:hAnsi="Times New Roman"/>
                <w:sz w:val="14"/>
                <w:szCs w:val="14"/>
                <w:lang w:val="en-US"/>
              </w:rPr>
            </w:pPr>
            <w:r w:rsidRPr="00BE1FD6">
              <w:rPr>
                <w:rFonts w:ascii="Times New Roman" w:eastAsiaTheme="minorHAnsi" w:hAnsi="Times New Roman"/>
                <w:sz w:val="14"/>
                <w:szCs w:val="14"/>
              </w:rPr>
              <w:t>4 853</w:t>
            </w:r>
          </w:p>
        </w:tc>
        <w:tc>
          <w:tcPr>
            <w:tcW w:w="228" w:type="pct"/>
            <w:shd w:val="clear" w:color="auto" w:fill="FFFFFF" w:themeFill="background1"/>
            <w:vAlign w:val="center"/>
          </w:tcPr>
          <w:p w14:paraId="71DD449D"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5 646</w:t>
            </w:r>
          </w:p>
        </w:tc>
      </w:tr>
      <w:tr w:rsidR="005B6AAC" w:rsidRPr="00BE1FD6" w14:paraId="068A5232" w14:textId="77777777" w:rsidTr="005B6AAC">
        <w:trPr>
          <w:gridAfter w:val="1"/>
          <w:wAfter w:w="15" w:type="pct"/>
          <w:trHeight w:val="20"/>
        </w:trPr>
        <w:tc>
          <w:tcPr>
            <w:tcW w:w="486" w:type="pct"/>
            <w:shd w:val="clear" w:color="auto" w:fill="FFFFFF" w:themeFill="background1"/>
            <w:vAlign w:val="center"/>
          </w:tcPr>
          <w:p w14:paraId="5F4DFC2F" w14:textId="77777777" w:rsidR="005B6AAC" w:rsidRPr="00BE1FD6" w:rsidRDefault="005B6AAC" w:rsidP="005B6AAC">
            <w:pPr>
              <w:spacing w:after="0"/>
              <w:rPr>
                <w:rFonts w:ascii="Times New Roman" w:eastAsiaTheme="minorHAnsi" w:hAnsi="Times New Roman"/>
                <w:sz w:val="16"/>
                <w:szCs w:val="16"/>
              </w:rPr>
            </w:pPr>
            <w:r w:rsidRPr="00BE1FD6">
              <w:rPr>
                <w:rFonts w:ascii="Times New Roman" w:eastAsiaTheme="minorHAnsi" w:hAnsi="Times New Roman"/>
                <w:sz w:val="16"/>
                <w:szCs w:val="16"/>
              </w:rPr>
              <w:t>АО «Трест КХМ»</w:t>
            </w:r>
          </w:p>
        </w:tc>
        <w:tc>
          <w:tcPr>
            <w:tcW w:w="278" w:type="pct"/>
            <w:shd w:val="clear" w:color="auto" w:fill="FFFFFF" w:themeFill="background1"/>
            <w:vAlign w:val="center"/>
          </w:tcPr>
          <w:p w14:paraId="4DD08452" w14:textId="77777777" w:rsidR="005B6AAC" w:rsidRPr="00BE1FD6" w:rsidRDefault="005B6AAC" w:rsidP="005B6AAC">
            <w:pPr>
              <w:jc w:val="center"/>
              <w:rPr>
                <w:rFonts w:ascii="Times New Roman" w:eastAsiaTheme="minorHAnsi" w:hAnsi="Times New Roman"/>
                <w:sz w:val="16"/>
                <w:szCs w:val="16"/>
              </w:rPr>
            </w:pPr>
            <w:r w:rsidRPr="00BE1FD6">
              <w:rPr>
                <w:rFonts w:ascii="Times New Roman" w:eastAsiaTheme="minorHAnsi" w:hAnsi="Times New Roman"/>
                <w:sz w:val="16"/>
                <w:szCs w:val="16"/>
              </w:rPr>
              <w:t>Гкал</w:t>
            </w:r>
          </w:p>
        </w:tc>
        <w:tc>
          <w:tcPr>
            <w:tcW w:w="346" w:type="pct"/>
            <w:shd w:val="clear" w:color="auto" w:fill="FFFFFF" w:themeFill="background1"/>
            <w:vAlign w:val="center"/>
          </w:tcPr>
          <w:p w14:paraId="5371112F"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47" w:type="pct"/>
            <w:shd w:val="clear" w:color="auto" w:fill="FFFFFF" w:themeFill="background1"/>
            <w:vAlign w:val="center"/>
          </w:tcPr>
          <w:p w14:paraId="33AD1849"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48" w:type="pct"/>
            <w:shd w:val="clear" w:color="auto" w:fill="FFFFFF" w:themeFill="background1"/>
            <w:vAlign w:val="center"/>
          </w:tcPr>
          <w:p w14:paraId="128964B1"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48" w:type="pct"/>
            <w:shd w:val="clear" w:color="auto" w:fill="FFFFFF" w:themeFill="background1"/>
            <w:vAlign w:val="center"/>
          </w:tcPr>
          <w:p w14:paraId="3BE8884F"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50" w:type="pct"/>
            <w:shd w:val="clear" w:color="auto" w:fill="FFFFFF" w:themeFill="background1"/>
            <w:vAlign w:val="center"/>
          </w:tcPr>
          <w:p w14:paraId="62C20667"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556,5</w:t>
            </w:r>
          </w:p>
        </w:tc>
        <w:tc>
          <w:tcPr>
            <w:tcW w:w="347" w:type="pct"/>
            <w:shd w:val="clear" w:color="auto" w:fill="FFFFFF" w:themeFill="background1"/>
            <w:vAlign w:val="center"/>
          </w:tcPr>
          <w:p w14:paraId="487C971A"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47" w:type="pct"/>
            <w:shd w:val="clear" w:color="auto" w:fill="FFFFFF" w:themeFill="background1"/>
            <w:vAlign w:val="center"/>
          </w:tcPr>
          <w:p w14:paraId="6EBD99AF"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47" w:type="pct"/>
            <w:shd w:val="clear" w:color="auto" w:fill="FFFFFF" w:themeFill="background1"/>
            <w:vAlign w:val="center"/>
          </w:tcPr>
          <w:p w14:paraId="7ABDB539"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259" w:type="pct"/>
            <w:shd w:val="clear" w:color="auto" w:fill="FFFFFF" w:themeFill="background1"/>
            <w:vAlign w:val="center"/>
          </w:tcPr>
          <w:p w14:paraId="5ADE4637"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63" w:type="pct"/>
            <w:shd w:val="clear" w:color="auto" w:fill="FFFFFF" w:themeFill="background1"/>
            <w:vAlign w:val="center"/>
          </w:tcPr>
          <w:p w14:paraId="1C388539"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319" w:type="pct"/>
            <w:shd w:val="clear" w:color="auto" w:fill="FFFFFF" w:themeFill="background1"/>
            <w:vAlign w:val="center"/>
          </w:tcPr>
          <w:p w14:paraId="3F5B9BFF"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c>
          <w:tcPr>
            <w:tcW w:w="272" w:type="pct"/>
            <w:shd w:val="clear" w:color="auto" w:fill="FFFFFF" w:themeFill="background1"/>
            <w:vAlign w:val="center"/>
          </w:tcPr>
          <w:p w14:paraId="387C59A2" w14:textId="77777777" w:rsidR="005B6AAC" w:rsidRPr="00BE1FD6" w:rsidRDefault="005B6AAC" w:rsidP="005B6AAC">
            <w:pPr>
              <w:spacing w:after="0"/>
              <w:jc w:val="center"/>
              <w:rPr>
                <w:rFonts w:ascii="Times New Roman" w:eastAsiaTheme="minorHAnsi" w:hAnsi="Times New Roman"/>
                <w:sz w:val="14"/>
                <w:szCs w:val="14"/>
                <w:lang w:val="en-US"/>
              </w:rPr>
            </w:pPr>
            <w:r w:rsidRPr="00BE1FD6">
              <w:rPr>
                <w:rFonts w:ascii="Times New Roman" w:eastAsiaTheme="minorHAnsi" w:hAnsi="Times New Roman"/>
                <w:sz w:val="14"/>
                <w:szCs w:val="14"/>
                <w:lang w:val="en-US"/>
              </w:rPr>
              <w:t>0</w:t>
            </w:r>
          </w:p>
        </w:tc>
        <w:tc>
          <w:tcPr>
            <w:tcW w:w="228" w:type="pct"/>
            <w:shd w:val="clear" w:color="auto" w:fill="FFFFFF" w:themeFill="background1"/>
            <w:vAlign w:val="center"/>
          </w:tcPr>
          <w:p w14:paraId="15876715" w14:textId="77777777" w:rsidR="005B6AAC" w:rsidRPr="00BE1FD6" w:rsidRDefault="005B6AAC" w:rsidP="005B6AAC">
            <w:pPr>
              <w:spacing w:after="0"/>
              <w:jc w:val="center"/>
              <w:rPr>
                <w:rFonts w:ascii="Times New Roman" w:eastAsiaTheme="minorHAnsi" w:hAnsi="Times New Roman"/>
                <w:sz w:val="14"/>
                <w:szCs w:val="14"/>
              </w:rPr>
            </w:pPr>
            <w:r w:rsidRPr="00BE1FD6">
              <w:rPr>
                <w:rFonts w:ascii="Times New Roman" w:eastAsiaTheme="minorHAnsi" w:hAnsi="Times New Roman"/>
                <w:sz w:val="14"/>
                <w:szCs w:val="14"/>
              </w:rPr>
              <w:t>0</w:t>
            </w:r>
          </w:p>
        </w:tc>
      </w:tr>
      <w:tr w:rsidR="005B6AAC" w:rsidRPr="00BE1FD6" w14:paraId="501281C9" w14:textId="77777777" w:rsidTr="005B6AAC">
        <w:trPr>
          <w:gridAfter w:val="1"/>
          <w:wAfter w:w="15" w:type="pct"/>
          <w:trHeight w:val="20"/>
        </w:trPr>
        <w:tc>
          <w:tcPr>
            <w:tcW w:w="486" w:type="pct"/>
            <w:shd w:val="clear" w:color="auto" w:fill="FFFFFF" w:themeFill="background1"/>
            <w:vAlign w:val="center"/>
          </w:tcPr>
          <w:p w14:paraId="037FF92C" w14:textId="77777777" w:rsidR="005B6AAC" w:rsidRPr="00BE1FD6" w:rsidRDefault="005B6AAC" w:rsidP="005B6AAC">
            <w:pPr>
              <w:spacing w:after="0"/>
              <w:rPr>
                <w:rFonts w:ascii="Times New Roman" w:eastAsiaTheme="minorHAnsi" w:hAnsi="Times New Roman"/>
                <w:sz w:val="16"/>
                <w:szCs w:val="16"/>
              </w:rPr>
            </w:pPr>
            <w:r w:rsidRPr="00BE1FD6">
              <w:rPr>
                <w:rFonts w:ascii="Times New Roman" w:eastAsiaTheme="minorHAnsi" w:hAnsi="Times New Roman"/>
                <w:sz w:val="16"/>
                <w:szCs w:val="16"/>
              </w:rPr>
              <w:t>Отпуск химически очищенной воды (теплоноситель), в т.ч.</w:t>
            </w:r>
          </w:p>
        </w:tc>
        <w:tc>
          <w:tcPr>
            <w:tcW w:w="278" w:type="pct"/>
            <w:shd w:val="clear" w:color="auto" w:fill="FFFFFF" w:themeFill="background1"/>
            <w:vAlign w:val="center"/>
          </w:tcPr>
          <w:p w14:paraId="5F86B884" w14:textId="77777777" w:rsidR="005B6AAC" w:rsidRPr="00BE1FD6" w:rsidRDefault="005B6AAC" w:rsidP="005B6AAC">
            <w:pPr>
              <w:spacing w:after="0"/>
              <w:jc w:val="center"/>
              <w:rPr>
                <w:rFonts w:ascii="Times New Roman" w:eastAsiaTheme="minorHAnsi" w:hAnsi="Times New Roman"/>
                <w:sz w:val="16"/>
                <w:szCs w:val="16"/>
              </w:rPr>
            </w:pPr>
          </w:p>
          <w:p w14:paraId="4E618E3F" w14:textId="77777777" w:rsidR="005B6AAC" w:rsidRPr="00BE1FD6" w:rsidRDefault="005B6AAC" w:rsidP="005B6AAC">
            <w:pPr>
              <w:spacing w:after="0"/>
              <w:jc w:val="center"/>
              <w:rPr>
                <w:rFonts w:ascii="Times New Roman" w:eastAsiaTheme="minorHAnsi" w:hAnsi="Times New Roman"/>
                <w:sz w:val="16"/>
                <w:szCs w:val="16"/>
              </w:rPr>
            </w:pPr>
            <w:r w:rsidRPr="00BE1FD6">
              <w:rPr>
                <w:rFonts w:ascii="Times New Roman" w:eastAsiaTheme="minorHAnsi" w:hAnsi="Times New Roman"/>
                <w:sz w:val="16"/>
                <w:szCs w:val="16"/>
              </w:rPr>
              <w:t>м3</w:t>
            </w:r>
          </w:p>
        </w:tc>
        <w:tc>
          <w:tcPr>
            <w:tcW w:w="346" w:type="pct"/>
            <w:shd w:val="clear" w:color="auto" w:fill="FFFFFF" w:themeFill="background1"/>
            <w:vAlign w:val="center"/>
          </w:tcPr>
          <w:p w14:paraId="0F9AEF1E"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1 844 496</w:t>
            </w:r>
          </w:p>
        </w:tc>
        <w:tc>
          <w:tcPr>
            <w:tcW w:w="347" w:type="pct"/>
            <w:shd w:val="clear" w:color="auto" w:fill="FFFFFF" w:themeFill="background1"/>
            <w:vAlign w:val="center"/>
          </w:tcPr>
          <w:p w14:paraId="45D3F869"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1 797 212</w:t>
            </w:r>
          </w:p>
        </w:tc>
        <w:tc>
          <w:tcPr>
            <w:tcW w:w="348" w:type="pct"/>
            <w:shd w:val="clear" w:color="auto" w:fill="FFFFFF" w:themeFill="background1"/>
            <w:vAlign w:val="center"/>
          </w:tcPr>
          <w:p w14:paraId="6FEDBBEB"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1 794  671</w:t>
            </w:r>
          </w:p>
        </w:tc>
        <w:tc>
          <w:tcPr>
            <w:tcW w:w="348" w:type="pct"/>
            <w:shd w:val="clear" w:color="auto" w:fill="FFFFFF" w:themeFill="background1"/>
            <w:vAlign w:val="center"/>
          </w:tcPr>
          <w:p w14:paraId="0E4F162B"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1 611 431</w:t>
            </w:r>
          </w:p>
        </w:tc>
        <w:tc>
          <w:tcPr>
            <w:tcW w:w="350" w:type="pct"/>
            <w:shd w:val="clear" w:color="auto" w:fill="FFFFFF" w:themeFill="background1"/>
            <w:vAlign w:val="center"/>
          </w:tcPr>
          <w:p w14:paraId="0B12236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1 449 223</w:t>
            </w:r>
          </w:p>
        </w:tc>
        <w:tc>
          <w:tcPr>
            <w:tcW w:w="347" w:type="pct"/>
            <w:shd w:val="clear" w:color="auto" w:fill="FFFFFF" w:themeFill="background1"/>
            <w:vAlign w:val="center"/>
          </w:tcPr>
          <w:p w14:paraId="51E4C73C"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1 335 124</w:t>
            </w:r>
          </w:p>
        </w:tc>
        <w:tc>
          <w:tcPr>
            <w:tcW w:w="347" w:type="pct"/>
            <w:shd w:val="clear" w:color="auto" w:fill="FFFFFF" w:themeFill="background1"/>
            <w:vAlign w:val="center"/>
          </w:tcPr>
          <w:p w14:paraId="50BC3811"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1 458 924</w:t>
            </w:r>
          </w:p>
        </w:tc>
        <w:tc>
          <w:tcPr>
            <w:tcW w:w="347" w:type="pct"/>
            <w:shd w:val="clear" w:color="auto" w:fill="FFFFFF" w:themeFill="background1"/>
            <w:vAlign w:val="center"/>
          </w:tcPr>
          <w:p w14:paraId="5FBFB3E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1 413 174</w:t>
            </w:r>
          </w:p>
        </w:tc>
        <w:tc>
          <w:tcPr>
            <w:tcW w:w="259" w:type="pct"/>
            <w:shd w:val="clear" w:color="auto" w:fill="FFFFFF" w:themeFill="background1"/>
            <w:vAlign w:val="center"/>
          </w:tcPr>
          <w:p w14:paraId="58656295"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1 591 662</w:t>
            </w:r>
          </w:p>
        </w:tc>
        <w:tc>
          <w:tcPr>
            <w:tcW w:w="363" w:type="pct"/>
            <w:shd w:val="clear" w:color="auto" w:fill="FFFFFF" w:themeFill="background1"/>
            <w:vAlign w:val="center"/>
          </w:tcPr>
          <w:p w14:paraId="4483DAC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1 092 527</w:t>
            </w:r>
          </w:p>
        </w:tc>
        <w:tc>
          <w:tcPr>
            <w:tcW w:w="319" w:type="pct"/>
            <w:shd w:val="clear" w:color="auto" w:fill="FFFFFF" w:themeFill="background1"/>
            <w:vAlign w:val="center"/>
          </w:tcPr>
          <w:p w14:paraId="116CC64F"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1 329 131</w:t>
            </w:r>
          </w:p>
        </w:tc>
        <w:tc>
          <w:tcPr>
            <w:tcW w:w="272" w:type="pct"/>
            <w:shd w:val="clear" w:color="auto" w:fill="FFFFFF" w:themeFill="background1"/>
            <w:vAlign w:val="center"/>
          </w:tcPr>
          <w:p w14:paraId="15007927"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1 084 077</w:t>
            </w:r>
          </w:p>
        </w:tc>
        <w:tc>
          <w:tcPr>
            <w:tcW w:w="228" w:type="pct"/>
            <w:shd w:val="clear" w:color="auto" w:fill="FFFFFF" w:themeFill="background1"/>
            <w:vAlign w:val="center"/>
          </w:tcPr>
          <w:p w14:paraId="4E34865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1 501 648</w:t>
            </w:r>
          </w:p>
        </w:tc>
      </w:tr>
      <w:tr w:rsidR="005B6AAC" w:rsidRPr="00BE1FD6" w14:paraId="5073CC97" w14:textId="77777777" w:rsidTr="005B6AAC">
        <w:trPr>
          <w:gridAfter w:val="1"/>
          <w:wAfter w:w="15" w:type="pct"/>
          <w:trHeight w:val="20"/>
        </w:trPr>
        <w:tc>
          <w:tcPr>
            <w:tcW w:w="486" w:type="pct"/>
            <w:shd w:val="clear" w:color="auto" w:fill="FFFFFF" w:themeFill="background1"/>
            <w:vAlign w:val="center"/>
          </w:tcPr>
          <w:p w14:paraId="7109CF1D" w14:textId="77777777" w:rsidR="005B6AAC" w:rsidRPr="00BE1FD6" w:rsidRDefault="005B6AAC" w:rsidP="005B6AAC">
            <w:pPr>
              <w:spacing w:after="0"/>
              <w:rPr>
                <w:rFonts w:ascii="Times New Roman" w:eastAsiaTheme="minorHAnsi" w:hAnsi="Times New Roman"/>
                <w:sz w:val="16"/>
                <w:szCs w:val="16"/>
              </w:rPr>
            </w:pPr>
            <w:r w:rsidRPr="00BE1FD6">
              <w:rPr>
                <w:rFonts w:ascii="Times New Roman" w:eastAsiaTheme="minorHAnsi" w:hAnsi="Times New Roman"/>
                <w:sz w:val="16"/>
                <w:szCs w:val="16"/>
              </w:rPr>
              <w:t xml:space="preserve">    -товарная продукция ООО "Жилищно-коммунальное управление"</w:t>
            </w:r>
          </w:p>
        </w:tc>
        <w:tc>
          <w:tcPr>
            <w:tcW w:w="278" w:type="pct"/>
            <w:shd w:val="clear" w:color="auto" w:fill="FFFFFF" w:themeFill="background1"/>
            <w:vAlign w:val="center"/>
          </w:tcPr>
          <w:p w14:paraId="205B763C" w14:textId="77777777" w:rsidR="005B6AAC" w:rsidRPr="00BE1FD6" w:rsidRDefault="005B6AAC" w:rsidP="005B6AAC">
            <w:pPr>
              <w:spacing w:after="0"/>
              <w:jc w:val="center"/>
              <w:rPr>
                <w:rFonts w:ascii="Times New Roman" w:eastAsiaTheme="minorHAnsi" w:hAnsi="Times New Roman"/>
                <w:sz w:val="16"/>
                <w:szCs w:val="16"/>
              </w:rPr>
            </w:pPr>
            <w:r w:rsidRPr="00BE1FD6">
              <w:rPr>
                <w:rFonts w:ascii="Times New Roman" w:eastAsiaTheme="minorHAnsi" w:hAnsi="Times New Roman"/>
                <w:sz w:val="16"/>
                <w:szCs w:val="16"/>
              </w:rPr>
              <w:t>м3</w:t>
            </w:r>
          </w:p>
        </w:tc>
        <w:tc>
          <w:tcPr>
            <w:tcW w:w="346" w:type="pct"/>
            <w:shd w:val="clear" w:color="auto" w:fill="FFFFFF" w:themeFill="background1"/>
            <w:vAlign w:val="center"/>
          </w:tcPr>
          <w:p w14:paraId="6FD3A872"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88 921</w:t>
            </w:r>
          </w:p>
        </w:tc>
        <w:tc>
          <w:tcPr>
            <w:tcW w:w="347" w:type="pct"/>
            <w:shd w:val="clear" w:color="auto" w:fill="FFFFFF" w:themeFill="background1"/>
            <w:vAlign w:val="center"/>
          </w:tcPr>
          <w:p w14:paraId="25F216A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103 618</w:t>
            </w:r>
          </w:p>
        </w:tc>
        <w:tc>
          <w:tcPr>
            <w:tcW w:w="348" w:type="pct"/>
            <w:shd w:val="clear" w:color="auto" w:fill="FFFFFF" w:themeFill="background1"/>
            <w:vAlign w:val="center"/>
          </w:tcPr>
          <w:p w14:paraId="535BB43F"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124 354</w:t>
            </w:r>
          </w:p>
        </w:tc>
        <w:tc>
          <w:tcPr>
            <w:tcW w:w="348" w:type="pct"/>
            <w:shd w:val="clear" w:color="auto" w:fill="FFFFFF" w:themeFill="background1"/>
            <w:vAlign w:val="center"/>
          </w:tcPr>
          <w:p w14:paraId="001EBBD8"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114 568</w:t>
            </w:r>
          </w:p>
        </w:tc>
        <w:tc>
          <w:tcPr>
            <w:tcW w:w="350" w:type="pct"/>
            <w:shd w:val="clear" w:color="auto" w:fill="FFFFFF" w:themeFill="background1"/>
            <w:vAlign w:val="center"/>
          </w:tcPr>
          <w:p w14:paraId="3618F09C"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110 490</w:t>
            </w:r>
          </w:p>
        </w:tc>
        <w:tc>
          <w:tcPr>
            <w:tcW w:w="347" w:type="pct"/>
            <w:shd w:val="clear" w:color="auto" w:fill="FFFFFF" w:themeFill="background1"/>
            <w:vAlign w:val="center"/>
          </w:tcPr>
          <w:p w14:paraId="75D371C7"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76 916</w:t>
            </w:r>
          </w:p>
        </w:tc>
        <w:tc>
          <w:tcPr>
            <w:tcW w:w="347" w:type="pct"/>
            <w:shd w:val="clear" w:color="auto" w:fill="FFFFFF" w:themeFill="background1"/>
            <w:vAlign w:val="center"/>
          </w:tcPr>
          <w:p w14:paraId="4BC0D71A"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98 500</w:t>
            </w:r>
          </w:p>
        </w:tc>
        <w:tc>
          <w:tcPr>
            <w:tcW w:w="347" w:type="pct"/>
            <w:shd w:val="clear" w:color="auto" w:fill="FFFFFF" w:themeFill="background1"/>
            <w:vAlign w:val="center"/>
          </w:tcPr>
          <w:p w14:paraId="4008EB5E"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101 329</w:t>
            </w:r>
          </w:p>
        </w:tc>
        <w:tc>
          <w:tcPr>
            <w:tcW w:w="259" w:type="pct"/>
            <w:shd w:val="clear" w:color="auto" w:fill="FFFFFF" w:themeFill="background1"/>
            <w:vAlign w:val="center"/>
          </w:tcPr>
          <w:p w14:paraId="313A56B5"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118 239</w:t>
            </w:r>
          </w:p>
        </w:tc>
        <w:tc>
          <w:tcPr>
            <w:tcW w:w="363" w:type="pct"/>
            <w:shd w:val="clear" w:color="auto" w:fill="FFFFFF" w:themeFill="background1"/>
            <w:vAlign w:val="center"/>
          </w:tcPr>
          <w:p w14:paraId="261D244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118 707</w:t>
            </w:r>
          </w:p>
        </w:tc>
        <w:tc>
          <w:tcPr>
            <w:tcW w:w="319" w:type="pct"/>
            <w:shd w:val="clear" w:color="auto" w:fill="FFFFFF" w:themeFill="background1"/>
            <w:vAlign w:val="center"/>
          </w:tcPr>
          <w:p w14:paraId="4704F542"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106 015</w:t>
            </w:r>
          </w:p>
        </w:tc>
        <w:tc>
          <w:tcPr>
            <w:tcW w:w="272" w:type="pct"/>
            <w:shd w:val="clear" w:color="auto" w:fill="FFFFFF" w:themeFill="background1"/>
            <w:vAlign w:val="center"/>
          </w:tcPr>
          <w:p w14:paraId="2441B36E" w14:textId="77777777" w:rsidR="005B6AAC" w:rsidRPr="00BE1FD6" w:rsidRDefault="005B6AAC" w:rsidP="005B6AAC">
            <w:pPr>
              <w:spacing w:after="0" w:line="240" w:lineRule="auto"/>
              <w:jc w:val="center"/>
              <w:rPr>
                <w:rFonts w:ascii="Times New Roman" w:eastAsiaTheme="minorHAnsi" w:hAnsi="Times New Roman"/>
                <w:sz w:val="14"/>
                <w:szCs w:val="14"/>
                <w:lang w:val="en-US"/>
              </w:rPr>
            </w:pPr>
            <w:r w:rsidRPr="00BE1FD6">
              <w:rPr>
                <w:rFonts w:ascii="Times New Roman" w:eastAsiaTheme="minorHAnsi" w:hAnsi="Times New Roman"/>
                <w:sz w:val="14"/>
                <w:szCs w:val="14"/>
              </w:rPr>
              <w:t>112 565</w:t>
            </w:r>
          </w:p>
        </w:tc>
        <w:tc>
          <w:tcPr>
            <w:tcW w:w="228" w:type="pct"/>
            <w:shd w:val="clear" w:color="auto" w:fill="FFFFFF" w:themeFill="background1"/>
            <w:vAlign w:val="center"/>
          </w:tcPr>
          <w:p w14:paraId="078D3D42" w14:textId="77777777" w:rsidR="005B6AAC" w:rsidRPr="00BE1FD6" w:rsidRDefault="005B6AAC" w:rsidP="005B6AAC">
            <w:pPr>
              <w:spacing w:after="0" w:line="240" w:lineRule="auto"/>
              <w:jc w:val="center"/>
              <w:rPr>
                <w:rFonts w:ascii="Times New Roman" w:eastAsiaTheme="minorHAnsi" w:hAnsi="Times New Roman"/>
                <w:sz w:val="14"/>
                <w:szCs w:val="14"/>
                <w:lang w:val="en-US"/>
              </w:rPr>
            </w:pPr>
            <w:r w:rsidRPr="00BE1FD6">
              <w:rPr>
                <w:rFonts w:ascii="Times New Roman" w:eastAsiaTheme="minorHAnsi" w:hAnsi="Times New Roman"/>
                <w:sz w:val="14"/>
                <w:szCs w:val="14"/>
              </w:rPr>
              <w:t>95 301</w:t>
            </w:r>
          </w:p>
        </w:tc>
      </w:tr>
      <w:tr w:rsidR="005B6AAC" w:rsidRPr="00BE1FD6" w14:paraId="0755DD74" w14:textId="77777777" w:rsidTr="005B6AAC">
        <w:trPr>
          <w:gridAfter w:val="1"/>
          <w:wAfter w:w="15" w:type="pct"/>
          <w:trHeight w:val="20"/>
        </w:trPr>
        <w:tc>
          <w:tcPr>
            <w:tcW w:w="486" w:type="pct"/>
            <w:shd w:val="clear" w:color="auto" w:fill="FFFFFF" w:themeFill="background1"/>
            <w:vAlign w:val="center"/>
          </w:tcPr>
          <w:p w14:paraId="057C9EDE" w14:textId="77777777" w:rsidR="005B6AAC" w:rsidRPr="00BE1FD6" w:rsidRDefault="005B6AAC" w:rsidP="005B6AAC">
            <w:pPr>
              <w:spacing w:after="0"/>
              <w:rPr>
                <w:rFonts w:ascii="Times New Roman" w:eastAsiaTheme="minorHAnsi" w:hAnsi="Times New Roman"/>
                <w:sz w:val="16"/>
                <w:szCs w:val="16"/>
              </w:rPr>
            </w:pPr>
            <w:r w:rsidRPr="00BE1FD6">
              <w:rPr>
                <w:rFonts w:ascii="Times New Roman" w:eastAsiaTheme="minorHAnsi" w:hAnsi="Times New Roman"/>
                <w:sz w:val="16"/>
                <w:szCs w:val="16"/>
              </w:rPr>
              <w:t xml:space="preserve">Отпуск тепловой энергии  по </w:t>
            </w:r>
            <w:r w:rsidRPr="00BE1FD6">
              <w:rPr>
                <w:rFonts w:ascii="Times New Roman" w:eastAsiaTheme="minorHAnsi" w:hAnsi="Times New Roman"/>
                <w:sz w:val="16"/>
                <w:szCs w:val="16"/>
              </w:rPr>
              <w:lastRenderedPageBreak/>
              <w:t>участку тепломагистрали от  ТК-1 до ТП-71, в т.ч.</w:t>
            </w:r>
          </w:p>
        </w:tc>
        <w:tc>
          <w:tcPr>
            <w:tcW w:w="278" w:type="pct"/>
            <w:shd w:val="clear" w:color="auto" w:fill="FFFFFF" w:themeFill="background1"/>
            <w:vAlign w:val="center"/>
          </w:tcPr>
          <w:p w14:paraId="18E74E3E" w14:textId="77777777" w:rsidR="005B6AAC" w:rsidRPr="00BE1FD6" w:rsidRDefault="005B6AAC" w:rsidP="005B6AAC">
            <w:pPr>
              <w:spacing w:after="0"/>
              <w:jc w:val="center"/>
              <w:rPr>
                <w:rFonts w:ascii="Times New Roman" w:eastAsiaTheme="minorHAnsi" w:hAnsi="Times New Roman"/>
                <w:sz w:val="16"/>
                <w:szCs w:val="16"/>
              </w:rPr>
            </w:pPr>
            <w:r w:rsidRPr="00BE1FD6">
              <w:rPr>
                <w:rFonts w:ascii="Times New Roman" w:eastAsiaTheme="minorHAnsi" w:hAnsi="Times New Roman"/>
                <w:sz w:val="16"/>
                <w:szCs w:val="16"/>
              </w:rPr>
              <w:lastRenderedPageBreak/>
              <w:t>Гкал</w:t>
            </w:r>
          </w:p>
        </w:tc>
        <w:tc>
          <w:tcPr>
            <w:tcW w:w="346" w:type="pct"/>
            <w:shd w:val="clear" w:color="auto" w:fill="FFFFFF" w:themeFill="background1"/>
            <w:vAlign w:val="center"/>
          </w:tcPr>
          <w:p w14:paraId="7CB15EB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13 672,5</w:t>
            </w:r>
          </w:p>
        </w:tc>
        <w:tc>
          <w:tcPr>
            <w:tcW w:w="347" w:type="pct"/>
            <w:shd w:val="clear" w:color="auto" w:fill="FFFFFF" w:themeFill="background1"/>
            <w:vAlign w:val="center"/>
          </w:tcPr>
          <w:p w14:paraId="3B8B632E"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14 918</w:t>
            </w:r>
          </w:p>
        </w:tc>
        <w:tc>
          <w:tcPr>
            <w:tcW w:w="348" w:type="pct"/>
            <w:shd w:val="clear" w:color="auto" w:fill="FFFFFF" w:themeFill="background1"/>
            <w:vAlign w:val="center"/>
          </w:tcPr>
          <w:p w14:paraId="6D68A750"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14 918</w:t>
            </w:r>
          </w:p>
        </w:tc>
        <w:tc>
          <w:tcPr>
            <w:tcW w:w="348" w:type="pct"/>
            <w:shd w:val="clear" w:color="auto" w:fill="FFFFFF" w:themeFill="background1"/>
            <w:vAlign w:val="center"/>
          </w:tcPr>
          <w:p w14:paraId="62E78C77"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15 754</w:t>
            </w:r>
          </w:p>
        </w:tc>
        <w:tc>
          <w:tcPr>
            <w:tcW w:w="350" w:type="pct"/>
            <w:shd w:val="clear" w:color="auto" w:fill="FFFFFF" w:themeFill="background1"/>
            <w:vAlign w:val="center"/>
          </w:tcPr>
          <w:p w14:paraId="68049A5A"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14 554</w:t>
            </w:r>
          </w:p>
        </w:tc>
        <w:tc>
          <w:tcPr>
            <w:tcW w:w="347" w:type="pct"/>
            <w:shd w:val="clear" w:color="auto" w:fill="FFFFFF" w:themeFill="background1"/>
            <w:vAlign w:val="center"/>
          </w:tcPr>
          <w:p w14:paraId="13A268D5"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12 839</w:t>
            </w:r>
          </w:p>
        </w:tc>
        <w:tc>
          <w:tcPr>
            <w:tcW w:w="347" w:type="pct"/>
            <w:shd w:val="clear" w:color="auto" w:fill="FFFFFF" w:themeFill="background1"/>
            <w:vAlign w:val="center"/>
          </w:tcPr>
          <w:p w14:paraId="589C69B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14 111</w:t>
            </w:r>
          </w:p>
        </w:tc>
        <w:tc>
          <w:tcPr>
            <w:tcW w:w="347" w:type="pct"/>
            <w:shd w:val="clear" w:color="auto" w:fill="FFFFFF" w:themeFill="background1"/>
            <w:vAlign w:val="center"/>
          </w:tcPr>
          <w:p w14:paraId="038FEC52"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13 961</w:t>
            </w:r>
          </w:p>
        </w:tc>
        <w:tc>
          <w:tcPr>
            <w:tcW w:w="259" w:type="pct"/>
            <w:shd w:val="clear" w:color="auto" w:fill="FFFFFF" w:themeFill="background1"/>
            <w:vAlign w:val="center"/>
          </w:tcPr>
          <w:p w14:paraId="4369B5AB" w14:textId="77777777" w:rsidR="005B6AAC" w:rsidRPr="00BE1FD6" w:rsidRDefault="005B6AAC" w:rsidP="005B6AAC">
            <w:pPr>
              <w:spacing w:after="0" w:line="240" w:lineRule="auto"/>
              <w:rPr>
                <w:rFonts w:ascii="Times New Roman" w:eastAsiaTheme="minorHAnsi" w:hAnsi="Times New Roman"/>
                <w:sz w:val="14"/>
                <w:szCs w:val="14"/>
              </w:rPr>
            </w:pPr>
            <w:r w:rsidRPr="00BE1FD6">
              <w:rPr>
                <w:rFonts w:ascii="Times New Roman" w:eastAsiaTheme="minorHAnsi" w:hAnsi="Times New Roman"/>
                <w:sz w:val="14"/>
                <w:szCs w:val="14"/>
              </w:rPr>
              <w:t>13 539</w:t>
            </w:r>
          </w:p>
        </w:tc>
        <w:tc>
          <w:tcPr>
            <w:tcW w:w="363" w:type="pct"/>
            <w:shd w:val="clear" w:color="auto" w:fill="FFFFFF" w:themeFill="background1"/>
            <w:vAlign w:val="center"/>
          </w:tcPr>
          <w:p w14:paraId="496B3D95"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14 263</w:t>
            </w:r>
          </w:p>
        </w:tc>
        <w:tc>
          <w:tcPr>
            <w:tcW w:w="319" w:type="pct"/>
            <w:shd w:val="clear" w:color="auto" w:fill="FFFFFF" w:themeFill="background1"/>
            <w:vAlign w:val="center"/>
          </w:tcPr>
          <w:p w14:paraId="32265C84"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13 871</w:t>
            </w:r>
          </w:p>
        </w:tc>
        <w:tc>
          <w:tcPr>
            <w:tcW w:w="272" w:type="pct"/>
            <w:shd w:val="clear" w:color="auto" w:fill="FFFFFF" w:themeFill="background1"/>
            <w:vAlign w:val="center"/>
          </w:tcPr>
          <w:p w14:paraId="04B7F03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13 813</w:t>
            </w:r>
          </w:p>
        </w:tc>
        <w:tc>
          <w:tcPr>
            <w:tcW w:w="228" w:type="pct"/>
            <w:shd w:val="clear" w:color="auto" w:fill="FFFFFF" w:themeFill="background1"/>
            <w:vAlign w:val="center"/>
          </w:tcPr>
          <w:p w14:paraId="1F868981"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13 832</w:t>
            </w:r>
          </w:p>
        </w:tc>
      </w:tr>
      <w:tr w:rsidR="005B6AAC" w:rsidRPr="00BE1FD6" w14:paraId="3FBA51F4" w14:textId="77777777" w:rsidTr="005B6AAC">
        <w:trPr>
          <w:gridAfter w:val="1"/>
          <w:wAfter w:w="15" w:type="pct"/>
          <w:trHeight w:val="20"/>
        </w:trPr>
        <w:tc>
          <w:tcPr>
            <w:tcW w:w="486" w:type="pct"/>
            <w:shd w:val="clear" w:color="auto" w:fill="FFFFFF" w:themeFill="background1"/>
            <w:vAlign w:val="center"/>
          </w:tcPr>
          <w:p w14:paraId="041D587A" w14:textId="77777777" w:rsidR="005B6AAC" w:rsidRPr="00BE1FD6" w:rsidRDefault="005B6AAC" w:rsidP="005B6AAC">
            <w:pPr>
              <w:spacing w:after="0"/>
              <w:rPr>
                <w:rFonts w:ascii="Times New Roman" w:eastAsiaTheme="minorHAnsi" w:hAnsi="Times New Roman"/>
                <w:sz w:val="16"/>
                <w:szCs w:val="16"/>
              </w:rPr>
            </w:pPr>
            <w:r w:rsidRPr="00BE1FD6">
              <w:rPr>
                <w:rFonts w:ascii="Times New Roman" w:eastAsiaTheme="minorHAnsi" w:hAnsi="Times New Roman"/>
                <w:sz w:val="16"/>
                <w:szCs w:val="16"/>
              </w:rPr>
              <w:lastRenderedPageBreak/>
              <w:t xml:space="preserve"> товарная продукция ООО "Жилищно-коммунальное управление"</w:t>
            </w:r>
          </w:p>
        </w:tc>
        <w:tc>
          <w:tcPr>
            <w:tcW w:w="278" w:type="pct"/>
            <w:shd w:val="clear" w:color="auto" w:fill="FFFFFF" w:themeFill="background1"/>
            <w:vAlign w:val="center"/>
          </w:tcPr>
          <w:p w14:paraId="74D7EFAC" w14:textId="77777777" w:rsidR="005B6AAC" w:rsidRPr="00BE1FD6" w:rsidRDefault="005B6AAC" w:rsidP="005B6AAC">
            <w:pPr>
              <w:spacing w:after="0"/>
              <w:jc w:val="center"/>
              <w:rPr>
                <w:rFonts w:ascii="Times New Roman" w:eastAsiaTheme="minorHAnsi" w:hAnsi="Times New Roman"/>
                <w:sz w:val="16"/>
                <w:szCs w:val="16"/>
              </w:rPr>
            </w:pPr>
            <w:r w:rsidRPr="00BE1FD6">
              <w:rPr>
                <w:rFonts w:ascii="Times New Roman" w:eastAsiaTheme="minorHAnsi" w:hAnsi="Times New Roman"/>
                <w:sz w:val="16"/>
                <w:szCs w:val="16"/>
              </w:rPr>
              <w:t>Гкал</w:t>
            </w:r>
          </w:p>
        </w:tc>
        <w:tc>
          <w:tcPr>
            <w:tcW w:w="346" w:type="pct"/>
            <w:shd w:val="clear" w:color="auto" w:fill="FFFFFF" w:themeFill="background1"/>
            <w:vAlign w:val="center"/>
          </w:tcPr>
          <w:p w14:paraId="1B1291E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13 672,5</w:t>
            </w:r>
          </w:p>
        </w:tc>
        <w:tc>
          <w:tcPr>
            <w:tcW w:w="347" w:type="pct"/>
            <w:shd w:val="clear" w:color="auto" w:fill="FFFFFF" w:themeFill="background1"/>
            <w:vAlign w:val="center"/>
          </w:tcPr>
          <w:p w14:paraId="3273D42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14 918</w:t>
            </w:r>
          </w:p>
        </w:tc>
        <w:tc>
          <w:tcPr>
            <w:tcW w:w="348" w:type="pct"/>
            <w:shd w:val="clear" w:color="auto" w:fill="FFFFFF" w:themeFill="background1"/>
            <w:vAlign w:val="center"/>
          </w:tcPr>
          <w:p w14:paraId="209E034E"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14 918</w:t>
            </w:r>
          </w:p>
        </w:tc>
        <w:tc>
          <w:tcPr>
            <w:tcW w:w="348" w:type="pct"/>
            <w:shd w:val="clear" w:color="auto" w:fill="FFFFFF" w:themeFill="background1"/>
            <w:vAlign w:val="center"/>
          </w:tcPr>
          <w:p w14:paraId="68F190D7"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15 754</w:t>
            </w:r>
          </w:p>
        </w:tc>
        <w:tc>
          <w:tcPr>
            <w:tcW w:w="350" w:type="pct"/>
            <w:shd w:val="clear" w:color="auto" w:fill="FFFFFF" w:themeFill="background1"/>
            <w:vAlign w:val="center"/>
          </w:tcPr>
          <w:p w14:paraId="164E6937"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14 554</w:t>
            </w:r>
          </w:p>
        </w:tc>
        <w:tc>
          <w:tcPr>
            <w:tcW w:w="347" w:type="pct"/>
            <w:shd w:val="clear" w:color="auto" w:fill="FFFFFF" w:themeFill="background1"/>
            <w:vAlign w:val="center"/>
          </w:tcPr>
          <w:p w14:paraId="5927260A"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12 839</w:t>
            </w:r>
          </w:p>
        </w:tc>
        <w:tc>
          <w:tcPr>
            <w:tcW w:w="347" w:type="pct"/>
            <w:shd w:val="clear" w:color="auto" w:fill="FFFFFF" w:themeFill="background1"/>
            <w:vAlign w:val="center"/>
          </w:tcPr>
          <w:p w14:paraId="4DEB3D47" w14:textId="77777777" w:rsidR="005B6AAC" w:rsidRPr="00BE1FD6" w:rsidRDefault="005B6AAC" w:rsidP="005B6AAC">
            <w:pPr>
              <w:spacing w:after="0" w:line="240" w:lineRule="auto"/>
              <w:jc w:val="center"/>
              <w:rPr>
                <w:rFonts w:ascii="Times New Roman" w:eastAsiaTheme="minorHAnsi" w:hAnsi="Times New Roman"/>
                <w:sz w:val="14"/>
                <w:szCs w:val="14"/>
                <w:lang w:eastAsia="ru-RU"/>
              </w:rPr>
            </w:pPr>
            <w:r w:rsidRPr="00BE1FD6">
              <w:rPr>
                <w:rFonts w:ascii="Times New Roman" w:eastAsiaTheme="minorHAnsi" w:hAnsi="Times New Roman"/>
                <w:sz w:val="14"/>
                <w:szCs w:val="14"/>
              </w:rPr>
              <w:t>14 111</w:t>
            </w:r>
          </w:p>
        </w:tc>
        <w:tc>
          <w:tcPr>
            <w:tcW w:w="347" w:type="pct"/>
            <w:shd w:val="clear" w:color="auto" w:fill="FFFFFF" w:themeFill="background1"/>
            <w:vAlign w:val="center"/>
          </w:tcPr>
          <w:p w14:paraId="549A98FE"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13 961</w:t>
            </w:r>
          </w:p>
        </w:tc>
        <w:tc>
          <w:tcPr>
            <w:tcW w:w="259" w:type="pct"/>
            <w:shd w:val="clear" w:color="auto" w:fill="FFFFFF" w:themeFill="background1"/>
            <w:vAlign w:val="center"/>
          </w:tcPr>
          <w:p w14:paraId="49EC3E0F" w14:textId="77777777" w:rsidR="005B6AAC" w:rsidRPr="00BE1FD6" w:rsidRDefault="005B6AAC" w:rsidP="005B6AAC">
            <w:pPr>
              <w:spacing w:after="0" w:line="240" w:lineRule="auto"/>
              <w:rPr>
                <w:rFonts w:ascii="Times New Roman" w:eastAsiaTheme="minorHAnsi" w:hAnsi="Times New Roman"/>
                <w:sz w:val="14"/>
                <w:szCs w:val="14"/>
                <w:highlight w:val="yellow"/>
              </w:rPr>
            </w:pPr>
            <w:r w:rsidRPr="00BE1FD6">
              <w:rPr>
                <w:rFonts w:ascii="Times New Roman" w:eastAsiaTheme="minorHAnsi" w:hAnsi="Times New Roman"/>
                <w:sz w:val="14"/>
                <w:szCs w:val="14"/>
              </w:rPr>
              <w:t>13539</w:t>
            </w:r>
          </w:p>
        </w:tc>
        <w:tc>
          <w:tcPr>
            <w:tcW w:w="363" w:type="pct"/>
            <w:shd w:val="clear" w:color="auto" w:fill="FFFFFF" w:themeFill="background1"/>
            <w:vAlign w:val="center"/>
          </w:tcPr>
          <w:p w14:paraId="0715B3F9"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14 263</w:t>
            </w:r>
          </w:p>
        </w:tc>
        <w:tc>
          <w:tcPr>
            <w:tcW w:w="319" w:type="pct"/>
            <w:shd w:val="clear" w:color="auto" w:fill="FFFFFF" w:themeFill="background1"/>
            <w:vAlign w:val="center"/>
          </w:tcPr>
          <w:p w14:paraId="66A607DC"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13 871</w:t>
            </w:r>
          </w:p>
        </w:tc>
        <w:tc>
          <w:tcPr>
            <w:tcW w:w="272" w:type="pct"/>
            <w:shd w:val="clear" w:color="auto" w:fill="FFFFFF" w:themeFill="background1"/>
            <w:vAlign w:val="center"/>
          </w:tcPr>
          <w:p w14:paraId="0A8869CD"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13 813</w:t>
            </w:r>
          </w:p>
        </w:tc>
        <w:tc>
          <w:tcPr>
            <w:tcW w:w="228" w:type="pct"/>
            <w:shd w:val="clear" w:color="auto" w:fill="FFFFFF" w:themeFill="background1"/>
            <w:vAlign w:val="center"/>
          </w:tcPr>
          <w:p w14:paraId="2E4FA00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13 832</w:t>
            </w:r>
          </w:p>
        </w:tc>
      </w:tr>
      <w:tr w:rsidR="005B6AAC" w:rsidRPr="00BE1FD6" w14:paraId="0FCDB820" w14:textId="77777777" w:rsidTr="005B6AAC">
        <w:trPr>
          <w:gridAfter w:val="1"/>
          <w:wAfter w:w="15" w:type="pct"/>
          <w:trHeight w:val="20"/>
        </w:trPr>
        <w:tc>
          <w:tcPr>
            <w:tcW w:w="486" w:type="pct"/>
            <w:shd w:val="clear" w:color="auto" w:fill="FFFFFF" w:themeFill="background1"/>
            <w:vAlign w:val="center"/>
            <w:hideMark/>
          </w:tcPr>
          <w:p w14:paraId="69E6E6B0" w14:textId="77777777" w:rsidR="005B6AAC" w:rsidRPr="00BE1FD6" w:rsidRDefault="005B6AAC" w:rsidP="005B6AAC">
            <w:pPr>
              <w:rPr>
                <w:rFonts w:ascii="Times New Roman" w:eastAsiaTheme="minorHAnsi" w:hAnsi="Times New Roman"/>
                <w:sz w:val="18"/>
                <w:szCs w:val="18"/>
              </w:rPr>
            </w:pPr>
            <w:r w:rsidRPr="00BE1FD6">
              <w:rPr>
                <w:rFonts w:ascii="Times New Roman" w:eastAsiaTheme="minorHAnsi" w:hAnsi="Times New Roman"/>
                <w:sz w:val="18"/>
                <w:szCs w:val="18"/>
              </w:rPr>
              <w:t>Присоединенная нагрузка</w:t>
            </w:r>
          </w:p>
        </w:tc>
        <w:tc>
          <w:tcPr>
            <w:tcW w:w="278" w:type="pct"/>
            <w:shd w:val="clear" w:color="auto" w:fill="FFFFFF" w:themeFill="background1"/>
            <w:vAlign w:val="center"/>
            <w:hideMark/>
          </w:tcPr>
          <w:p w14:paraId="5A2CE11A" w14:textId="77777777" w:rsidR="005B6AAC" w:rsidRPr="00BE1FD6" w:rsidRDefault="005B6AAC" w:rsidP="005B6AAC">
            <w:pPr>
              <w:jc w:val="center"/>
              <w:rPr>
                <w:rFonts w:ascii="Times New Roman" w:eastAsiaTheme="minorHAnsi" w:hAnsi="Times New Roman"/>
                <w:sz w:val="18"/>
                <w:szCs w:val="18"/>
              </w:rPr>
            </w:pPr>
            <w:r w:rsidRPr="00BE1FD6">
              <w:rPr>
                <w:rFonts w:ascii="Times New Roman" w:eastAsiaTheme="minorHAnsi" w:hAnsi="Times New Roman"/>
                <w:sz w:val="18"/>
                <w:szCs w:val="18"/>
              </w:rPr>
              <w:t>Гкал/</w:t>
            </w:r>
            <w:proofErr w:type="gramStart"/>
            <w:r w:rsidRPr="00BE1FD6">
              <w:rPr>
                <w:rFonts w:ascii="Times New Roman" w:eastAsiaTheme="minorHAnsi" w:hAnsi="Times New Roman"/>
                <w:sz w:val="18"/>
                <w:szCs w:val="18"/>
              </w:rPr>
              <w:t>ч</w:t>
            </w:r>
            <w:proofErr w:type="gramEnd"/>
          </w:p>
        </w:tc>
        <w:tc>
          <w:tcPr>
            <w:tcW w:w="346" w:type="pct"/>
            <w:shd w:val="clear" w:color="auto" w:fill="FFFFFF" w:themeFill="background1"/>
            <w:vAlign w:val="center"/>
          </w:tcPr>
          <w:p w14:paraId="06C48342"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359,882</w:t>
            </w:r>
          </w:p>
        </w:tc>
        <w:tc>
          <w:tcPr>
            <w:tcW w:w="347" w:type="pct"/>
            <w:shd w:val="clear" w:color="auto" w:fill="FFFFFF" w:themeFill="background1"/>
            <w:vAlign w:val="center"/>
            <w:hideMark/>
          </w:tcPr>
          <w:p w14:paraId="3BEC222A"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359,882</w:t>
            </w:r>
          </w:p>
        </w:tc>
        <w:tc>
          <w:tcPr>
            <w:tcW w:w="348" w:type="pct"/>
            <w:shd w:val="clear" w:color="auto" w:fill="FFFFFF" w:themeFill="background1"/>
            <w:vAlign w:val="center"/>
            <w:hideMark/>
          </w:tcPr>
          <w:p w14:paraId="6CE77F05"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375,682</w:t>
            </w:r>
          </w:p>
        </w:tc>
        <w:tc>
          <w:tcPr>
            <w:tcW w:w="348" w:type="pct"/>
            <w:shd w:val="clear" w:color="auto" w:fill="FFFFFF" w:themeFill="background1"/>
            <w:vAlign w:val="center"/>
            <w:hideMark/>
          </w:tcPr>
          <w:p w14:paraId="0800D3E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375,682</w:t>
            </w:r>
          </w:p>
        </w:tc>
        <w:tc>
          <w:tcPr>
            <w:tcW w:w="350" w:type="pct"/>
            <w:shd w:val="clear" w:color="auto" w:fill="FFFFFF" w:themeFill="background1"/>
            <w:vAlign w:val="center"/>
            <w:hideMark/>
          </w:tcPr>
          <w:p w14:paraId="22CD62B0"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375,682</w:t>
            </w:r>
          </w:p>
        </w:tc>
        <w:tc>
          <w:tcPr>
            <w:tcW w:w="347" w:type="pct"/>
            <w:shd w:val="clear" w:color="auto" w:fill="FFFFFF" w:themeFill="background1"/>
            <w:vAlign w:val="center"/>
            <w:hideMark/>
          </w:tcPr>
          <w:p w14:paraId="3C4FCEC2"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375,682</w:t>
            </w:r>
          </w:p>
        </w:tc>
        <w:tc>
          <w:tcPr>
            <w:tcW w:w="347" w:type="pct"/>
            <w:shd w:val="clear" w:color="auto" w:fill="FFFFFF" w:themeFill="background1"/>
            <w:vAlign w:val="center"/>
            <w:hideMark/>
          </w:tcPr>
          <w:p w14:paraId="5CBBB3A1"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375,682</w:t>
            </w:r>
          </w:p>
        </w:tc>
        <w:tc>
          <w:tcPr>
            <w:tcW w:w="347" w:type="pct"/>
            <w:shd w:val="clear" w:color="auto" w:fill="FFFFFF" w:themeFill="background1"/>
            <w:vAlign w:val="center"/>
          </w:tcPr>
          <w:p w14:paraId="27E7087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375,682</w:t>
            </w:r>
          </w:p>
        </w:tc>
        <w:tc>
          <w:tcPr>
            <w:tcW w:w="259" w:type="pct"/>
            <w:shd w:val="clear" w:color="auto" w:fill="FFFFFF" w:themeFill="background1"/>
            <w:vAlign w:val="center"/>
            <w:hideMark/>
          </w:tcPr>
          <w:p w14:paraId="653BD8E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375,682</w:t>
            </w:r>
          </w:p>
        </w:tc>
        <w:tc>
          <w:tcPr>
            <w:tcW w:w="363" w:type="pct"/>
            <w:shd w:val="clear" w:color="auto" w:fill="FFFFFF" w:themeFill="background1"/>
            <w:vAlign w:val="center"/>
          </w:tcPr>
          <w:p w14:paraId="43FCE771"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375,682</w:t>
            </w:r>
          </w:p>
        </w:tc>
        <w:tc>
          <w:tcPr>
            <w:tcW w:w="319" w:type="pct"/>
            <w:shd w:val="clear" w:color="auto" w:fill="FFFFFF" w:themeFill="background1"/>
            <w:vAlign w:val="center"/>
          </w:tcPr>
          <w:p w14:paraId="5847A581"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375,682</w:t>
            </w:r>
          </w:p>
        </w:tc>
        <w:tc>
          <w:tcPr>
            <w:tcW w:w="272" w:type="pct"/>
            <w:shd w:val="clear" w:color="auto" w:fill="FFFFFF" w:themeFill="background1"/>
            <w:vAlign w:val="center"/>
          </w:tcPr>
          <w:p w14:paraId="4FA51C54"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375,682</w:t>
            </w:r>
          </w:p>
        </w:tc>
        <w:tc>
          <w:tcPr>
            <w:tcW w:w="228" w:type="pct"/>
            <w:shd w:val="clear" w:color="auto" w:fill="FFFFFF" w:themeFill="background1"/>
            <w:vAlign w:val="center"/>
          </w:tcPr>
          <w:p w14:paraId="0C3CB3E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375,682</w:t>
            </w:r>
          </w:p>
        </w:tc>
      </w:tr>
      <w:tr w:rsidR="005B6AAC" w:rsidRPr="00BE1FD6" w14:paraId="3403B9B1" w14:textId="77777777" w:rsidTr="005B6AAC">
        <w:trPr>
          <w:gridAfter w:val="1"/>
          <w:wAfter w:w="15" w:type="pct"/>
          <w:trHeight w:val="20"/>
        </w:trPr>
        <w:tc>
          <w:tcPr>
            <w:tcW w:w="486" w:type="pct"/>
            <w:vMerge w:val="restart"/>
            <w:shd w:val="clear" w:color="auto" w:fill="FFFFFF" w:themeFill="background1"/>
            <w:vAlign w:val="center"/>
            <w:hideMark/>
          </w:tcPr>
          <w:p w14:paraId="621D60FD" w14:textId="77777777" w:rsidR="005B6AAC" w:rsidRPr="00BE1FD6" w:rsidRDefault="005B6AAC" w:rsidP="005B6AAC">
            <w:pPr>
              <w:rPr>
                <w:rFonts w:ascii="Times New Roman" w:eastAsiaTheme="minorHAnsi" w:hAnsi="Times New Roman"/>
                <w:sz w:val="18"/>
                <w:szCs w:val="18"/>
              </w:rPr>
            </w:pPr>
            <w:r w:rsidRPr="00BE1FD6">
              <w:rPr>
                <w:rFonts w:ascii="Times New Roman" w:eastAsiaTheme="minorHAnsi" w:hAnsi="Times New Roman"/>
                <w:sz w:val="18"/>
                <w:szCs w:val="18"/>
              </w:rPr>
              <w:t>Резерв</w:t>
            </w:r>
            <w:proofErr w:type="gramStart"/>
            <w:r w:rsidRPr="00BE1FD6">
              <w:rPr>
                <w:rFonts w:ascii="Times New Roman" w:eastAsiaTheme="minorHAnsi" w:hAnsi="Times New Roman"/>
                <w:sz w:val="18"/>
                <w:szCs w:val="18"/>
              </w:rPr>
              <w:t xml:space="preserve"> («+»)/ </w:t>
            </w:r>
            <w:proofErr w:type="gramEnd"/>
            <w:r w:rsidRPr="00BE1FD6">
              <w:rPr>
                <w:rFonts w:ascii="Times New Roman" w:eastAsiaTheme="minorHAnsi" w:hAnsi="Times New Roman"/>
                <w:sz w:val="18"/>
                <w:szCs w:val="18"/>
              </w:rPr>
              <w:t>дефицит («-») тепловой мощности «нетто»</w:t>
            </w:r>
          </w:p>
        </w:tc>
        <w:tc>
          <w:tcPr>
            <w:tcW w:w="278" w:type="pct"/>
            <w:shd w:val="clear" w:color="auto" w:fill="FFFFFF" w:themeFill="background1"/>
            <w:vAlign w:val="center"/>
            <w:hideMark/>
          </w:tcPr>
          <w:p w14:paraId="1C1EC10C" w14:textId="77777777" w:rsidR="005B6AAC" w:rsidRPr="00BE1FD6" w:rsidRDefault="005B6AAC" w:rsidP="005B6AAC">
            <w:pPr>
              <w:jc w:val="center"/>
              <w:rPr>
                <w:rFonts w:ascii="Times New Roman" w:eastAsiaTheme="minorHAnsi" w:hAnsi="Times New Roman"/>
                <w:sz w:val="18"/>
                <w:szCs w:val="18"/>
              </w:rPr>
            </w:pPr>
            <w:r w:rsidRPr="00BE1FD6">
              <w:rPr>
                <w:rFonts w:ascii="Times New Roman" w:eastAsiaTheme="minorHAnsi" w:hAnsi="Times New Roman"/>
                <w:sz w:val="18"/>
                <w:szCs w:val="18"/>
              </w:rPr>
              <w:t>Гкал/</w:t>
            </w:r>
            <w:proofErr w:type="gramStart"/>
            <w:r w:rsidRPr="00BE1FD6">
              <w:rPr>
                <w:rFonts w:ascii="Times New Roman" w:eastAsiaTheme="minorHAnsi" w:hAnsi="Times New Roman"/>
                <w:sz w:val="18"/>
                <w:szCs w:val="18"/>
              </w:rPr>
              <w:t>ч</w:t>
            </w:r>
            <w:proofErr w:type="gramEnd"/>
          </w:p>
        </w:tc>
        <w:tc>
          <w:tcPr>
            <w:tcW w:w="346" w:type="pct"/>
            <w:shd w:val="clear" w:color="auto" w:fill="FFFFFF" w:themeFill="background1"/>
            <w:vAlign w:val="center"/>
          </w:tcPr>
          <w:p w14:paraId="62E0BBDB"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359,267</w:t>
            </w:r>
          </w:p>
        </w:tc>
        <w:tc>
          <w:tcPr>
            <w:tcW w:w="347" w:type="pct"/>
            <w:shd w:val="clear" w:color="auto" w:fill="FFFFFF" w:themeFill="background1"/>
            <w:vAlign w:val="center"/>
            <w:hideMark/>
          </w:tcPr>
          <w:p w14:paraId="629399DF"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359,267</w:t>
            </w:r>
          </w:p>
        </w:tc>
        <w:tc>
          <w:tcPr>
            <w:tcW w:w="348" w:type="pct"/>
            <w:shd w:val="clear" w:color="auto" w:fill="FFFFFF" w:themeFill="background1"/>
            <w:vAlign w:val="center"/>
            <w:hideMark/>
          </w:tcPr>
          <w:p w14:paraId="5382EDA2"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343,467</w:t>
            </w:r>
          </w:p>
        </w:tc>
        <w:tc>
          <w:tcPr>
            <w:tcW w:w="348" w:type="pct"/>
            <w:shd w:val="clear" w:color="auto" w:fill="FFFFFF" w:themeFill="background1"/>
            <w:vAlign w:val="center"/>
            <w:hideMark/>
          </w:tcPr>
          <w:p w14:paraId="60E32FB9"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343,467</w:t>
            </w:r>
          </w:p>
        </w:tc>
        <w:tc>
          <w:tcPr>
            <w:tcW w:w="350" w:type="pct"/>
            <w:shd w:val="clear" w:color="auto" w:fill="FFFFFF" w:themeFill="background1"/>
            <w:vAlign w:val="center"/>
            <w:hideMark/>
          </w:tcPr>
          <w:p w14:paraId="06AABE2D"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343,467</w:t>
            </w:r>
          </w:p>
        </w:tc>
        <w:tc>
          <w:tcPr>
            <w:tcW w:w="347" w:type="pct"/>
            <w:shd w:val="clear" w:color="auto" w:fill="FFFFFF" w:themeFill="background1"/>
            <w:vAlign w:val="center"/>
            <w:hideMark/>
          </w:tcPr>
          <w:p w14:paraId="5F4E826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343,467</w:t>
            </w:r>
          </w:p>
        </w:tc>
        <w:tc>
          <w:tcPr>
            <w:tcW w:w="347" w:type="pct"/>
            <w:shd w:val="clear" w:color="auto" w:fill="FFFFFF" w:themeFill="background1"/>
            <w:vAlign w:val="center"/>
            <w:hideMark/>
          </w:tcPr>
          <w:p w14:paraId="61ECF91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343,467</w:t>
            </w:r>
          </w:p>
        </w:tc>
        <w:tc>
          <w:tcPr>
            <w:tcW w:w="347" w:type="pct"/>
            <w:shd w:val="clear" w:color="auto" w:fill="FFFFFF" w:themeFill="background1"/>
            <w:vAlign w:val="center"/>
          </w:tcPr>
          <w:p w14:paraId="5B1CBB20"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343,467</w:t>
            </w:r>
          </w:p>
        </w:tc>
        <w:tc>
          <w:tcPr>
            <w:tcW w:w="259" w:type="pct"/>
            <w:shd w:val="clear" w:color="auto" w:fill="FFFFFF" w:themeFill="background1"/>
            <w:vAlign w:val="center"/>
            <w:hideMark/>
          </w:tcPr>
          <w:p w14:paraId="7843974F"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343,467</w:t>
            </w:r>
          </w:p>
        </w:tc>
        <w:tc>
          <w:tcPr>
            <w:tcW w:w="363" w:type="pct"/>
            <w:shd w:val="clear" w:color="auto" w:fill="FFFFFF" w:themeFill="background1"/>
            <w:vAlign w:val="center"/>
          </w:tcPr>
          <w:p w14:paraId="5410A5FD"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343,467</w:t>
            </w:r>
          </w:p>
        </w:tc>
        <w:tc>
          <w:tcPr>
            <w:tcW w:w="319" w:type="pct"/>
            <w:shd w:val="clear" w:color="auto" w:fill="FFFFFF" w:themeFill="background1"/>
            <w:vAlign w:val="center"/>
          </w:tcPr>
          <w:p w14:paraId="1DBCB128"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343,467</w:t>
            </w:r>
          </w:p>
        </w:tc>
        <w:tc>
          <w:tcPr>
            <w:tcW w:w="272" w:type="pct"/>
            <w:shd w:val="clear" w:color="auto" w:fill="FFFFFF" w:themeFill="background1"/>
            <w:vAlign w:val="center"/>
          </w:tcPr>
          <w:p w14:paraId="6AE501A1"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343,467</w:t>
            </w:r>
          </w:p>
        </w:tc>
        <w:tc>
          <w:tcPr>
            <w:tcW w:w="228" w:type="pct"/>
            <w:shd w:val="clear" w:color="auto" w:fill="FFFFFF" w:themeFill="background1"/>
            <w:vAlign w:val="center"/>
          </w:tcPr>
          <w:p w14:paraId="6E7C5CDF"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343,467</w:t>
            </w:r>
          </w:p>
        </w:tc>
      </w:tr>
      <w:tr w:rsidR="005B6AAC" w:rsidRPr="00BE1FD6" w14:paraId="17FBA27C" w14:textId="77777777" w:rsidTr="005B6AAC">
        <w:trPr>
          <w:gridAfter w:val="1"/>
          <w:wAfter w:w="15" w:type="pct"/>
          <w:trHeight w:val="20"/>
        </w:trPr>
        <w:tc>
          <w:tcPr>
            <w:tcW w:w="486" w:type="pct"/>
            <w:vMerge/>
            <w:shd w:val="clear" w:color="auto" w:fill="FFFFFF" w:themeFill="background1"/>
            <w:vAlign w:val="center"/>
            <w:hideMark/>
          </w:tcPr>
          <w:p w14:paraId="0DF79DAF" w14:textId="77777777" w:rsidR="005B6AAC" w:rsidRPr="00BE1FD6" w:rsidRDefault="005B6AAC" w:rsidP="005B6AAC">
            <w:pPr>
              <w:rPr>
                <w:rFonts w:ascii="Times New Roman" w:eastAsiaTheme="minorHAnsi" w:hAnsi="Times New Roman"/>
                <w:sz w:val="18"/>
                <w:szCs w:val="18"/>
              </w:rPr>
            </w:pPr>
          </w:p>
        </w:tc>
        <w:tc>
          <w:tcPr>
            <w:tcW w:w="278" w:type="pct"/>
            <w:shd w:val="clear" w:color="auto" w:fill="FFFFFF" w:themeFill="background1"/>
            <w:vAlign w:val="center"/>
            <w:hideMark/>
          </w:tcPr>
          <w:p w14:paraId="6F690901" w14:textId="77777777" w:rsidR="005B6AAC" w:rsidRPr="00BE1FD6" w:rsidRDefault="005B6AAC" w:rsidP="005B6AAC">
            <w:pPr>
              <w:jc w:val="center"/>
              <w:rPr>
                <w:rFonts w:ascii="Times New Roman" w:eastAsiaTheme="minorHAnsi" w:hAnsi="Times New Roman"/>
                <w:sz w:val="18"/>
                <w:szCs w:val="18"/>
              </w:rPr>
            </w:pPr>
            <w:r w:rsidRPr="00BE1FD6">
              <w:rPr>
                <w:rFonts w:ascii="Times New Roman" w:eastAsiaTheme="minorHAnsi" w:hAnsi="Times New Roman"/>
                <w:sz w:val="18"/>
                <w:szCs w:val="18"/>
              </w:rPr>
              <w:t>%</w:t>
            </w:r>
          </w:p>
        </w:tc>
        <w:tc>
          <w:tcPr>
            <w:tcW w:w="346" w:type="pct"/>
            <w:shd w:val="clear" w:color="auto" w:fill="FFFFFF" w:themeFill="background1"/>
            <w:vAlign w:val="center"/>
          </w:tcPr>
          <w:p w14:paraId="2B8B61AD"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48,6%</w:t>
            </w:r>
          </w:p>
        </w:tc>
        <w:tc>
          <w:tcPr>
            <w:tcW w:w="347" w:type="pct"/>
            <w:shd w:val="clear" w:color="auto" w:fill="FFFFFF" w:themeFill="background1"/>
            <w:vAlign w:val="center"/>
            <w:hideMark/>
          </w:tcPr>
          <w:p w14:paraId="1D2EFC7F"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48,6%</w:t>
            </w:r>
          </w:p>
        </w:tc>
        <w:tc>
          <w:tcPr>
            <w:tcW w:w="348" w:type="pct"/>
            <w:shd w:val="clear" w:color="auto" w:fill="FFFFFF" w:themeFill="background1"/>
            <w:vAlign w:val="center"/>
            <w:hideMark/>
          </w:tcPr>
          <w:p w14:paraId="2E995507"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46,5%</w:t>
            </w:r>
          </w:p>
        </w:tc>
        <w:tc>
          <w:tcPr>
            <w:tcW w:w="348" w:type="pct"/>
            <w:shd w:val="clear" w:color="auto" w:fill="FFFFFF" w:themeFill="background1"/>
            <w:vAlign w:val="center"/>
            <w:hideMark/>
          </w:tcPr>
          <w:p w14:paraId="4B5FAC8F"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46,5%</w:t>
            </w:r>
          </w:p>
        </w:tc>
        <w:tc>
          <w:tcPr>
            <w:tcW w:w="350" w:type="pct"/>
            <w:shd w:val="clear" w:color="auto" w:fill="FFFFFF" w:themeFill="background1"/>
            <w:vAlign w:val="center"/>
            <w:hideMark/>
          </w:tcPr>
          <w:p w14:paraId="306BBA9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46,5%</w:t>
            </w:r>
          </w:p>
        </w:tc>
        <w:tc>
          <w:tcPr>
            <w:tcW w:w="347" w:type="pct"/>
            <w:shd w:val="clear" w:color="auto" w:fill="FFFFFF" w:themeFill="background1"/>
            <w:vAlign w:val="center"/>
            <w:hideMark/>
          </w:tcPr>
          <w:p w14:paraId="2FE15DF7"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46,5%</w:t>
            </w:r>
          </w:p>
        </w:tc>
        <w:tc>
          <w:tcPr>
            <w:tcW w:w="347" w:type="pct"/>
            <w:shd w:val="clear" w:color="auto" w:fill="FFFFFF" w:themeFill="background1"/>
            <w:vAlign w:val="center"/>
            <w:hideMark/>
          </w:tcPr>
          <w:p w14:paraId="73DE87EC"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46,5%</w:t>
            </w:r>
          </w:p>
        </w:tc>
        <w:tc>
          <w:tcPr>
            <w:tcW w:w="347" w:type="pct"/>
            <w:shd w:val="clear" w:color="auto" w:fill="FFFFFF" w:themeFill="background1"/>
            <w:vAlign w:val="center"/>
          </w:tcPr>
          <w:p w14:paraId="3B11559B"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46,5%</w:t>
            </w:r>
          </w:p>
        </w:tc>
        <w:tc>
          <w:tcPr>
            <w:tcW w:w="259" w:type="pct"/>
            <w:shd w:val="clear" w:color="auto" w:fill="FFFFFF" w:themeFill="background1"/>
            <w:vAlign w:val="center"/>
            <w:hideMark/>
          </w:tcPr>
          <w:p w14:paraId="230DF24D"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46,5%</w:t>
            </w:r>
          </w:p>
        </w:tc>
        <w:tc>
          <w:tcPr>
            <w:tcW w:w="363" w:type="pct"/>
            <w:shd w:val="clear" w:color="auto" w:fill="FFFFFF" w:themeFill="background1"/>
            <w:vAlign w:val="center"/>
          </w:tcPr>
          <w:p w14:paraId="69154964"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46,5%</w:t>
            </w:r>
          </w:p>
        </w:tc>
        <w:tc>
          <w:tcPr>
            <w:tcW w:w="319" w:type="pct"/>
            <w:shd w:val="clear" w:color="auto" w:fill="FFFFFF" w:themeFill="background1"/>
            <w:vAlign w:val="center"/>
          </w:tcPr>
          <w:p w14:paraId="70AD5DDD"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46,5%</w:t>
            </w:r>
          </w:p>
        </w:tc>
        <w:tc>
          <w:tcPr>
            <w:tcW w:w="272" w:type="pct"/>
            <w:shd w:val="clear" w:color="auto" w:fill="FFFFFF" w:themeFill="background1"/>
            <w:vAlign w:val="center"/>
          </w:tcPr>
          <w:p w14:paraId="45F6CDA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46,5%</w:t>
            </w:r>
          </w:p>
        </w:tc>
        <w:tc>
          <w:tcPr>
            <w:tcW w:w="228" w:type="pct"/>
            <w:shd w:val="clear" w:color="auto" w:fill="FFFFFF" w:themeFill="background1"/>
            <w:vAlign w:val="center"/>
          </w:tcPr>
          <w:p w14:paraId="283BC4DA"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46,5%</w:t>
            </w:r>
          </w:p>
        </w:tc>
      </w:tr>
      <w:tr w:rsidR="005B6AAC" w:rsidRPr="00BE1FD6" w14:paraId="352D2426" w14:textId="77777777" w:rsidTr="005B6AAC">
        <w:trPr>
          <w:gridAfter w:val="1"/>
          <w:wAfter w:w="15" w:type="pct"/>
          <w:trHeight w:val="20"/>
        </w:trPr>
        <w:tc>
          <w:tcPr>
            <w:tcW w:w="486" w:type="pct"/>
            <w:shd w:val="clear" w:color="auto" w:fill="FFFFFF" w:themeFill="background1"/>
            <w:vAlign w:val="center"/>
            <w:hideMark/>
          </w:tcPr>
          <w:p w14:paraId="2B9526DF" w14:textId="77777777" w:rsidR="005B6AAC" w:rsidRPr="00BE1FD6" w:rsidRDefault="005B6AAC" w:rsidP="005B6AAC">
            <w:pPr>
              <w:rPr>
                <w:rFonts w:ascii="Times New Roman" w:eastAsiaTheme="minorHAnsi" w:hAnsi="Times New Roman"/>
                <w:sz w:val="16"/>
                <w:szCs w:val="16"/>
              </w:rPr>
            </w:pPr>
            <w:r w:rsidRPr="00BE1FD6">
              <w:rPr>
                <w:rFonts w:ascii="Times New Roman" w:eastAsiaTheme="minorHAnsi" w:hAnsi="Times New Roman"/>
                <w:sz w:val="16"/>
                <w:szCs w:val="16"/>
              </w:rPr>
              <w:t>Аварийный резерв (ориентировочный)</w:t>
            </w:r>
          </w:p>
        </w:tc>
        <w:tc>
          <w:tcPr>
            <w:tcW w:w="278" w:type="pct"/>
            <w:shd w:val="clear" w:color="auto" w:fill="FFFFFF" w:themeFill="background1"/>
            <w:vAlign w:val="center"/>
            <w:hideMark/>
          </w:tcPr>
          <w:p w14:paraId="1400F8DB" w14:textId="77777777" w:rsidR="005B6AAC" w:rsidRPr="00BE1FD6" w:rsidRDefault="005B6AAC" w:rsidP="005B6AAC">
            <w:pPr>
              <w:jc w:val="center"/>
              <w:rPr>
                <w:rFonts w:ascii="Times New Roman" w:eastAsiaTheme="minorHAnsi" w:hAnsi="Times New Roman"/>
                <w:sz w:val="18"/>
                <w:szCs w:val="18"/>
              </w:rPr>
            </w:pPr>
            <w:r w:rsidRPr="00BE1FD6">
              <w:rPr>
                <w:rFonts w:ascii="Times New Roman" w:eastAsiaTheme="minorHAnsi" w:hAnsi="Times New Roman"/>
                <w:sz w:val="18"/>
                <w:szCs w:val="18"/>
              </w:rPr>
              <w:t>Гкал/</w:t>
            </w:r>
            <w:proofErr w:type="gramStart"/>
            <w:r w:rsidRPr="00BE1FD6">
              <w:rPr>
                <w:rFonts w:ascii="Times New Roman" w:eastAsiaTheme="minorHAnsi" w:hAnsi="Times New Roman"/>
                <w:sz w:val="18"/>
                <w:szCs w:val="18"/>
              </w:rPr>
              <w:t>ч</w:t>
            </w:r>
            <w:proofErr w:type="gramEnd"/>
          </w:p>
        </w:tc>
        <w:tc>
          <w:tcPr>
            <w:tcW w:w="346" w:type="pct"/>
            <w:shd w:val="clear" w:color="auto" w:fill="FFFFFF" w:themeFill="background1"/>
            <w:vAlign w:val="center"/>
          </w:tcPr>
          <w:p w14:paraId="045793BF"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359,267</w:t>
            </w:r>
          </w:p>
        </w:tc>
        <w:tc>
          <w:tcPr>
            <w:tcW w:w="347" w:type="pct"/>
            <w:shd w:val="clear" w:color="auto" w:fill="FFFFFF" w:themeFill="background1"/>
            <w:vAlign w:val="center"/>
            <w:hideMark/>
          </w:tcPr>
          <w:p w14:paraId="2ECBC3FB"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359,267</w:t>
            </w:r>
          </w:p>
        </w:tc>
        <w:tc>
          <w:tcPr>
            <w:tcW w:w="348" w:type="pct"/>
            <w:shd w:val="clear" w:color="auto" w:fill="FFFFFF" w:themeFill="background1"/>
            <w:vAlign w:val="center"/>
            <w:hideMark/>
          </w:tcPr>
          <w:p w14:paraId="5A2A337F"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343,467</w:t>
            </w:r>
          </w:p>
        </w:tc>
        <w:tc>
          <w:tcPr>
            <w:tcW w:w="348" w:type="pct"/>
            <w:shd w:val="clear" w:color="auto" w:fill="FFFFFF" w:themeFill="background1"/>
            <w:vAlign w:val="center"/>
          </w:tcPr>
          <w:p w14:paraId="20067BA3"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244,000</w:t>
            </w:r>
          </w:p>
        </w:tc>
        <w:tc>
          <w:tcPr>
            <w:tcW w:w="350" w:type="pct"/>
            <w:shd w:val="clear" w:color="auto" w:fill="FFFFFF" w:themeFill="background1"/>
            <w:vAlign w:val="center"/>
          </w:tcPr>
          <w:p w14:paraId="33C1D04B"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244,000</w:t>
            </w:r>
          </w:p>
        </w:tc>
        <w:tc>
          <w:tcPr>
            <w:tcW w:w="347" w:type="pct"/>
            <w:shd w:val="clear" w:color="auto" w:fill="FFFFFF" w:themeFill="background1"/>
            <w:vAlign w:val="center"/>
          </w:tcPr>
          <w:p w14:paraId="2D6089F1"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244,000</w:t>
            </w:r>
          </w:p>
        </w:tc>
        <w:tc>
          <w:tcPr>
            <w:tcW w:w="347" w:type="pct"/>
            <w:shd w:val="clear" w:color="auto" w:fill="FFFFFF" w:themeFill="background1"/>
            <w:vAlign w:val="center"/>
          </w:tcPr>
          <w:p w14:paraId="6B989AF8"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244,000</w:t>
            </w:r>
          </w:p>
        </w:tc>
        <w:tc>
          <w:tcPr>
            <w:tcW w:w="347" w:type="pct"/>
            <w:shd w:val="clear" w:color="auto" w:fill="FFFFFF" w:themeFill="background1"/>
            <w:vAlign w:val="center"/>
          </w:tcPr>
          <w:p w14:paraId="587E13AE"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244,000</w:t>
            </w:r>
          </w:p>
        </w:tc>
        <w:tc>
          <w:tcPr>
            <w:tcW w:w="259" w:type="pct"/>
            <w:shd w:val="clear" w:color="auto" w:fill="FFFFFF" w:themeFill="background1"/>
            <w:vAlign w:val="center"/>
          </w:tcPr>
          <w:p w14:paraId="77C5D027"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244,000</w:t>
            </w:r>
          </w:p>
        </w:tc>
        <w:tc>
          <w:tcPr>
            <w:tcW w:w="363" w:type="pct"/>
            <w:shd w:val="clear" w:color="auto" w:fill="FFFFFF" w:themeFill="background1"/>
            <w:vAlign w:val="center"/>
          </w:tcPr>
          <w:p w14:paraId="7ACF4F1E"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244,000</w:t>
            </w:r>
          </w:p>
        </w:tc>
        <w:tc>
          <w:tcPr>
            <w:tcW w:w="319" w:type="pct"/>
            <w:shd w:val="clear" w:color="auto" w:fill="FFFFFF" w:themeFill="background1"/>
            <w:vAlign w:val="center"/>
          </w:tcPr>
          <w:p w14:paraId="7E1B21EA"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244,000</w:t>
            </w:r>
          </w:p>
        </w:tc>
        <w:tc>
          <w:tcPr>
            <w:tcW w:w="272" w:type="pct"/>
            <w:shd w:val="clear" w:color="auto" w:fill="FFFFFF" w:themeFill="background1"/>
            <w:vAlign w:val="center"/>
          </w:tcPr>
          <w:p w14:paraId="71F0FD20"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244,000</w:t>
            </w:r>
          </w:p>
        </w:tc>
        <w:tc>
          <w:tcPr>
            <w:tcW w:w="228" w:type="pct"/>
            <w:shd w:val="clear" w:color="auto" w:fill="FFFFFF" w:themeFill="background1"/>
            <w:vAlign w:val="center"/>
          </w:tcPr>
          <w:p w14:paraId="452B9CDA"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244,000</w:t>
            </w:r>
          </w:p>
        </w:tc>
      </w:tr>
      <w:tr w:rsidR="005B6AAC" w:rsidRPr="00BE1FD6" w14:paraId="10ED6E73" w14:textId="77777777" w:rsidTr="005B6AAC">
        <w:trPr>
          <w:gridAfter w:val="1"/>
          <w:wAfter w:w="15" w:type="pct"/>
          <w:trHeight w:val="20"/>
        </w:trPr>
        <w:tc>
          <w:tcPr>
            <w:tcW w:w="486" w:type="pct"/>
            <w:shd w:val="clear" w:color="auto" w:fill="FFFFFF" w:themeFill="background1"/>
            <w:vAlign w:val="center"/>
            <w:hideMark/>
          </w:tcPr>
          <w:p w14:paraId="1FD08E30" w14:textId="77777777" w:rsidR="005B6AAC" w:rsidRPr="00BE1FD6" w:rsidRDefault="005B6AAC" w:rsidP="005B6AAC">
            <w:pPr>
              <w:rPr>
                <w:rFonts w:ascii="Times New Roman" w:eastAsiaTheme="minorHAnsi" w:hAnsi="Times New Roman"/>
                <w:sz w:val="18"/>
                <w:szCs w:val="18"/>
              </w:rPr>
            </w:pPr>
            <w:r w:rsidRPr="00BE1FD6">
              <w:rPr>
                <w:rFonts w:ascii="Times New Roman" w:eastAsiaTheme="minorHAnsi" w:hAnsi="Times New Roman"/>
                <w:sz w:val="18"/>
                <w:szCs w:val="18"/>
              </w:rPr>
              <w:t>Резерв по договорам на поддержание резервной тепловой мощности</w:t>
            </w:r>
          </w:p>
        </w:tc>
        <w:tc>
          <w:tcPr>
            <w:tcW w:w="278" w:type="pct"/>
            <w:shd w:val="clear" w:color="auto" w:fill="FFFFFF" w:themeFill="background1"/>
            <w:vAlign w:val="center"/>
            <w:hideMark/>
          </w:tcPr>
          <w:p w14:paraId="1EEB8CC0" w14:textId="77777777" w:rsidR="005B6AAC" w:rsidRPr="00BE1FD6" w:rsidRDefault="005B6AAC" w:rsidP="005B6AAC">
            <w:pPr>
              <w:jc w:val="center"/>
              <w:rPr>
                <w:rFonts w:ascii="Times New Roman" w:eastAsiaTheme="minorHAnsi" w:hAnsi="Times New Roman"/>
                <w:sz w:val="18"/>
                <w:szCs w:val="18"/>
              </w:rPr>
            </w:pPr>
            <w:r w:rsidRPr="00BE1FD6">
              <w:rPr>
                <w:rFonts w:ascii="Times New Roman" w:eastAsiaTheme="minorHAnsi" w:hAnsi="Times New Roman"/>
                <w:sz w:val="18"/>
                <w:szCs w:val="18"/>
              </w:rPr>
              <w:t>Гкал/</w:t>
            </w:r>
            <w:proofErr w:type="gramStart"/>
            <w:r w:rsidRPr="00BE1FD6">
              <w:rPr>
                <w:rFonts w:ascii="Times New Roman" w:eastAsiaTheme="minorHAnsi" w:hAnsi="Times New Roman"/>
                <w:sz w:val="18"/>
                <w:szCs w:val="18"/>
              </w:rPr>
              <w:t>ч</w:t>
            </w:r>
            <w:proofErr w:type="gramEnd"/>
          </w:p>
        </w:tc>
        <w:tc>
          <w:tcPr>
            <w:tcW w:w="346" w:type="pct"/>
            <w:shd w:val="clear" w:color="auto" w:fill="FFFFFF" w:themeFill="background1"/>
            <w:vAlign w:val="center"/>
          </w:tcPr>
          <w:p w14:paraId="4D8355E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0,000</w:t>
            </w:r>
          </w:p>
        </w:tc>
        <w:tc>
          <w:tcPr>
            <w:tcW w:w="347" w:type="pct"/>
            <w:shd w:val="clear" w:color="auto" w:fill="FFFFFF" w:themeFill="background1"/>
            <w:vAlign w:val="center"/>
            <w:hideMark/>
          </w:tcPr>
          <w:p w14:paraId="42834294"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0,000</w:t>
            </w:r>
          </w:p>
        </w:tc>
        <w:tc>
          <w:tcPr>
            <w:tcW w:w="348" w:type="pct"/>
            <w:shd w:val="clear" w:color="auto" w:fill="FFFFFF" w:themeFill="background1"/>
            <w:vAlign w:val="center"/>
            <w:hideMark/>
          </w:tcPr>
          <w:p w14:paraId="409E026E"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0,000</w:t>
            </w:r>
          </w:p>
        </w:tc>
        <w:tc>
          <w:tcPr>
            <w:tcW w:w="348" w:type="pct"/>
            <w:shd w:val="clear" w:color="auto" w:fill="FFFFFF" w:themeFill="background1"/>
            <w:vAlign w:val="center"/>
            <w:hideMark/>
          </w:tcPr>
          <w:p w14:paraId="08D00790"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0,000</w:t>
            </w:r>
          </w:p>
        </w:tc>
        <w:tc>
          <w:tcPr>
            <w:tcW w:w="350" w:type="pct"/>
            <w:shd w:val="clear" w:color="auto" w:fill="FFFFFF" w:themeFill="background1"/>
            <w:vAlign w:val="center"/>
            <w:hideMark/>
          </w:tcPr>
          <w:p w14:paraId="2FBECB5F"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0,000</w:t>
            </w:r>
          </w:p>
        </w:tc>
        <w:tc>
          <w:tcPr>
            <w:tcW w:w="347" w:type="pct"/>
            <w:shd w:val="clear" w:color="auto" w:fill="FFFFFF" w:themeFill="background1"/>
            <w:vAlign w:val="center"/>
            <w:hideMark/>
          </w:tcPr>
          <w:p w14:paraId="458CCDDC"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0,000</w:t>
            </w:r>
          </w:p>
        </w:tc>
        <w:tc>
          <w:tcPr>
            <w:tcW w:w="347" w:type="pct"/>
            <w:shd w:val="clear" w:color="auto" w:fill="FFFFFF" w:themeFill="background1"/>
            <w:vAlign w:val="center"/>
            <w:hideMark/>
          </w:tcPr>
          <w:p w14:paraId="45C23C4D"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0,000</w:t>
            </w:r>
          </w:p>
        </w:tc>
        <w:tc>
          <w:tcPr>
            <w:tcW w:w="347" w:type="pct"/>
            <w:shd w:val="clear" w:color="auto" w:fill="FFFFFF" w:themeFill="background1"/>
            <w:vAlign w:val="center"/>
          </w:tcPr>
          <w:p w14:paraId="47902579"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0,000</w:t>
            </w:r>
          </w:p>
        </w:tc>
        <w:tc>
          <w:tcPr>
            <w:tcW w:w="259" w:type="pct"/>
            <w:shd w:val="clear" w:color="auto" w:fill="FFFFFF" w:themeFill="background1"/>
            <w:vAlign w:val="center"/>
            <w:hideMark/>
          </w:tcPr>
          <w:p w14:paraId="7FFA6214"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0,000</w:t>
            </w:r>
          </w:p>
        </w:tc>
        <w:tc>
          <w:tcPr>
            <w:tcW w:w="363" w:type="pct"/>
            <w:shd w:val="clear" w:color="auto" w:fill="FFFFFF" w:themeFill="background1"/>
            <w:vAlign w:val="center"/>
          </w:tcPr>
          <w:p w14:paraId="43919246"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0,000</w:t>
            </w:r>
          </w:p>
        </w:tc>
        <w:tc>
          <w:tcPr>
            <w:tcW w:w="319" w:type="pct"/>
            <w:shd w:val="clear" w:color="auto" w:fill="FFFFFF" w:themeFill="background1"/>
            <w:vAlign w:val="center"/>
          </w:tcPr>
          <w:p w14:paraId="42A56EC2"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0,000</w:t>
            </w:r>
          </w:p>
        </w:tc>
        <w:tc>
          <w:tcPr>
            <w:tcW w:w="272" w:type="pct"/>
            <w:shd w:val="clear" w:color="auto" w:fill="FFFFFF" w:themeFill="background1"/>
            <w:vAlign w:val="center"/>
          </w:tcPr>
          <w:p w14:paraId="5F96CE75"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0,000</w:t>
            </w:r>
          </w:p>
        </w:tc>
        <w:tc>
          <w:tcPr>
            <w:tcW w:w="228" w:type="pct"/>
            <w:shd w:val="clear" w:color="auto" w:fill="FFFFFF" w:themeFill="background1"/>
            <w:vAlign w:val="center"/>
          </w:tcPr>
          <w:p w14:paraId="377B515F" w14:textId="77777777" w:rsidR="005B6AAC" w:rsidRPr="00BE1FD6" w:rsidRDefault="005B6AAC" w:rsidP="005B6AAC">
            <w:pPr>
              <w:spacing w:after="0" w:line="240" w:lineRule="auto"/>
              <w:jc w:val="center"/>
              <w:rPr>
                <w:rFonts w:ascii="Times New Roman" w:eastAsiaTheme="minorHAnsi" w:hAnsi="Times New Roman"/>
                <w:sz w:val="14"/>
                <w:szCs w:val="14"/>
              </w:rPr>
            </w:pPr>
            <w:r w:rsidRPr="00BE1FD6">
              <w:rPr>
                <w:rFonts w:ascii="Times New Roman" w:eastAsiaTheme="minorHAnsi" w:hAnsi="Times New Roman"/>
                <w:sz w:val="14"/>
                <w:szCs w:val="14"/>
              </w:rPr>
              <w:t>0,000</w:t>
            </w:r>
          </w:p>
        </w:tc>
      </w:tr>
    </w:tbl>
    <w:p w14:paraId="45B0762B" w14:textId="44BC9A33" w:rsidR="00965D4C" w:rsidRPr="00D66DF0" w:rsidRDefault="00965D4C" w:rsidP="00337F2B">
      <w:pPr>
        <w:pStyle w:val="afffffb"/>
        <w:rPr>
          <w:sz w:val="24"/>
          <w:szCs w:val="24"/>
          <w:highlight w:val="yellow"/>
        </w:rPr>
        <w:sectPr w:rsidR="00965D4C" w:rsidRPr="00D66DF0" w:rsidSect="009C616E">
          <w:pgSz w:w="16838" w:h="11906" w:orient="landscape" w:code="9"/>
          <w:pgMar w:top="1134" w:right="1134" w:bottom="851" w:left="1134" w:header="709" w:footer="397" w:gutter="0"/>
          <w:cols w:space="708"/>
          <w:docGrid w:linePitch="360"/>
        </w:sectPr>
      </w:pPr>
    </w:p>
    <w:p w14:paraId="1DB230CE" w14:textId="77777777" w:rsidR="0050743B" w:rsidRPr="00D6454D" w:rsidRDefault="0050743B" w:rsidP="0073785A">
      <w:pPr>
        <w:pStyle w:val="18"/>
        <w:tabs>
          <w:tab w:val="clear" w:pos="1560"/>
        </w:tabs>
        <w:spacing w:after="120" w:line="360" w:lineRule="auto"/>
        <w:ind w:left="0" w:firstLine="709"/>
        <w:jc w:val="both"/>
        <w:rPr>
          <w:caps w:val="0"/>
          <w:sz w:val="24"/>
          <w:szCs w:val="24"/>
        </w:rPr>
      </w:pPr>
      <w:bookmarkStart w:id="40" w:name="_Toc468960431"/>
      <w:r w:rsidRPr="00D6454D">
        <w:rPr>
          <w:caps w:val="0"/>
          <w:sz w:val="24"/>
          <w:szCs w:val="24"/>
        </w:rPr>
        <w:lastRenderedPageBreak/>
        <w:t>Перспективные балансы теплоносителя</w:t>
      </w:r>
      <w:bookmarkEnd w:id="38"/>
      <w:bookmarkEnd w:id="40"/>
    </w:p>
    <w:p w14:paraId="580718DD" w14:textId="77777777" w:rsidR="00534233" w:rsidRPr="00151D43" w:rsidRDefault="00534233" w:rsidP="003E4BDB">
      <w:pPr>
        <w:pStyle w:val="afffffb"/>
        <w:ind w:firstLine="709"/>
        <w:rPr>
          <w:sz w:val="24"/>
          <w:szCs w:val="24"/>
        </w:rPr>
      </w:pPr>
      <w:bookmarkStart w:id="41" w:name="_Toc363213735"/>
      <w:bookmarkStart w:id="42"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14:paraId="2351C1CF" w14:textId="77777777"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14:paraId="1284EEC7" w14:textId="77777777" w:rsidR="00F066B3" w:rsidRPr="005D1F04" w:rsidRDefault="00F066B3" w:rsidP="00891EC0">
      <w:pPr>
        <w:pStyle w:val="11a"/>
        <w:numPr>
          <w:ilvl w:val="2"/>
          <w:numId w:val="23"/>
        </w:numPr>
        <w:tabs>
          <w:tab w:val="clear" w:pos="1134"/>
          <w:tab w:val="left" w:pos="0"/>
        </w:tabs>
        <w:ind w:left="0" w:right="-1" w:firstLine="709"/>
        <w:rPr>
          <w:sz w:val="24"/>
          <w:szCs w:val="24"/>
        </w:rPr>
      </w:pPr>
      <w:bookmarkStart w:id="43" w:name="_Toc468960432"/>
      <w:r w:rsidRPr="005D1F04">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5D1F04">
        <w:rPr>
          <w:sz w:val="24"/>
          <w:szCs w:val="24"/>
        </w:rPr>
        <w:t>теплопотребляющими</w:t>
      </w:r>
      <w:proofErr w:type="spellEnd"/>
      <w:r w:rsidRPr="005D1F04">
        <w:rPr>
          <w:sz w:val="24"/>
          <w:szCs w:val="24"/>
        </w:rPr>
        <w:t xml:space="preserve"> установками потребителей</w:t>
      </w:r>
      <w:bookmarkEnd w:id="43"/>
    </w:p>
    <w:p w14:paraId="10C91433" w14:textId="77777777"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sz w:val="24"/>
          <w:szCs w:val="24"/>
        </w:rPr>
        <w:t>теплопотребляющими</w:t>
      </w:r>
      <w:proofErr w:type="spellEnd"/>
      <w:r>
        <w:rPr>
          <w:sz w:val="24"/>
          <w:szCs w:val="24"/>
        </w:rPr>
        <w:t xml:space="preserve">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14:paraId="0D189C15" w14:textId="77777777" w:rsidR="00F066B3" w:rsidRPr="005D1F04" w:rsidRDefault="00F066B3" w:rsidP="00891EC0">
      <w:pPr>
        <w:pStyle w:val="11a"/>
        <w:numPr>
          <w:ilvl w:val="2"/>
          <w:numId w:val="23"/>
        </w:numPr>
        <w:ind w:left="0" w:right="-1" w:firstLine="709"/>
        <w:rPr>
          <w:sz w:val="24"/>
          <w:szCs w:val="24"/>
        </w:rPr>
      </w:pPr>
      <w:bookmarkStart w:id="44"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14:paraId="042883E9" w14:textId="77777777" w:rsidR="00F066B3" w:rsidRDefault="00E721F5" w:rsidP="00E721F5">
      <w:pPr>
        <w:pStyle w:val="afffffb"/>
        <w:ind w:firstLine="709"/>
        <w:rPr>
          <w:sz w:val="24"/>
          <w:szCs w:val="24"/>
        </w:rPr>
      </w:pPr>
      <w:r>
        <w:rPr>
          <w:sz w:val="24"/>
          <w:szCs w:val="24"/>
        </w:rPr>
        <w:t>С</w:t>
      </w:r>
      <w:r w:rsidRPr="00E721F5">
        <w:rPr>
          <w:sz w:val="24"/>
          <w:szCs w:val="24"/>
        </w:rPr>
        <w:t>огласно п.6.17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E721F5">
        <w:rPr>
          <w:sz w:val="24"/>
          <w:szCs w:val="24"/>
        </w:rPr>
        <w:t>недеаэрированной</w:t>
      </w:r>
      <w:proofErr w:type="spellEnd"/>
      <w:r w:rsidRPr="00E721F5">
        <w:rPr>
          <w:sz w:val="24"/>
          <w:szCs w:val="24"/>
        </w:rPr>
        <w:t xml:space="preserve">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14:paraId="2159308D" w14:textId="77777777"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14:paraId="75A85FD2" w14:textId="77777777"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Перспективные балансы теплоносителя в системах централизованного теплоснабжения г. Заринска</w:t>
      </w:r>
    </w:p>
    <w:tbl>
      <w:tblPr>
        <w:tblW w:w="5000" w:type="pct"/>
        <w:tblLook w:val="04A0" w:firstRow="1" w:lastRow="0" w:firstColumn="1" w:lastColumn="0" w:noHBand="0" w:noVBand="1"/>
      </w:tblPr>
      <w:tblGrid>
        <w:gridCol w:w="5316"/>
        <w:gridCol w:w="1692"/>
        <w:gridCol w:w="973"/>
        <w:gridCol w:w="973"/>
        <w:gridCol w:w="973"/>
        <w:gridCol w:w="973"/>
        <w:gridCol w:w="973"/>
        <w:gridCol w:w="973"/>
        <w:gridCol w:w="973"/>
        <w:gridCol w:w="967"/>
      </w:tblGrid>
      <w:tr w:rsidR="003D1F07" w:rsidRPr="003D1F07" w14:paraId="79A8F568" w14:textId="7777777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5770E9E2"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21C960D7"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14:paraId="4594D47F"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14:paraId="4DB4EDD7" w14:textId="7777777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14:paraId="61DB9ED9" w14:textId="77777777"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14:paraId="4169E5A4" w14:textId="77777777"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14:paraId="169B9341"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14:paraId="696CF3CF"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14:paraId="13D24C2E"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14:paraId="05C13D7B"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14:paraId="61605712"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14:paraId="47F94101"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14:paraId="403F99AE"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14:paraId="62F78BA4"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14:paraId="157C07D0" w14:textId="7777777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1153416"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14:paraId="4801C0FE"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5244658B"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4F85B1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66CA5F4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7CB651A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79666CB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6965C9F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010159E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2BE2B89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33D0C2F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14:paraId="6AD3521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14:paraId="1D87974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0655B727"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16015B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7E2D7F9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3285B97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4F283DB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55D4F75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6620A3B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0D363DD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74EE183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14:paraId="6D241D5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14:paraId="24244002"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5C29F68"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466A503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77943C7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14:paraId="0CE1D14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14:paraId="4E2604B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14:paraId="23904A6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14:paraId="718354C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14:paraId="5657CD0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14:paraId="0160652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14:paraId="6A14343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14:paraId="71F34F39"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DB84EBE"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42B1837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14:paraId="2F0D987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379FE3F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0BF8DAB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64EC48F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57B92B4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75BE88C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299129E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14:paraId="4101825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14:paraId="3F0AC71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E33404F"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F36E14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14:paraId="676C4A2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4066E98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4719D4E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450A961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422CABD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46C9863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3C2EB26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14:paraId="667F5C7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14:paraId="0BDB1E9B"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B840430"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32A1689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14:paraId="75359FA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253A91C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52F642B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4C699F9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0B1C90D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61EE57C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0FAA8A4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14:paraId="1C87412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14:paraId="214E2B2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031E4F1"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14:paraId="4528DA1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4B42F3B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628D04D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56FF262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1568CBD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7061C19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714D863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4621DDD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14:paraId="1C486B6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14:paraId="534AA20D"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4ED99ED4"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14:paraId="0DAEFEF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0D77017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14:paraId="297F5E7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14:paraId="1657ABD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14:paraId="3C68EC5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14:paraId="203FA22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14:paraId="443C256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14:paraId="5274CB7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14:paraId="65ADB02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14:paraId="00BB3FF1" w14:textId="7777777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137B22C"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14:paraId="102C6FD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2A90C111"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0E4B6BB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7E7015D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14:paraId="2D02F72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14:paraId="65D0F9D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14:paraId="1D0EC44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14:paraId="5A8C3FE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14:paraId="517BE9D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14:paraId="19C6B90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14:paraId="77B5AFF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14:paraId="462AC091"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3CAA415"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6005767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4C9EC65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14:paraId="022ADA6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14:paraId="41099E7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14:paraId="291167D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14:paraId="1BCA8D5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14:paraId="449BEB7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14:paraId="2CA5E17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14:paraId="72C68D6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14:paraId="60073C5C"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12A5E1A"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01690D1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36274EA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14:paraId="1D01DBE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14:paraId="6B5CF8F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14:paraId="68C703D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14:paraId="35EB94F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14:paraId="29BFA31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14:paraId="37E0D33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14:paraId="4713DCB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14:paraId="41BAF716"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0A37422"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69AB069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14:paraId="6129425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14:paraId="06E41D1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14:paraId="783CC86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14:paraId="4EE026F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14:paraId="08431FE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14:paraId="122BC2C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14:paraId="33DC085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14:paraId="1B37AB7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14:paraId="1819F79B"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CA5D990"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4198499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14:paraId="0A4C35B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14:paraId="28B5A41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14:paraId="5B64F4C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14:paraId="4B102C4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14:paraId="467F3E1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14:paraId="1A7CD45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14:paraId="41EACFF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14:paraId="683A1A9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14:paraId="461F0908"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73CC15D"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30D2CE4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14:paraId="224023D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14:paraId="11AB520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14:paraId="7476EAD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14:paraId="111B8C6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14:paraId="68E606A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14:paraId="5B9B5B6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14:paraId="720EC44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14:paraId="3B8DB32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14:paraId="59D4D57B"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2FAA4948"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14:paraId="32CA0CA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0C55013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41BA56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23A5D3F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2BC05E6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0DF2627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26B77EC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6886E66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14:paraId="1A41653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14:paraId="15DF3E5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550EBC1B"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14:paraId="31532B4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5EB029F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14:paraId="2746ED8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14:paraId="6712429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14:paraId="42921ED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14:paraId="7AB69CA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14:paraId="4AA3F45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14:paraId="0EE10F9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14:paraId="6B1EC10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14:paraId="6DF3923E" w14:textId="7777777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066AC7A"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14:paraId="034BB54F"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43E5121"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55BB3B8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0AE76A0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14:paraId="6ADB936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14:paraId="04B23F0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14:paraId="4529490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14:paraId="5BE4A9E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14:paraId="6E56DA8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14:paraId="1509940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14:paraId="2B80B27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14:paraId="538F3B41"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0A775A04"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1FC4F56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6207C98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5FCBFFF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3026E7A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5F915AA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66500EA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284F609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0839F3C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14:paraId="3249C82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14:paraId="0E3DE0EE"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8E11F54"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F7BB6E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382395A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14:paraId="4830FF2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14:paraId="1ABA8DE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14:paraId="01E2E35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14:paraId="78381CD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14:paraId="1BB7C36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14:paraId="73CFCF5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14:paraId="0651E15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14:paraId="29D358B0"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6EAD1A4"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9796FD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14:paraId="32C4A7A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14:paraId="3D5FB67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14:paraId="1BE89B9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14:paraId="45A518C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14:paraId="69B4D4A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14:paraId="594FBBC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14:paraId="62E38D5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14:paraId="4EB250D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14:paraId="1F59490A"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2BFE2DF5"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5135D78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14:paraId="199B74B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14:paraId="7BD8B22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14:paraId="43371B5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14:paraId="3420DA0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14:paraId="6B584CC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14:paraId="358738A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14:paraId="1F9532F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14:paraId="39D0EE7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14:paraId="24C0DD3E"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F53B723"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09A57D8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14:paraId="2CCD664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14:paraId="5ED9A18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14:paraId="5E15F1C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14:paraId="0AE8912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14:paraId="171500F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14:paraId="1BD323B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14:paraId="0E0D82A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14:paraId="375A782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14:paraId="223BF81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5F46247"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14:paraId="5B6AED9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3029DC1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50ECA86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2205800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480CD1F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2EDF2F7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432CE06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2BAA29D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14:paraId="3A13BCB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14:paraId="0BAC1EEE"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1A8B5D5"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14:paraId="7054B0C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7C0E9AA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14:paraId="574F18A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14:paraId="1072D7B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14:paraId="20C9DDF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14:paraId="7B555B2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14:paraId="149765E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14:paraId="0F2DFEC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14:paraId="7292FAC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14:paraId="4B3E38CD" w14:textId="7777777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52B5A90"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14:paraId="56881859"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2D15FF4B"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3FEFAC8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68BA671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14:paraId="521107F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14:paraId="726A595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14:paraId="74F1CED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14:paraId="7B9A157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14:paraId="6135F84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14:paraId="6E81ABD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14:paraId="7FAACD0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14:paraId="3B27FAC0"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E1AFEF3"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CB38A5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7ECF122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14:paraId="68F9621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14:paraId="42354EC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14:paraId="121CA94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14:paraId="7097A37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14:paraId="046825A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14:paraId="2A78CAA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14:paraId="7702A2A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14:paraId="5565080E"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07CB763D"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383B78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0F23DCA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14:paraId="6DD4D81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14:paraId="1973F4D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14:paraId="1085361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14:paraId="6178397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14:paraId="5C4062E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14:paraId="2D1F940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14:paraId="2F7FD04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14:paraId="3BD4B9EB"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FF2F501"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46ADDAC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14:paraId="16AE5BE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14:paraId="3A08B0C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14:paraId="7A73299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14:paraId="2F0FA1D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14:paraId="05C12F4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14:paraId="5F4016D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14:paraId="38B8A0E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14:paraId="1E01884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14:paraId="70183A7D"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6AED4ED3"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CF5E86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14:paraId="70E21CC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14:paraId="2D76B1D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14:paraId="3D91841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14:paraId="1285FB7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14:paraId="390BECA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14:paraId="19828AE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14:paraId="4017774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14:paraId="5F4834A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14:paraId="1A444E70"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6C88AF1D"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52B2E65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14:paraId="343B8CB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14:paraId="6B92450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14:paraId="656E599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14:paraId="556F8CB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14:paraId="3375E4F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14:paraId="4CDD3F6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14:paraId="5ED544C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14:paraId="36BD612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14:paraId="32DEF93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4981E68B"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14:paraId="177643C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2F12141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639A5D9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4049D5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015747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4220D85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01191BF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B5189D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14:paraId="4222247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14:paraId="25375118"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2F0AE3EF"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14:paraId="4FD7097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0792D23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14:paraId="2696E2A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14:paraId="0582826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14:paraId="7AD2744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14:paraId="76C48C9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14:paraId="6D53000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14:paraId="2435182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14:paraId="23EBB97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14:paraId="59F0BFEC" w14:textId="7777777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62EBC0A" w14:textId="319C7D3C" w:rsidR="003D1F07" w:rsidRPr="003D1F07" w:rsidRDefault="003D1F07" w:rsidP="00605C30">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 xml:space="preserve">Котельная </w:t>
            </w:r>
            <w:r w:rsidR="00FA6DAF">
              <w:rPr>
                <w:rFonts w:ascii="Times New Roman" w:eastAsia="Times New Roman" w:hAnsi="Times New Roman"/>
                <w:b/>
                <w:bCs/>
                <w:color w:val="000000"/>
                <w:sz w:val="20"/>
                <w:szCs w:val="20"/>
                <w:lang w:eastAsia="ru-RU"/>
              </w:rPr>
              <w:t>ООО</w:t>
            </w:r>
            <w:r w:rsidRPr="003D1F07">
              <w:rPr>
                <w:rFonts w:ascii="Times New Roman" w:eastAsia="Times New Roman" w:hAnsi="Times New Roman"/>
                <w:b/>
                <w:bCs/>
                <w:color w:val="000000"/>
                <w:sz w:val="20"/>
                <w:szCs w:val="20"/>
                <w:lang w:eastAsia="ru-RU"/>
              </w:rPr>
              <w:t xml:space="preserve"> «</w:t>
            </w:r>
            <w:r w:rsidR="00605C30">
              <w:rPr>
                <w:rFonts w:ascii="Times New Roman" w:eastAsia="Times New Roman" w:hAnsi="Times New Roman"/>
                <w:b/>
                <w:bCs/>
                <w:color w:val="000000"/>
                <w:sz w:val="20"/>
                <w:szCs w:val="20"/>
                <w:lang w:eastAsia="ru-RU"/>
              </w:rPr>
              <w:t>Стабильность</w:t>
            </w:r>
            <w:r w:rsidRPr="003D1F07">
              <w:rPr>
                <w:rFonts w:ascii="Times New Roman" w:eastAsia="Times New Roman" w:hAnsi="Times New Roman"/>
                <w:b/>
                <w:bCs/>
                <w:color w:val="000000"/>
                <w:sz w:val="20"/>
                <w:szCs w:val="20"/>
                <w:lang w:eastAsia="ru-RU"/>
              </w:rPr>
              <w:t>»</w:t>
            </w:r>
          </w:p>
        </w:tc>
      </w:tr>
      <w:tr w:rsidR="003D1F07" w:rsidRPr="003D1F07" w14:paraId="6DEA36C1"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03FF96FB"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7F4FD14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341C968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14:paraId="47C80ED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14:paraId="60ED23D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14:paraId="0485E17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14:paraId="1F27D96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14:paraId="56CBA38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14:paraId="5D4D2F7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14:paraId="75237FC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14:paraId="5B368CE7"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4D438A51"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331E172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246BD35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14:paraId="5797A11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14:paraId="6F0B220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14:paraId="1925555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14:paraId="48489D2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14:paraId="24C1251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14:paraId="20B8302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14:paraId="551D2C3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14:paraId="7B307768"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56C85FF8"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6016961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5D87F65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14:paraId="44037F7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14:paraId="553CDF3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14:paraId="1B4C915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14:paraId="63712F5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14:paraId="083304C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14:paraId="284B727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14:paraId="71739BE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14:paraId="702AD6B9"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0D61BB1C"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7953CB0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14:paraId="1EA1C68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14:paraId="3F4A1F5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14:paraId="19A1B8A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14:paraId="6C34D8C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14:paraId="426CE71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14:paraId="66E9476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14:paraId="1E65E8A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14:paraId="469C2B0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14:paraId="177BB5CF"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67C5FBC"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5C7171C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14:paraId="0725FDB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5784027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7E5F820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310BDE2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2F5613A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143D8C5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183DE42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14:paraId="1966CAB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14:paraId="7DBFDED8"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FFA8C2E"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49E0B39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14:paraId="4C55F9C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14:paraId="195C05F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14:paraId="7A5C75F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14:paraId="4826844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14:paraId="08ACB7D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14:paraId="6514664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14:paraId="5AA38E3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14:paraId="4F940CE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14:paraId="6C63504B"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44D4F802"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14:paraId="393B422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31660C2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2EC947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908C62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20A71BC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45E1E8C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06AAFBD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688B7A9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14:paraId="49EB8BE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14:paraId="53B1E600"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90C479B"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14:paraId="2723D09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2406DF9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14:paraId="36BB90E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14:paraId="54B3800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14:paraId="0542912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14:paraId="65C6BF5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14:paraId="14A714F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14:paraId="68DD2A7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14:paraId="07B2068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14:paraId="7FCB664A" w14:textId="7777777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AD1703B" w14:textId="2FB74FBB" w:rsidR="003D1F07" w:rsidRPr="00D6454D" w:rsidRDefault="003D1F07" w:rsidP="00BE1FD6">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Котельная</w:t>
            </w:r>
            <w:r w:rsidR="00BE1FD6" w:rsidRPr="00151D43">
              <w:rPr>
                <w:rFonts w:ascii="Times New Roman" w:eastAsia="Times New Roman" w:hAnsi="Times New Roman"/>
                <w:color w:val="000000"/>
                <w:sz w:val="20"/>
                <w:szCs w:val="20"/>
                <w:lang w:eastAsia="ru-RU"/>
              </w:rPr>
              <w:t xml:space="preserve"> </w:t>
            </w:r>
            <w:r w:rsidR="00BE1FD6" w:rsidRPr="00BE1FD6">
              <w:rPr>
                <w:rFonts w:ascii="Times New Roman" w:eastAsia="Times New Roman" w:hAnsi="Times New Roman"/>
                <w:b/>
                <w:color w:val="000000"/>
                <w:sz w:val="20"/>
                <w:szCs w:val="20"/>
                <w:lang w:eastAsia="ru-RU"/>
              </w:rPr>
              <w:t xml:space="preserve">АО «Северо-Восточное ДСУ Алтайского края» «филиал </w:t>
            </w:r>
            <w:proofErr w:type="spellStart"/>
            <w:r w:rsidR="00BE1FD6" w:rsidRPr="00BE1FD6">
              <w:rPr>
                <w:rFonts w:ascii="Times New Roman" w:eastAsia="Times New Roman" w:hAnsi="Times New Roman"/>
                <w:b/>
                <w:color w:val="000000"/>
                <w:sz w:val="20"/>
                <w:szCs w:val="20"/>
                <w:lang w:eastAsia="ru-RU"/>
              </w:rPr>
              <w:t>Заринский</w:t>
            </w:r>
            <w:proofErr w:type="spellEnd"/>
            <w:r w:rsidR="00BE1FD6" w:rsidRPr="00BE1FD6">
              <w:rPr>
                <w:rFonts w:ascii="Times New Roman" w:eastAsia="Times New Roman" w:hAnsi="Times New Roman"/>
                <w:b/>
                <w:color w:val="000000"/>
                <w:sz w:val="20"/>
                <w:szCs w:val="20"/>
                <w:lang w:eastAsia="ru-RU"/>
              </w:rPr>
              <w:t>»</w:t>
            </w:r>
            <w:r w:rsidRPr="00D6454D">
              <w:rPr>
                <w:rFonts w:ascii="Times New Roman" w:eastAsia="Times New Roman" w:hAnsi="Times New Roman"/>
                <w:b/>
                <w:bCs/>
                <w:color w:val="000000"/>
                <w:sz w:val="20"/>
                <w:szCs w:val="20"/>
                <w:lang w:eastAsia="ru-RU"/>
              </w:rPr>
              <w:t xml:space="preserve"> </w:t>
            </w:r>
          </w:p>
        </w:tc>
      </w:tr>
      <w:tr w:rsidR="003D1F07" w:rsidRPr="003D1F07" w14:paraId="27901295"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9202396"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102115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675F833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14:paraId="56394AD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14:paraId="6EF9EC7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14:paraId="04F20F9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14:paraId="554DC74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14:paraId="23E31FC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14:paraId="5B46CA1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14:paraId="45C4BCE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14:paraId="6C539E8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5D25B319"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0A549F2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6B6B33B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14:paraId="0AAB364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14:paraId="654D994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14:paraId="6CFD488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14:paraId="4BD51F5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14:paraId="4A1F350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14:paraId="2A4215C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14:paraId="444A2AA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14:paraId="6F01EEDC"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5EF4F0DD"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75C9301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4245D79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14:paraId="0C6C866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14:paraId="3A6D39B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14:paraId="0B4C1DF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14:paraId="02254EB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14:paraId="6C4983B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14:paraId="5B4FF1E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14:paraId="24FF3E3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14:paraId="1A0A3518"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83560F0"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72D4AA2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14:paraId="638FB71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14:paraId="1B70A89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14:paraId="4C0015D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14:paraId="3A52143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14:paraId="79DF917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14:paraId="10DDA27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14:paraId="21AE3CF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14:paraId="3464CC9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14:paraId="77B08926"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4A3AAF2"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65E1B57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14:paraId="1EFC89B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593C6E1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7E57B00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0508262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24AC6F8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063F3AD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42C1888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14:paraId="159E5F0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14:paraId="4CA31C64"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4A8A6F70"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3BE2069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14:paraId="6924703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14:paraId="35F24DF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14:paraId="2BA4ED7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14:paraId="7136E30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14:paraId="61B0FDA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14:paraId="5DFFD5C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14:paraId="3AB9BCB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14:paraId="0288940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14:paraId="16BD1F3F"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2885185A"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14:paraId="1503EE0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52CEE79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669696E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A27944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1B702D6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98A987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1507009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48AE7D0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14:paraId="68FEEC5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14:paraId="4EE0C29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064675C"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14:paraId="56DE2C7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245C5E0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14:paraId="0690A82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14:paraId="768FF06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14:paraId="0B06928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14:paraId="162F5F1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14:paraId="325EE0D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14:paraId="7CE4BE3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14:paraId="6E625EE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14:paraId="438900C7" w14:textId="7777777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F9573D2" w14:textId="77777777" w:rsidR="003D1F07" w:rsidRPr="003D1F07" w:rsidRDefault="006168F4" w:rsidP="003D1F0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ТЭЦ  </w:t>
            </w:r>
            <w:r w:rsidR="003D1F07" w:rsidRPr="003D1F07">
              <w:rPr>
                <w:rFonts w:ascii="Times New Roman" w:eastAsia="Times New Roman" w:hAnsi="Times New Roman"/>
                <w:b/>
                <w:bCs/>
                <w:color w:val="000000"/>
                <w:sz w:val="20"/>
                <w:szCs w:val="20"/>
                <w:lang w:eastAsia="ru-RU"/>
              </w:rPr>
              <w:t>АО «Алтай-Кокс»</w:t>
            </w:r>
          </w:p>
        </w:tc>
      </w:tr>
      <w:tr w:rsidR="003D1F07" w:rsidRPr="003D1F07" w14:paraId="624F08EE"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9EFA2B0"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7941365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55CDAF5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14:paraId="4ECCAEC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14:paraId="1D5A63D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14:paraId="2FB4C42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14:paraId="44D6344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14:paraId="68A1854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14:paraId="1781DE3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14:paraId="6C35AD8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14:paraId="0C61A8BB"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0D167A17"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32567FD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3B738A3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14:paraId="5A8A266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14:paraId="00F0807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14:paraId="257CDB1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14:paraId="41ED483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14:paraId="46F7281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14:paraId="12C93FC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14:paraId="4D9FF40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14:paraId="2A1F8DC0"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992CEE6"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3018138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26B261A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14:paraId="24586F2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14:paraId="6FACE2D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14:paraId="56872A5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14:paraId="1A71577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14:paraId="0934C7E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14:paraId="48E666D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14:paraId="4A0482E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14:paraId="63FE65E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78DB573"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3276C72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14:paraId="11C417B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14:paraId="2ACE7F7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14:paraId="4EFC52E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14:paraId="4105C9A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14:paraId="1616D68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14:paraId="0531BDD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14:paraId="604D643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14:paraId="140A237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14:paraId="1B5D451F"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197AC61"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2BCC2D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14:paraId="3E8B24B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14:paraId="7B0B86C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14:paraId="043F1A8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14:paraId="03EA4FF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14:paraId="4F0B82A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14:paraId="07A080D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14:paraId="337C4E3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14:paraId="42D25D9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14:paraId="365CBE0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643172E0"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5810F98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14:paraId="1E4291E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14:paraId="7AE52D0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14:paraId="44FD500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14:paraId="44F387A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14:paraId="4DA75E6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14:paraId="28DDFF6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14:paraId="679C8FD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14:paraId="7C46775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14:paraId="70C808A6"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EF25388" w14:textId="77777777"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14:paraId="517B4519" w14:textId="77777777"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0116AEDF"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14:paraId="5E3F4BDF"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14:paraId="3D4E7FF5"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14:paraId="078FA60F"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14:paraId="2CE24EF0"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14:paraId="00FB1D97"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14:paraId="3CAAD983"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14:paraId="01673E27"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14:paraId="1FF79C3B"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4500C822" w14:textId="77777777"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14:paraId="4A0AA115" w14:textId="77777777"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14D28F94"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14:paraId="6CDAD849"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14:paraId="22A85937"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14:paraId="2F734DA7"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14:paraId="7576BBC2"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14:paraId="670DF53D"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14:paraId="1D86176E"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14:paraId="3C3D8A83"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14:paraId="652C5BE4"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93158B3" w14:textId="77777777"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14:paraId="7524BFFD" w14:textId="77777777"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1DE63B95"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14:paraId="2488818C"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14:paraId="23DE971A"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14:paraId="2D577F9D"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14:paraId="10C7623C"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14:paraId="4C10541D"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14:paraId="2977BED8"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14:paraId="71E123EE"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14:paraId="71CE3289" w14:textId="77777777" w:rsidR="003D1F07" w:rsidRPr="00F066B3" w:rsidRDefault="003D1F07" w:rsidP="00F066B3">
      <w:pPr>
        <w:pStyle w:val="afffffb"/>
        <w:ind w:firstLine="709"/>
        <w:rPr>
          <w:sz w:val="24"/>
          <w:szCs w:val="24"/>
        </w:rPr>
      </w:pPr>
    </w:p>
    <w:p w14:paraId="0E75A384" w14:textId="77777777"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14:paraId="520EA83D" w14:textId="77777777" w:rsidR="00CD0278" w:rsidRPr="00D6454D" w:rsidRDefault="00CD0278" w:rsidP="0073785A">
      <w:pPr>
        <w:pStyle w:val="18"/>
        <w:tabs>
          <w:tab w:val="clear" w:pos="1560"/>
        </w:tabs>
        <w:spacing w:after="120" w:line="360" w:lineRule="auto"/>
        <w:ind w:left="0" w:firstLine="709"/>
        <w:jc w:val="both"/>
        <w:rPr>
          <w:caps w:val="0"/>
          <w:sz w:val="24"/>
          <w:szCs w:val="24"/>
        </w:rPr>
      </w:pPr>
      <w:bookmarkStart w:id="45" w:name="_Toc468960434"/>
      <w:r w:rsidRPr="00D6454D">
        <w:rPr>
          <w:caps w:val="0"/>
          <w:sz w:val="24"/>
          <w:szCs w:val="24"/>
        </w:rPr>
        <w:lastRenderedPageBreak/>
        <w:t>Предложения по строительству, реконструкции и техническому перевооружению источников тепловой энергии</w:t>
      </w:r>
      <w:bookmarkEnd w:id="41"/>
      <w:bookmarkEnd w:id="42"/>
      <w:bookmarkEnd w:id="45"/>
    </w:p>
    <w:p w14:paraId="17590939" w14:textId="77777777" w:rsidR="00013726" w:rsidRPr="005D1F04" w:rsidRDefault="00013726" w:rsidP="00891EC0">
      <w:pPr>
        <w:pStyle w:val="11a"/>
        <w:numPr>
          <w:ilvl w:val="2"/>
          <w:numId w:val="23"/>
        </w:numPr>
        <w:tabs>
          <w:tab w:val="left" w:pos="9638"/>
        </w:tabs>
        <w:ind w:left="0" w:right="-1" w:firstLine="709"/>
        <w:rPr>
          <w:sz w:val="24"/>
          <w:szCs w:val="24"/>
        </w:rPr>
      </w:pPr>
      <w:bookmarkStart w:id="46"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6"/>
    </w:p>
    <w:p w14:paraId="4DC39A1C" w14:textId="77777777"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теплогенераторы должны удовлетворять следующим требованиям:</w:t>
      </w:r>
    </w:p>
    <w:p w14:paraId="63FC0C2C" w14:textId="77777777"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14:paraId="576BD251" w14:textId="77777777"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2</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качестве источников теплоты систем поквартирного теплоснабжения следует применять индивидуальные теплогенераторы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14:paraId="5E706190" w14:textId="77777777" w:rsidR="00DC063E" w:rsidRPr="00151D43" w:rsidRDefault="00DC063E" w:rsidP="003E4BDB">
      <w:pPr>
        <w:pStyle w:val="00"/>
        <w:rPr>
          <w:rFonts w:cs="Times New Roman"/>
          <w:sz w:val="24"/>
          <w:szCs w:val="24"/>
        </w:rPr>
      </w:pPr>
      <w:r w:rsidRPr="00151D43">
        <w:rPr>
          <w:rFonts w:cs="Times New Roman"/>
          <w:sz w:val="24"/>
          <w:szCs w:val="24"/>
        </w:rPr>
        <w:t>Для многоквартирных жилых домов и встроенных помещений общественного назначения следует применять теплогенераторы:</w:t>
      </w:r>
    </w:p>
    <w:p w14:paraId="185BBFFC" w14:textId="77777777"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14:paraId="12E0E4E4" w14:textId="77777777" w:rsidR="00DC063E" w:rsidRPr="00151D43" w:rsidRDefault="00DC063E" w:rsidP="003E4BDB">
      <w:pPr>
        <w:pStyle w:val="00"/>
        <w:rPr>
          <w:rFonts w:cs="Times New Roman"/>
          <w:sz w:val="24"/>
          <w:szCs w:val="24"/>
        </w:rPr>
      </w:pPr>
      <w:r w:rsidRPr="00151D43">
        <w:rPr>
          <w:rFonts w:cs="Times New Roman"/>
          <w:sz w:val="24"/>
          <w:szCs w:val="24"/>
        </w:rPr>
        <w:t>-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дымоудаления;</w:t>
      </w:r>
    </w:p>
    <w:p w14:paraId="58B9B719" w14:textId="77777777"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proofErr w:type="gramStart"/>
      <w:r w:rsidRPr="00151D43">
        <w:rPr>
          <w:rFonts w:cs="Times New Roman"/>
          <w:sz w:val="24"/>
          <w:szCs w:val="24"/>
        </w:rPr>
        <w:t>°С</w:t>
      </w:r>
      <w:proofErr w:type="gramEnd"/>
      <w:r w:rsidRPr="00151D43">
        <w:rPr>
          <w:rFonts w:cs="Times New Roman"/>
          <w:sz w:val="24"/>
          <w:szCs w:val="24"/>
        </w:rPr>
        <w:t>;</w:t>
      </w:r>
    </w:p>
    <w:p w14:paraId="67B223BB" w14:textId="77777777"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14:paraId="38119B1F" w14:textId="77777777" w:rsidR="00DC063E" w:rsidRPr="00151D43" w:rsidRDefault="00DC063E" w:rsidP="003E4BDB">
      <w:pPr>
        <w:pStyle w:val="00"/>
        <w:rPr>
          <w:rFonts w:cs="Times New Roman"/>
          <w:sz w:val="24"/>
          <w:szCs w:val="24"/>
        </w:rPr>
      </w:pPr>
      <w:r w:rsidRPr="00151D43">
        <w:rPr>
          <w:rFonts w:cs="Times New Roman"/>
          <w:sz w:val="24"/>
          <w:szCs w:val="24"/>
        </w:rPr>
        <w:lastRenderedPageBreak/>
        <w:t>В квартирах жилых домов высотой до 5 этажей допускается применение теплогенераторов с открытой камерой сгорания для систем горячего водоснабжения (проточных водонагревателей).</w:t>
      </w:r>
    </w:p>
    <w:p w14:paraId="1678B41A" w14:textId="77777777" w:rsidR="00DC063E" w:rsidRPr="00151D43" w:rsidRDefault="00CB1A1E" w:rsidP="003E4BDB">
      <w:pPr>
        <w:pStyle w:val="00"/>
        <w:rPr>
          <w:rFonts w:cs="Times New Roman"/>
          <w:sz w:val="24"/>
          <w:szCs w:val="24"/>
        </w:rPr>
      </w:pPr>
      <w:r>
        <w:rPr>
          <w:rFonts w:cs="Times New Roman"/>
          <w:sz w:val="24"/>
          <w:szCs w:val="24"/>
        </w:rPr>
        <w:t>4.1.3</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квартирах теплогенераторы общей теплопроизводительностью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14:paraId="2FA219FF" w14:textId="77777777" w:rsidR="00DC063E" w:rsidRPr="00151D43" w:rsidRDefault="00DC063E" w:rsidP="003E4BDB">
      <w:pPr>
        <w:pStyle w:val="00"/>
        <w:rPr>
          <w:rFonts w:cs="Times New Roman"/>
          <w:sz w:val="24"/>
          <w:szCs w:val="24"/>
        </w:rPr>
      </w:pPr>
      <w:r w:rsidRPr="00151D43">
        <w:rPr>
          <w:rFonts w:cs="Times New Roman"/>
          <w:sz w:val="24"/>
          <w:szCs w:val="24"/>
        </w:rPr>
        <w:t xml:space="preserve">Теплогенераторы общей теплопроизводительностью свыше 35 кВт следует размещать в отдельном помещении. </w:t>
      </w:r>
      <w:proofErr w:type="gramStart"/>
      <w:r w:rsidRPr="00151D43">
        <w:rPr>
          <w:rFonts w:cs="Times New Roman"/>
          <w:sz w:val="24"/>
          <w:szCs w:val="24"/>
        </w:rPr>
        <w:t>Общая теплопроизводительность установленных в этом помещении теплогенераторов не должна превышать 100 кВт.</w:t>
      </w:r>
      <w:proofErr w:type="gramEnd"/>
    </w:p>
    <w:p w14:paraId="78CC093A" w14:textId="77777777"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.4 Забор воздуха для горения должен осуществляться:</w:t>
      </w:r>
    </w:p>
    <w:p w14:paraId="468ADBBF" w14:textId="77777777"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закрытыми камерами сгорания — воздуховодами непосредственно снаружи здания;</w:t>
      </w:r>
    </w:p>
    <w:p w14:paraId="581D1AF5" w14:textId="77777777"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открытыми камерами сгорания — непосредственно из помещений, в которых установлены теплогенераторы.</w:t>
      </w:r>
    </w:p>
    <w:p w14:paraId="6FA00A68" w14:textId="77777777"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.5 Дымоход должен иметь вертикальное направление и не иметь сужений. Запрещается прокладывать дымоходы через жилые помещения.</w:t>
      </w:r>
    </w:p>
    <w:p w14:paraId="69BC3D14" w14:textId="77777777" w:rsidR="00DC063E" w:rsidRPr="00151D43" w:rsidRDefault="00DC063E" w:rsidP="003E4BDB">
      <w:pPr>
        <w:pStyle w:val="00"/>
        <w:rPr>
          <w:rFonts w:cs="Times New Roman"/>
          <w:sz w:val="24"/>
          <w:szCs w:val="24"/>
        </w:rPr>
      </w:pPr>
      <w:proofErr w:type="gramStart"/>
      <w:r w:rsidRPr="00151D43">
        <w:rPr>
          <w:rFonts w:cs="Times New Roman"/>
          <w:sz w:val="24"/>
          <w:szCs w:val="24"/>
        </w:rPr>
        <w:t>К коллективному дымоходу могут присоединяться теплогенераторы одного типа (например, с закрытой камерой сгорания с принудительным дымоудалением), теплопроизводительность которых отличается не более чем на 30 % в меньшую сторону от теплогенератора с наибольшей теплопроизводительностью.</w:t>
      </w:r>
      <w:proofErr w:type="gramEnd"/>
    </w:p>
    <w:p w14:paraId="7580077F" w14:textId="77777777" w:rsidR="00DC063E" w:rsidRPr="00151D43" w:rsidRDefault="00DC063E" w:rsidP="003E4BDB">
      <w:pPr>
        <w:pStyle w:val="00"/>
        <w:rPr>
          <w:rFonts w:cs="Times New Roman"/>
          <w:sz w:val="24"/>
          <w:szCs w:val="24"/>
        </w:rPr>
      </w:pPr>
      <w:r w:rsidRPr="00151D43">
        <w:rPr>
          <w:rFonts w:cs="Times New Roman"/>
          <w:sz w:val="24"/>
          <w:szCs w:val="24"/>
        </w:rPr>
        <w:t>К одному коллективному дымоходу следует присоединять не более 8 теплогенераторов и не более одного теплогенератора на этаж.</w:t>
      </w:r>
    </w:p>
    <w:p w14:paraId="4BAC8E2B" w14:textId="77777777"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14:paraId="35D6EB5A" w14:textId="77777777"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.7 Дымоходы должны быть выполнены гладкими и </w:t>
      </w:r>
      <w:proofErr w:type="spellStart"/>
      <w:r w:rsidR="00DC063E" w:rsidRPr="00151D43">
        <w:rPr>
          <w:rFonts w:cs="Times New Roman"/>
          <w:sz w:val="24"/>
          <w:szCs w:val="24"/>
        </w:rPr>
        <w:t>газоплотными</w:t>
      </w:r>
      <w:proofErr w:type="spellEnd"/>
      <w:r w:rsidR="00DC063E" w:rsidRPr="00151D43">
        <w:rPr>
          <w:rFonts w:cs="Times New Roman"/>
          <w:sz w:val="24"/>
          <w:szCs w:val="24"/>
        </w:rPr>
        <w:t xml:space="preserve"> класса </w:t>
      </w:r>
      <w:proofErr w:type="gramStart"/>
      <w:r w:rsidR="00DC063E" w:rsidRPr="00151D43">
        <w:rPr>
          <w:rFonts w:cs="Times New Roman"/>
          <w:sz w:val="24"/>
          <w:szCs w:val="24"/>
        </w:rPr>
        <w:t>П</w:t>
      </w:r>
      <w:proofErr w:type="gramEnd"/>
      <w:r w:rsidR="00DC063E" w:rsidRPr="00151D43">
        <w:rPr>
          <w:rFonts w:cs="Times New Roman"/>
          <w:sz w:val="24"/>
          <w:szCs w:val="24"/>
        </w:rPr>
        <w:t xml:space="preserve">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w:t>
      </w:r>
      <w:proofErr w:type="gramStart"/>
      <w:r w:rsidR="00DC063E" w:rsidRPr="00151D43">
        <w:rPr>
          <w:rFonts w:cs="Times New Roman"/>
          <w:sz w:val="24"/>
          <w:szCs w:val="24"/>
        </w:rPr>
        <w:t>°С</w:t>
      </w:r>
      <w:proofErr w:type="gramEnd"/>
      <w:r w:rsidR="00DC063E" w:rsidRPr="00151D43">
        <w:rPr>
          <w:rFonts w:cs="Times New Roman"/>
          <w:sz w:val="24"/>
          <w:szCs w:val="24"/>
        </w:rPr>
        <w:t>, следует выполнять из негорючих материалов.</w:t>
      </w:r>
    </w:p>
    <w:p w14:paraId="110FAC79" w14:textId="77777777" w:rsidR="00DC063E" w:rsidRPr="00151D43" w:rsidRDefault="00CB1A1E" w:rsidP="003E4BDB">
      <w:pPr>
        <w:pStyle w:val="00"/>
        <w:rPr>
          <w:rFonts w:cs="Times New Roman"/>
          <w:sz w:val="24"/>
          <w:szCs w:val="24"/>
        </w:rPr>
      </w:pPr>
      <w:r>
        <w:rPr>
          <w:rFonts w:cs="Times New Roman"/>
          <w:sz w:val="24"/>
          <w:szCs w:val="24"/>
        </w:rPr>
        <w:lastRenderedPageBreak/>
        <w:t>4.1</w:t>
      </w:r>
      <w:r w:rsidR="00DC063E" w:rsidRPr="00151D43">
        <w:rPr>
          <w:rFonts w:cs="Times New Roman"/>
          <w:sz w:val="24"/>
          <w:szCs w:val="24"/>
        </w:rPr>
        <w:t>.8</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помещениях теплогенераторов с закрытой камерой сгорания следует предусматривать общеобменную вентиляцию по расчету, но не менее одного обмена в 1 ч. В помещениях теплогенераторов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дымоудаления от теплогенераторов.</w:t>
      </w:r>
    </w:p>
    <w:p w14:paraId="21584A18" w14:textId="77777777"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.9</w:t>
      </w:r>
      <w:proofErr w:type="gramStart"/>
      <w:r w:rsidR="00DC063E" w:rsidRPr="00151D43">
        <w:rPr>
          <w:rFonts w:cs="Times New Roman"/>
          <w:sz w:val="24"/>
          <w:szCs w:val="24"/>
        </w:rPr>
        <w:t xml:space="preserve"> П</w:t>
      </w:r>
      <w:proofErr w:type="gramEnd"/>
      <w:r w:rsidR="00DC063E" w:rsidRPr="00151D43">
        <w:rPr>
          <w:rFonts w:cs="Times New Roman"/>
          <w:sz w:val="24"/>
          <w:szCs w:val="24"/>
        </w:rPr>
        <w:t>ри размещении теплогенератора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теплогенератора при достижении опасной концентрации газа в воздухе — свыше 10 % нижнего концентрационного предела распространения пламени (НКПРП) природного газа.</w:t>
      </w:r>
    </w:p>
    <w:p w14:paraId="531F2DAB" w14:textId="77777777"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.10 Техническое обслуживание и ремонт теплогенератора,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14:paraId="6E27E6BD" w14:textId="77777777" w:rsidR="00013726" w:rsidRDefault="00013726" w:rsidP="005D1F04">
      <w:pPr>
        <w:pStyle w:val="11a"/>
        <w:numPr>
          <w:ilvl w:val="2"/>
          <w:numId w:val="23"/>
        </w:numPr>
        <w:ind w:left="0" w:firstLine="709"/>
        <w:rPr>
          <w:sz w:val="24"/>
          <w:szCs w:val="24"/>
        </w:rPr>
      </w:pPr>
      <w:bookmarkStart w:id="47"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7"/>
    </w:p>
    <w:p w14:paraId="0BCBD6E7" w14:textId="77777777" w:rsidR="00663476" w:rsidRPr="00663476" w:rsidRDefault="00663476" w:rsidP="00663476">
      <w:pPr>
        <w:pStyle w:val="afffffb"/>
        <w:rPr>
          <w:sz w:val="24"/>
          <w:szCs w:val="24"/>
          <w:lang w:eastAsia="ru-RU"/>
        </w:rPr>
      </w:pPr>
      <w:r w:rsidRPr="00663476">
        <w:rPr>
          <w:sz w:val="24"/>
          <w:szCs w:val="24"/>
          <w:lang w:eastAsia="ru-RU"/>
        </w:rPr>
        <w:t>Приросты потребления тепловой мощности и теплоносителя в зонах действия существующих источников централизованного теплоснабжения не ожидаются:</w:t>
      </w:r>
    </w:p>
    <w:p w14:paraId="2600014F" w14:textId="77777777" w:rsidR="00663476" w:rsidRPr="00663476" w:rsidRDefault="00663476" w:rsidP="00663476">
      <w:pPr>
        <w:pStyle w:val="afffffb"/>
        <w:rPr>
          <w:sz w:val="24"/>
          <w:szCs w:val="24"/>
          <w:lang w:eastAsia="ru-RU"/>
        </w:rPr>
      </w:pPr>
      <w:r w:rsidRPr="00663476">
        <w:rPr>
          <w:sz w:val="24"/>
          <w:szCs w:val="24"/>
          <w:lang w:eastAsia="ru-RU"/>
        </w:rPr>
        <w:t>- Котельная «База»</w:t>
      </w:r>
    </w:p>
    <w:p w14:paraId="693EFFAD" w14:textId="77777777" w:rsidR="00663476" w:rsidRPr="00663476" w:rsidRDefault="00663476" w:rsidP="00663476">
      <w:pPr>
        <w:pStyle w:val="afffffb"/>
        <w:rPr>
          <w:sz w:val="24"/>
          <w:szCs w:val="24"/>
          <w:lang w:eastAsia="ru-RU"/>
        </w:rPr>
      </w:pPr>
      <w:r w:rsidRPr="00663476">
        <w:rPr>
          <w:sz w:val="24"/>
          <w:szCs w:val="24"/>
          <w:lang w:eastAsia="ru-RU"/>
        </w:rPr>
        <w:t>- Котельная «Гостиница»</w:t>
      </w:r>
    </w:p>
    <w:p w14:paraId="30E370BB" w14:textId="77777777" w:rsidR="00663476" w:rsidRPr="00663476" w:rsidRDefault="00663476" w:rsidP="00663476">
      <w:pPr>
        <w:pStyle w:val="afffffb"/>
        <w:rPr>
          <w:sz w:val="24"/>
          <w:szCs w:val="24"/>
          <w:lang w:eastAsia="ru-RU"/>
        </w:rPr>
      </w:pPr>
      <w:r w:rsidRPr="00663476">
        <w:rPr>
          <w:sz w:val="24"/>
          <w:szCs w:val="24"/>
          <w:lang w:eastAsia="ru-RU"/>
        </w:rPr>
        <w:t>- Котельная «Лесокомбинат»</w:t>
      </w:r>
    </w:p>
    <w:p w14:paraId="20688A74" w14:textId="77777777" w:rsidR="00663476" w:rsidRPr="00663476" w:rsidRDefault="00663476" w:rsidP="00663476">
      <w:pPr>
        <w:pStyle w:val="afffffb"/>
        <w:rPr>
          <w:sz w:val="24"/>
          <w:szCs w:val="24"/>
          <w:lang w:eastAsia="ru-RU"/>
        </w:rPr>
      </w:pPr>
      <w:r w:rsidRPr="00663476">
        <w:rPr>
          <w:sz w:val="24"/>
          <w:szCs w:val="24"/>
          <w:lang w:eastAsia="ru-RU"/>
        </w:rPr>
        <w:t>- Котельная «Теремок»</w:t>
      </w:r>
    </w:p>
    <w:p w14:paraId="659459C8" w14:textId="4E38EFA5" w:rsidR="00663476" w:rsidRPr="00663476" w:rsidRDefault="003512BD" w:rsidP="00663476">
      <w:pPr>
        <w:pStyle w:val="afffffb"/>
        <w:rPr>
          <w:sz w:val="24"/>
          <w:szCs w:val="24"/>
          <w:lang w:eastAsia="ru-RU"/>
        </w:rPr>
      </w:pPr>
      <w:r>
        <w:rPr>
          <w:sz w:val="24"/>
          <w:szCs w:val="24"/>
          <w:lang w:eastAsia="ru-RU"/>
        </w:rPr>
        <w:t>-</w:t>
      </w:r>
      <w:r w:rsidR="00663476" w:rsidRPr="00663476">
        <w:rPr>
          <w:sz w:val="24"/>
          <w:szCs w:val="24"/>
          <w:lang w:eastAsia="ru-RU"/>
        </w:rPr>
        <w:t xml:space="preserve"> Котельная </w:t>
      </w:r>
      <w:r w:rsidR="00FA6DAF">
        <w:rPr>
          <w:sz w:val="24"/>
          <w:szCs w:val="24"/>
          <w:lang w:eastAsia="ru-RU"/>
        </w:rPr>
        <w:t>ООО</w:t>
      </w:r>
      <w:r w:rsidR="00663476" w:rsidRPr="00663476">
        <w:rPr>
          <w:sz w:val="24"/>
          <w:szCs w:val="24"/>
          <w:lang w:eastAsia="ru-RU"/>
        </w:rPr>
        <w:t xml:space="preserve"> «Стабильность»</w:t>
      </w:r>
    </w:p>
    <w:p w14:paraId="07453F1A" w14:textId="6C4D169C" w:rsidR="00663476" w:rsidRPr="00BE1FD6" w:rsidRDefault="00663476" w:rsidP="00663476">
      <w:pPr>
        <w:pStyle w:val="afffffb"/>
        <w:rPr>
          <w:sz w:val="24"/>
          <w:szCs w:val="24"/>
          <w:lang w:eastAsia="ru-RU"/>
        </w:rPr>
      </w:pPr>
      <w:r w:rsidRPr="00663476">
        <w:rPr>
          <w:sz w:val="24"/>
          <w:szCs w:val="24"/>
          <w:lang w:eastAsia="ru-RU"/>
        </w:rPr>
        <w:t xml:space="preserve">- Котельная </w:t>
      </w:r>
      <w:r w:rsidR="00BE1FD6" w:rsidRPr="00BE1FD6">
        <w:rPr>
          <w:rFonts w:eastAsia="Times New Roman"/>
          <w:color w:val="000000"/>
          <w:sz w:val="24"/>
          <w:szCs w:val="24"/>
          <w:lang w:eastAsia="ru-RU"/>
        </w:rPr>
        <w:t xml:space="preserve">АО «Северо-Восточное ДСУ Алтайского края» «филиал </w:t>
      </w:r>
      <w:proofErr w:type="spellStart"/>
      <w:r w:rsidR="00BE1FD6" w:rsidRPr="00BE1FD6">
        <w:rPr>
          <w:rFonts w:eastAsia="Times New Roman"/>
          <w:color w:val="000000"/>
          <w:sz w:val="24"/>
          <w:szCs w:val="24"/>
          <w:lang w:eastAsia="ru-RU"/>
        </w:rPr>
        <w:t>Заринский»</w:t>
      </w:r>
      <w:proofErr w:type="spellEnd"/>
    </w:p>
    <w:p w14:paraId="3D9E8EE0" w14:textId="733099C9" w:rsidR="00EB0E9F" w:rsidRPr="00EB0E9F" w:rsidRDefault="00EB0E9F" w:rsidP="00EB0E9F">
      <w:pPr>
        <w:snapToGrid w:val="0"/>
        <w:spacing w:after="0" w:line="240" w:lineRule="auto"/>
        <w:contextualSpacing/>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        </w:t>
      </w:r>
      <w:r w:rsidRPr="00EB0E9F">
        <w:rPr>
          <w:rFonts w:ascii="Times New Roman" w:eastAsiaTheme="minorEastAsia" w:hAnsi="Times New Roman"/>
          <w:color w:val="000000" w:themeColor="text1"/>
          <w:sz w:val="24"/>
          <w:szCs w:val="24"/>
        </w:rPr>
        <w:t>- ТЭЦ АО «Алтай-Кокс».</w:t>
      </w:r>
    </w:p>
    <w:p w14:paraId="0E891D1C" w14:textId="77777777" w:rsidR="00013726" w:rsidRPr="005D1F04" w:rsidRDefault="00013726" w:rsidP="00891EC0">
      <w:pPr>
        <w:pStyle w:val="11a"/>
        <w:numPr>
          <w:ilvl w:val="2"/>
          <w:numId w:val="23"/>
        </w:numPr>
        <w:tabs>
          <w:tab w:val="clear" w:pos="1134"/>
          <w:tab w:val="left" w:pos="0"/>
        </w:tabs>
        <w:ind w:left="0" w:right="-1" w:firstLine="567"/>
        <w:rPr>
          <w:sz w:val="24"/>
          <w:szCs w:val="24"/>
        </w:rPr>
      </w:pPr>
      <w:bookmarkStart w:id="48" w:name="_Toc468960437"/>
      <w:bookmarkStart w:id="49" w:name="_Toc363213740"/>
      <w:r w:rsidRPr="005D1F04">
        <w:rPr>
          <w:sz w:val="24"/>
          <w:szCs w:val="24"/>
        </w:rPr>
        <w:t xml:space="preserve">Предложения по техническому перевооружению источников тепловой энергии (мощности) и теплоносителя с целью </w:t>
      </w:r>
      <w:proofErr w:type="gramStart"/>
      <w:r w:rsidRPr="005D1F04">
        <w:rPr>
          <w:sz w:val="24"/>
          <w:szCs w:val="24"/>
        </w:rPr>
        <w:t>повышения эффективности работы системы теплоснабжения</w:t>
      </w:r>
      <w:bookmarkEnd w:id="48"/>
      <w:proofErr w:type="gramEnd"/>
    </w:p>
    <w:p w14:paraId="3D2E844D" w14:textId="77777777" w:rsidR="000A1649" w:rsidRPr="00151D43" w:rsidRDefault="000A1649" w:rsidP="000A1649">
      <w:pPr>
        <w:pStyle w:val="afffffb"/>
        <w:rPr>
          <w:sz w:val="24"/>
          <w:szCs w:val="24"/>
          <w:lang w:eastAsia="ru-RU"/>
        </w:rPr>
      </w:pPr>
      <w:bookmarkStart w:id="50" w:name="_Toc404853988"/>
      <w:r w:rsidRPr="00151D43">
        <w:rPr>
          <w:sz w:val="24"/>
          <w:szCs w:val="24"/>
          <w:lang w:eastAsia="ru-RU"/>
        </w:rPr>
        <w:t xml:space="preserve">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w:t>
      </w:r>
      <w:r w:rsidRPr="00151D43">
        <w:rPr>
          <w:sz w:val="24"/>
          <w:szCs w:val="24"/>
          <w:lang w:eastAsia="ru-RU"/>
        </w:rPr>
        <w:lastRenderedPageBreak/>
        <w:t>эксплуатации, либо в перспективе будут неспособны обеспечивать качественное и надежное теплоснабжение потребителей тепловой энергии.</w:t>
      </w:r>
    </w:p>
    <w:p w14:paraId="3C96629A" w14:textId="77777777"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14:paraId="7051859C" w14:textId="77777777"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xml:space="preserve">.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w:t>
      </w:r>
      <w:proofErr w:type="gramStart"/>
      <w:r w:rsidRPr="00151D43">
        <w:rPr>
          <w:sz w:val="24"/>
          <w:szCs w:val="24"/>
          <w:lang w:eastAsia="ru-RU"/>
        </w:rPr>
        <w:t>от представленных затрат в связи с изменением величины капитальных затрат на расчетный период разработки схемы теплоснабжения по сравнению</w:t>
      </w:r>
      <w:proofErr w:type="gramEnd"/>
      <w:r w:rsidRPr="00151D43">
        <w:rPr>
          <w:sz w:val="24"/>
          <w:szCs w:val="24"/>
          <w:lang w:eastAsia="ru-RU"/>
        </w:rPr>
        <w:t xml:space="preserve"> с базовым периодом, т.е. естественным удорожанием оборудования и работ по его установке, монтажу и пр.</w:t>
      </w:r>
    </w:p>
    <w:p w14:paraId="027F9F72" w14:textId="77777777"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14:paraId="75148FEF" w14:textId="77777777" w:rsidR="0071390C" w:rsidRDefault="0071390C" w:rsidP="00770594">
      <w:pPr>
        <w:pStyle w:val="1110"/>
        <w:numPr>
          <w:ilvl w:val="2"/>
          <w:numId w:val="65"/>
        </w:numPr>
        <w:tabs>
          <w:tab w:val="left" w:pos="1134"/>
        </w:tabs>
        <w:ind w:left="0" w:firstLine="709"/>
        <w:rPr>
          <w:sz w:val="24"/>
          <w:szCs w:val="24"/>
        </w:rPr>
      </w:pPr>
      <w:bookmarkStart w:id="51" w:name="_Toc468960438"/>
      <w:r w:rsidRPr="00D6454D">
        <w:rPr>
          <w:sz w:val="24"/>
          <w:szCs w:val="24"/>
        </w:rPr>
        <w:t>Котельная «База» эксплуатационной ответственност</w:t>
      </w:r>
      <w:proofErr w:type="gramStart"/>
      <w:r w:rsidRPr="00D6454D">
        <w:rPr>
          <w:sz w:val="24"/>
          <w:szCs w:val="24"/>
        </w:rPr>
        <w:t>и ООО</w:t>
      </w:r>
      <w:proofErr w:type="gramEnd"/>
      <w:r w:rsidR="004E4C14" w:rsidRPr="00D6454D">
        <w:rPr>
          <w:sz w:val="24"/>
          <w:szCs w:val="24"/>
        </w:rPr>
        <w:t> </w:t>
      </w:r>
      <w:r w:rsidRPr="00D6454D">
        <w:rPr>
          <w:sz w:val="24"/>
          <w:szCs w:val="24"/>
        </w:rPr>
        <w:t>«ЖКУ»</w:t>
      </w:r>
      <w:bookmarkEnd w:id="50"/>
      <w:bookmarkEnd w:id="51"/>
    </w:p>
    <w:p w14:paraId="30E2B485" w14:textId="77777777" w:rsidR="004A52F5" w:rsidRPr="00EC5789" w:rsidRDefault="004A52F5" w:rsidP="004A52F5">
      <w:pPr>
        <w:pStyle w:val="afffffb"/>
        <w:spacing w:line="276" w:lineRule="auto"/>
        <w:rPr>
          <w:sz w:val="24"/>
          <w:szCs w:val="24"/>
        </w:rPr>
      </w:pPr>
      <w:r w:rsidRPr="00EC5789">
        <w:rPr>
          <w:sz w:val="24"/>
          <w:szCs w:val="24"/>
        </w:rPr>
        <w:t>На котельной «База» эксплуатационной ответственност</w:t>
      </w:r>
      <w:proofErr w:type="gramStart"/>
      <w:r w:rsidRPr="00EC5789">
        <w:rPr>
          <w:sz w:val="24"/>
          <w:szCs w:val="24"/>
        </w:rPr>
        <w:t>и ООО</w:t>
      </w:r>
      <w:proofErr w:type="gramEnd"/>
      <w:r w:rsidRPr="00EC5789">
        <w:rPr>
          <w:sz w:val="24"/>
          <w:szCs w:val="24"/>
        </w:rPr>
        <w:t xml:space="preserve"> «ЖКУ» в настоящее время установлен 1 котел КВр-0,63К производства ООО «Ижевский котельный завод». Котел установлен в </w:t>
      </w:r>
      <w:smartTag w:uri="urn:schemas-microsoft-com:office:smarttags" w:element="metricconverter">
        <w:smartTagPr>
          <w:attr w:name="ProductID" w:val="2014 г"/>
        </w:smartTagPr>
        <w:r w:rsidRPr="00EC5789">
          <w:rPr>
            <w:sz w:val="24"/>
            <w:szCs w:val="24"/>
          </w:rPr>
          <w:t>2014 г</w:t>
        </w:r>
      </w:smartTag>
      <w:r w:rsidRPr="00EC5789">
        <w:rPr>
          <w:sz w:val="24"/>
          <w:szCs w:val="24"/>
        </w:rPr>
        <w:t>.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14:paraId="04342411" w14:textId="77777777" w:rsidR="004A52F5" w:rsidRDefault="004A52F5" w:rsidP="004A52F5">
      <w:pPr>
        <w:pStyle w:val="afffffb"/>
        <w:spacing w:line="276" w:lineRule="auto"/>
        <w:rPr>
          <w:sz w:val="24"/>
          <w:szCs w:val="24"/>
        </w:rPr>
      </w:pPr>
      <w:r w:rsidRPr="00EC5789">
        <w:rPr>
          <w:sz w:val="24"/>
          <w:szCs w:val="24"/>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14:paraId="5F585A2B" w14:textId="77777777" w:rsidR="004A52F5" w:rsidRPr="00EC5789" w:rsidRDefault="004A52F5" w:rsidP="004A52F5">
      <w:pPr>
        <w:pStyle w:val="afffffb"/>
        <w:spacing w:line="276" w:lineRule="auto"/>
        <w:rPr>
          <w:sz w:val="24"/>
          <w:szCs w:val="24"/>
        </w:rPr>
      </w:pPr>
    </w:p>
    <w:p w14:paraId="5B881416" w14:textId="77777777" w:rsidR="004A52F5" w:rsidRPr="00EC5789" w:rsidRDefault="004A52F5" w:rsidP="004A52F5">
      <w:pPr>
        <w:pStyle w:val="afffffb"/>
        <w:rPr>
          <w:sz w:val="24"/>
          <w:szCs w:val="24"/>
        </w:rPr>
      </w:pPr>
      <w:r w:rsidRPr="00EC5789">
        <w:rPr>
          <w:sz w:val="24"/>
          <w:szCs w:val="24"/>
        </w:rPr>
        <w:t>Таблица 8 Стоимость реализации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550"/>
        <w:gridCol w:w="3110"/>
        <w:gridCol w:w="1776"/>
        <w:gridCol w:w="1444"/>
      </w:tblGrid>
      <w:tr w:rsidR="004A52F5" w:rsidRPr="00EC5789" w14:paraId="02D3576B" w14:textId="77777777" w:rsidTr="00E4187D">
        <w:tc>
          <w:tcPr>
            <w:tcW w:w="769" w:type="dxa"/>
          </w:tcPr>
          <w:p w14:paraId="0E77827C" w14:textId="77777777" w:rsidR="004A52F5" w:rsidRPr="00EC5789" w:rsidRDefault="004A52F5" w:rsidP="00E4187D">
            <w:pPr>
              <w:pStyle w:val="afffffb"/>
              <w:ind w:firstLine="0"/>
              <w:rPr>
                <w:sz w:val="24"/>
                <w:szCs w:val="24"/>
              </w:rPr>
            </w:pPr>
            <w:r w:rsidRPr="00EC5789">
              <w:rPr>
                <w:sz w:val="24"/>
                <w:szCs w:val="24"/>
              </w:rPr>
              <w:t>№</w:t>
            </w:r>
            <w:proofErr w:type="gramStart"/>
            <w:r w:rsidRPr="00EC5789">
              <w:rPr>
                <w:sz w:val="24"/>
                <w:szCs w:val="24"/>
              </w:rPr>
              <w:t>п</w:t>
            </w:r>
            <w:proofErr w:type="gramEnd"/>
            <w:r w:rsidRPr="00EC5789">
              <w:rPr>
                <w:sz w:val="24"/>
                <w:szCs w:val="24"/>
              </w:rPr>
              <w:t>/п</w:t>
            </w:r>
          </w:p>
        </w:tc>
        <w:tc>
          <w:tcPr>
            <w:tcW w:w="2550" w:type="dxa"/>
          </w:tcPr>
          <w:p w14:paraId="19D59781" w14:textId="77777777" w:rsidR="004A52F5" w:rsidRPr="00EC5789" w:rsidRDefault="004A52F5" w:rsidP="00E4187D">
            <w:pPr>
              <w:pStyle w:val="afffffb"/>
              <w:ind w:firstLine="0"/>
              <w:rPr>
                <w:sz w:val="24"/>
                <w:szCs w:val="24"/>
              </w:rPr>
            </w:pPr>
            <w:r w:rsidRPr="00EC5789">
              <w:rPr>
                <w:sz w:val="24"/>
                <w:szCs w:val="24"/>
              </w:rPr>
              <w:t>Наименование объекта</w:t>
            </w:r>
          </w:p>
        </w:tc>
        <w:tc>
          <w:tcPr>
            <w:tcW w:w="3110" w:type="dxa"/>
          </w:tcPr>
          <w:p w14:paraId="3221FC24" w14:textId="77777777" w:rsidR="004A52F5" w:rsidRPr="00EC5789" w:rsidRDefault="004A52F5" w:rsidP="00E4187D">
            <w:pPr>
              <w:pStyle w:val="afffffb"/>
              <w:ind w:firstLine="0"/>
              <w:rPr>
                <w:sz w:val="24"/>
                <w:szCs w:val="24"/>
              </w:rPr>
            </w:pPr>
            <w:r w:rsidRPr="00EC5789">
              <w:rPr>
                <w:sz w:val="24"/>
                <w:szCs w:val="24"/>
              </w:rPr>
              <w:t>Описание мероприятий</w:t>
            </w:r>
          </w:p>
        </w:tc>
        <w:tc>
          <w:tcPr>
            <w:tcW w:w="1776" w:type="dxa"/>
          </w:tcPr>
          <w:p w14:paraId="5CD2C778" w14:textId="77777777" w:rsidR="004A52F5" w:rsidRPr="00EC5789" w:rsidRDefault="004A52F5" w:rsidP="00E4187D">
            <w:pPr>
              <w:pStyle w:val="afffffb"/>
              <w:ind w:firstLine="0"/>
              <w:rPr>
                <w:sz w:val="24"/>
                <w:szCs w:val="24"/>
              </w:rPr>
            </w:pPr>
            <w:r w:rsidRPr="00EC5789">
              <w:rPr>
                <w:sz w:val="24"/>
                <w:szCs w:val="24"/>
              </w:rPr>
              <w:t xml:space="preserve">Срок реализации </w:t>
            </w:r>
            <w:r w:rsidRPr="00EC5789">
              <w:rPr>
                <w:sz w:val="24"/>
                <w:szCs w:val="24"/>
              </w:rPr>
              <w:lastRenderedPageBreak/>
              <w:t>(год)</w:t>
            </w:r>
          </w:p>
        </w:tc>
        <w:tc>
          <w:tcPr>
            <w:tcW w:w="1444" w:type="dxa"/>
          </w:tcPr>
          <w:p w14:paraId="1D3B30FF" w14:textId="77777777" w:rsidR="004A52F5" w:rsidRPr="00EC5789" w:rsidRDefault="004A52F5" w:rsidP="00E4187D">
            <w:pPr>
              <w:pStyle w:val="afffffb"/>
              <w:ind w:firstLine="0"/>
              <w:rPr>
                <w:sz w:val="24"/>
                <w:szCs w:val="24"/>
              </w:rPr>
            </w:pPr>
            <w:r w:rsidRPr="00EC5789">
              <w:rPr>
                <w:sz w:val="24"/>
                <w:szCs w:val="24"/>
              </w:rPr>
              <w:lastRenderedPageBreak/>
              <w:t xml:space="preserve">Стоимость реализации, </w:t>
            </w:r>
            <w:proofErr w:type="spellStart"/>
            <w:r w:rsidRPr="00EC5789">
              <w:rPr>
                <w:sz w:val="24"/>
                <w:szCs w:val="24"/>
              </w:rPr>
              <w:lastRenderedPageBreak/>
              <w:t>т</w:t>
            </w:r>
            <w:proofErr w:type="gramStart"/>
            <w:r w:rsidRPr="00EC5789">
              <w:rPr>
                <w:sz w:val="24"/>
                <w:szCs w:val="24"/>
              </w:rPr>
              <w:t>.р</w:t>
            </w:r>
            <w:proofErr w:type="gramEnd"/>
            <w:r w:rsidRPr="00EC5789">
              <w:rPr>
                <w:sz w:val="24"/>
                <w:szCs w:val="24"/>
              </w:rPr>
              <w:t>уб</w:t>
            </w:r>
            <w:proofErr w:type="spellEnd"/>
          </w:p>
        </w:tc>
      </w:tr>
      <w:tr w:rsidR="004A52F5" w:rsidRPr="00EC5789" w14:paraId="59614BA0" w14:textId="77777777" w:rsidTr="00E4187D">
        <w:tc>
          <w:tcPr>
            <w:tcW w:w="769" w:type="dxa"/>
          </w:tcPr>
          <w:p w14:paraId="00CD60DE" w14:textId="77777777" w:rsidR="004A52F5" w:rsidRPr="00EC5789" w:rsidRDefault="004A52F5" w:rsidP="00E4187D">
            <w:pPr>
              <w:pStyle w:val="afffffb"/>
              <w:ind w:firstLine="0"/>
              <w:rPr>
                <w:sz w:val="24"/>
                <w:szCs w:val="24"/>
              </w:rPr>
            </w:pPr>
            <w:r w:rsidRPr="00EC5789">
              <w:rPr>
                <w:sz w:val="24"/>
                <w:szCs w:val="24"/>
              </w:rPr>
              <w:lastRenderedPageBreak/>
              <w:t>1</w:t>
            </w:r>
          </w:p>
        </w:tc>
        <w:tc>
          <w:tcPr>
            <w:tcW w:w="2550" w:type="dxa"/>
          </w:tcPr>
          <w:p w14:paraId="6209D294" w14:textId="77777777" w:rsidR="004A52F5" w:rsidRPr="00EC5789" w:rsidRDefault="004A52F5" w:rsidP="00E4187D">
            <w:pPr>
              <w:pStyle w:val="afffffb"/>
              <w:ind w:firstLine="0"/>
              <w:rPr>
                <w:sz w:val="24"/>
                <w:szCs w:val="24"/>
              </w:rPr>
            </w:pPr>
            <w:r w:rsidRPr="00EC5789">
              <w:rPr>
                <w:sz w:val="24"/>
                <w:szCs w:val="24"/>
              </w:rPr>
              <w:t>Здание котельной «База»</w:t>
            </w:r>
          </w:p>
        </w:tc>
        <w:tc>
          <w:tcPr>
            <w:tcW w:w="3110" w:type="dxa"/>
          </w:tcPr>
          <w:p w14:paraId="2DE075DE" w14:textId="77777777" w:rsidR="004A52F5" w:rsidRPr="00EC5789" w:rsidRDefault="004A52F5" w:rsidP="00E4187D">
            <w:pPr>
              <w:pStyle w:val="afffffb"/>
              <w:ind w:firstLine="0"/>
              <w:rPr>
                <w:sz w:val="24"/>
                <w:szCs w:val="24"/>
              </w:rPr>
            </w:pPr>
            <w:r w:rsidRPr="00EC5789">
              <w:rPr>
                <w:sz w:val="24"/>
                <w:szCs w:val="24"/>
              </w:rPr>
              <w:t>Модер</w:t>
            </w:r>
            <w:r>
              <w:rPr>
                <w:sz w:val="24"/>
                <w:szCs w:val="24"/>
              </w:rPr>
              <w:t>низация котельного оборудования</w:t>
            </w:r>
            <w:r w:rsidRPr="00EC5789">
              <w:rPr>
                <w:sz w:val="24"/>
                <w:szCs w:val="24"/>
              </w:rPr>
              <w:t>: замена котл</w:t>
            </w:r>
            <w:r>
              <w:rPr>
                <w:sz w:val="24"/>
                <w:szCs w:val="24"/>
              </w:rPr>
              <w:t>ов</w:t>
            </w:r>
            <w:r w:rsidRPr="00EC5789">
              <w:rPr>
                <w:sz w:val="24"/>
                <w:szCs w:val="24"/>
              </w:rPr>
              <w:t xml:space="preserve"> на автоматические котлы «</w:t>
            </w:r>
            <w:proofErr w:type="spellStart"/>
            <w:r w:rsidRPr="00EC5789">
              <w:rPr>
                <w:sz w:val="24"/>
                <w:szCs w:val="24"/>
              </w:rPr>
              <w:t>Терморобот</w:t>
            </w:r>
            <w:proofErr w:type="spellEnd"/>
            <w:r w:rsidRPr="00EC5789">
              <w:rPr>
                <w:sz w:val="24"/>
                <w:szCs w:val="24"/>
              </w:rPr>
              <w:t>» (или аналог),</w:t>
            </w:r>
            <w:r>
              <w:rPr>
                <w:sz w:val="24"/>
                <w:szCs w:val="24"/>
              </w:rPr>
              <w:t xml:space="preserve"> двух </w:t>
            </w:r>
            <w:r w:rsidRPr="00EC5789">
              <w:rPr>
                <w:sz w:val="24"/>
                <w:szCs w:val="24"/>
              </w:rPr>
              <w:t>насосов,</w:t>
            </w:r>
            <w:r>
              <w:rPr>
                <w:sz w:val="24"/>
                <w:szCs w:val="24"/>
              </w:rPr>
              <w:t xml:space="preserve"> двух </w:t>
            </w:r>
            <w:r w:rsidRPr="00EC5789">
              <w:rPr>
                <w:sz w:val="24"/>
                <w:szCs w:val="24"/>
              </w:rPr>
              <w:t xml:space="preserve"> вентиляторов,</w:t>
            </w:r>
            <w:r>
              <w:rPr>
                <w:sz w:val="24"/>
                <w:szCs w:val="24"/>
              </w:rPr>
              <w:t xml:space="preserve"> </w:t>
            </w:r>
            <w:r w:rsidRPr="00EC5789">
              <w:rPr>
                <w:sz w:val="24"/>
                <w:szCs w:val="24"/>
              </w:rPr>
              <w:t>ХВП. Установка РИЭС</w:t>
            </w:r>
          </w:p>
        </w:tc>
        <w:tc>
          <w:tcPr>
            <w:tcW w:w="1776" w:type="dxa"/>
          </w:tcPr>
          <w:p w14:paraId="171680EB" w14:textId="77777777" w:rsidR="004A52F5" w:rsidRPr="00EC5789" w:rsidRDefault="004A52F5" w:rsidP="00E4187D">
            <w:pPr>
              <w:pStyle w:val="afffffb"/>
              <w:ind w:firstLine="0"/>
              <w:rPr>
                <w:sz w:val="24"/>
                <w:szCs w:val="24"/>
              </w:rPr>
            </w:pPr>
            <w:r w:rsidRPr="00EC5789">
              <w:rPr>
                <w:sz w:val="24"/>
                <w:szCs w:val="24"/>
              </w:rPr>
              <w:t>2030</w:t>
            </w:r>
          </w:p>
        </w:tc>
        <w:tc>
          <w:tcPr>
            <w:tcW w:w="1444" w:type="dxa"/>
          </w:tcPr>
          <w:p w14:paraId="555C84D9" w14:textId="77777777" w:rsidR="004A52F5" w:rsidRPr="00EC5789" w:rsidRDefault="004A52F5" w:rsidP="00E4187D">
            <w:pPr>
              <w:pStyle w:val="afffffb"/>
              <w:ind w:firstLine="0"/>
              <w:rPr>
                <w:sz w:val="24"/>
                <w:szCs w:val="24"/>
              </w:rPr>
            </w:pPr>
            <w:r>
              <w:rPr>
                <w:sz w:val="24"/>
                <w:szCs w:val="24"/>
              </w:rPr>
              <w:t>5299,16</w:t>
            </w:r>
          </w:p>
        </w:tc>
      </w:tr>
    </w:tbl>
    <w:p w14:paraId="049F2E51" w14:textId="77777777" w:rsidR="004A52F5" w:rsidRPr="004A52F5" w:rsidRDefault="004A52F5" w:rsidP="004A52F5">
      <w:pPr>
        <w:rPr>
          <w:rFonts w:ascii="Times New Roman" w:hAnsi="Times New Roman"/>
        </w:rPr>
      </w:pPr>
      <w:r w:rsidRPr="004A52F5">
        <w:rPr>
          <w:rFonts w:ascii="Times New Roman" w:hAnsi="Times New Roman"/>
        </w:rPr>
        <w:t>Примечание -  использованные по тексту аббревиатуры расшифровываются следующим образом: ХВП – химическая водоподготовка, РИЭС – резервный источник электроснабжения.</w:t>
      </w:r>
    </w:p>
    <w:p w14:paraId="69C09032" w14:textId="77777777" w:rsidR="000A1649" w:rsidRDefault="000A1649" w:rsidP="000A1649">
      <w:pPr>
        <w:pStyle w:val="1110"/>
        <w:numPr>
          <w:ilvl w:val="2"/>
          <w:numId w:val="65"/>
        </w:numPr>
        <w:tabs>
          <w:tab w:val="left" w:pos="1134"/>
        </w:tabs>
        <w:ind w:left="0" w:firstLine="709"/>
        <w:rPr>
          <w:sz w:val="24"/>
          <w:szCs w:val="24"/>
        </w:rPr>
      </w:pPr>
      <w:bookmarkStart w:id="52" w:name="_Toc468960439"/>
      <w:bookmarkStart w:id="53" w:name="_Toc404853989"/>
      <w:r w:rsidRPr="00D6454D">
        <w:rPr>
          <w:sz w:val="24"/>
          <w:szCs w:val="24"/>
        </w:rPr>
        <w:t>Котельная «Гостиница» эксплуатационной ответственност</w:t>
      </w:r>
      <w:proofErr w:type="gramStart"/>
      <w:r w:rsidRPr="00D6454D">
        <w:rPr>
          <w:sz w:val="24"/>
          <w:szCs w:val="24"/>
        </w:rPr>
        <w:t>и ООО</w:t>
      </w:r>
      <w:proofErr w:type="gramEnd"/>
      <w:r w:rsidRPr="00D6454D">
        <w:rPr>
          <w:sz w:val="24"/>
          <w:szCs w:val="24"/>
        </w:rPr>
        <w:t xml:space="preserve"> «ЖКУ»</w:t>
      </w:r>
      <w:bookmarkEnd w:id="52"/>
    </w:p>
    <w:p w14:paraId="1B68C5E7" w14:textId="77777777" w:rsidR="00034AF7" w:rsidRDefault="00034AF7" w:rsidP="00034AF7">
      <w:pPr>
        <w:pStyle w:val="afffffb"/>
        <w:spacing w:line="276" w:lineRule="auto"/>
        <w:rPr>
          <w:sz w:val="24"/>
          <w:szCs w:val="24"/>
        </w:rPr>
      </w:pPr>
      <w:r w:rsidRPr="00EC5789">
        <w:rPr>
          <w:sz w:val="24"/>
          <w:szCs w:val="24"/>
        </w:rPr>
        <w:t>На котельной «Гостиница» эксплуатационной ответственности ООО «ЖКУ» в настоящее время установлено 2 котла марки КВм-0,93</w:t>
      </w:r>
      <w:proofErr w:type="gramStart"/>
      <w:r w:rsidRPr="00EC5789">
        <w:rPr>
          <w:sz w:val="24"/>
          <w:szCs w:val="24"/>
        </w:rPr>
        <w:t xml:space="preserve"> К</w:t>
      </w:r>
      <w:proofErr w:type="gramEnd"/>
      <w:r w:rsidRPr="00EC5789">
        <w:rPr>
          <w:sz w:val="24"/>
          <w:szCs w:val="24"/>
        </w:rPr>
        <w:t xml:space="preserve">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EC5789">
          <w:rPr>
            <w:sz w:val="24"/>
            <w:szCs w:val="24"/>
          </w:rPr>
          <w:t>2015 г</w:t>
        </w:r>
      </w:smartTag>
      <w:r w:rsidRPr="00EC5789">
        <w:rPr>
          <w:sz w:val="24"/>
          <w:szCs w:val="24"/>
        </w:rPr>
        <w:t>. К 2025 г. оборудование котельной исчерпает эксплуатационный ресурс, следовательно, потребуется реконструкция теплоисточника.</w:t>
      </w:r>
    </w:p>
    <w:p w14:paraId="1D7CEC70" w14:textId="77777777" w:rsidR="00034AF7" w:rsidRPr="00EC5789" w:rsidRDefault="00034AF7" w:rsidP="00034AF7">
      <w:pPr>
        <w:pStyle w:val="afffffb"/>
        <w:spacing w:line="276" w:lineRule="auto"/>
        <w:rPr>
          <w:sz w:val="24"/>
          <w:szCs w:val="24"/>
        </w:rPr>
      </w:pPr>
    </w:p>
    <w:p w14:paraId="5C873D08" w14:textId="77777777" w:rsidR="00034AF7" w:rsidRPr="00EC5789" w:rsidRDefault="00034AF7" w:rsidP="00034AF7">
      <w:pPr>
        <w:pStyle w:val="afffffb"/>
        <w:spacing w:line="276" w:lineRule="auto"/>
        <w:rPr>
          <w:sz w:val="24"/>
          <w:szCs w:val="24"/>
        </w:rPr>
      </w:pPr>
      <w:r w:rsidRPr="00EC5789">
        <w:rPr>
          <w:sz w:val="24"/>
          <w:szCs w:val="24"/>
        </w:rPr>
        <w:t>Таблица 9 Стоимость реализации реконструкции здания котельной 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550"/>
        <w:gridCol w:w="3110"/>
        <w:gridCol w:w="1776"/>
        <w:gridCol w:w="1444"/>
      </w:tblGrid>
      <w:tr w:rsidR="00034AF7" w:rsidRPr="00EC5789" w14:paraId="78C06E62" w14:textId="77777777" w:rsidTr="00E4187D">
        <w:tc>
          <w:tcPr>
            <w:tcW w:w="769" w:type="dxa"/>
          </w:tcPr>
          <w:p w14:paraId="4B3D4C86" w14:textId="77777777" w:rsidR="00034AF7" w:rsidRPr="00EC5789" w:rsidRDefault="00034AF7" w:rsidP="00E4187D">
            <w:pPr>
              <w:pStyle w:val="afffffb"/>
              <w:ind w:firstLine="0"/>
              <w:rPr>
                <w:sz w:val="24"/>
                <w:szCs w:val="24"/>
              </w:rPr>
            </w:pPr>
            <w:r w:rsidRPr="00EC5789">
              <w:rPr>
                <w:sz w:val="24"/>
                <w:szCs w:val="24"/>
              </w:rPr>
              <w:t>№</w:t>
            </w:r>
            <w:proofErr w:type="gramStart"/>
            <w:r w:rsidRPr="00EC5789">
              <w:rPr>
                <w:sz w:val="24"/>
                <w:szCs w:val="24"/>
              </w:rPr>
              <w:t>п</w:t>
            </w:r>
            <w:proofErr w:type="gramEnd"/>
            <w:r w:rsidRPr="00EC5789">
              <w:rPr>
                <w:sz w:val="24"/>
                <w:szCs w:val="24"/>
              </w:rPr>
              <w:t>/п</w:t>
            </w:r>
          </w:p>
        </w:tc>
        <w:tc>
          <w:tcPr>
            <w:tcW w:w="2550" w:type="dxa"/>
          </w:tcPr>
          <w:p w14:paraId="09AD8ABF" w14:textId="77777777" w:rsidR="00034AF7" w:rsidRPr="00EC5789" w:rsidRDefault="00034AF7" w:rsidP="00E4187D">
            <w:pPr>
              <w:pStyle w:val="afffffb"/>
              <w:ind w:firstLine="0"/>
              <w:rPr>
                <w:sz w:val="24"/>
                <w:szCs w:val="24"/>
              </w:rPr>
            </w:pPr>
            <w:r w:rsidRPr="00EC5789">
              <w:rPr>
                <w:sz w:val="24"/>
                <w:szCs w:val="24"/>
              </w:rPr>
              <w:t>Наименование объекта</w:t>
            </w:r>
          </w:p>
        </w:tc>
        <w:tc>
          <w:tcPr>
            <w:tcW w:w="3110" w:type="dxa"/>
          </w:tcPr>
          <w:p w14:paraId="61B08199" w14:textId="77777777" w:rsidR="00034AF7" w:rsidRPr="00EC5789" w:rsidRDefault="00034AF7" w:rsidP="00E4187D">
            <w:pPr>
              <w:pStyle w:val="afffffb"/>
              <w:ind w:firstLine="0"/>
              <w:rPr>
                <w:sz w:val="24"/>
                <w:szCs w:val="24"/>
              </w:rPr>
            </w:pPr>
            <w:r w:rsidRPr="00EC5789">
              <w:rPr>
                <w:sz w:val="24"/>
                <w:szCs w:val="24"/>
              </w:rPr>
              <w:t>Описание мероприятий</w:t>
            </w:r>
          </w:p>
        </w:tc>
        <w:tc>
          <w:tcPr>
            <w:tcW w:w="1776" w:type="dxa"/>
          </w:tcPr>
          <w:p w14:paraId="4B68BDF9" w14:textId="77777777" w:rsidR="00034AF7" w:rsidRPr="00EC5789" w:rsidRDefault="00034AF7" w:rsidP="00E4187D">
            <w:pPr>
              <w:pStyle w:val="afffffb"/>
              <w:ind w:firstLine="0"/>
              <w:rPr>
                <w:sz w:val="24"/>
                <w:szCs w:val="24"/>
              </w:rPr>
            </w:pPr>
            <w:r w:rsidRPr="00EC5789">
              <w:rPr>
                <w:sz w:val="24"/>
                <w:szCs w:val="24"/>
              </w:rPr>
              <w:t>Срок реализации (год)</w:t>
            </w:r>
          </w:p>
        </w:tc>
        <w:tc>
          <w:tcPr>
            <w:tcW w:w="1444" w:type="dxa"/>
          </w:tcPr>
          <w:p w14:paraId="0C4CC8CF" w14:textId="77777777" w:rsidR="00034AF7" w:rsidRPr="00EC5789" w:rsidRDefault="00034AF7" w:rsidP="00E4187D">
            <w:pPr>
              <w:pStyle w:val="afffffb"/>
              <w:ind w:firstLine="0"/>
              <w:rPr>
                <w:sz w:val="24"/>
                <w:szCs w:val="24"/>
              </w:rPr>
            </w:pPr>
            <w:r w:rsidRPr="00EC5789">
              <w:rPr>
                <w:sz w:val="24"/>
                <w:szCs w:val="24"/>
              </w:rPr>
              <w:t xml:space="preserve">Стоимость реализации, </w:t>
            </w:r>
            <w:proofErr w:type="spellStart"/>
            <w:r w:rsidRPr="00EC5789">
              <w:rPr>
                <w:sz w:val="24"/>
                <w:szCs w:val="24"/>
              </w:rPr>
              <w:t>т</w:t>
            </w:r>
            <w:proofErr w:type="gramStart"/>
            <w:r w:rsidRPr="00EC5789">
              <w:rPr>
                <w:sz w:val="24"/>
                <w:szCs w:val="24"/>
              </w:rPr>
              <w:t>.р</w:t>
            </w:r>
            <w:proofErr w:type="gramEnd"/>
            <w:r w:rsidRPr="00EC5789">
              <w:rPr>
                <w:sz w:val="24"/>
                <w:szCs w:val="24"/>
              </w:rPr>
              <w:t>уб</w:t>
            </w:r>
            <w:proofErr w:type="spellEnd"/>
          </w:p>
        </w:tc>
      </w:tr>
      <w:tr w:rsidR="00034AF7" w:rsidRPr="00EC5789" w14:paraId="08062687" w14:textId="77777777" w:rsidTr="00E4187D">
        <w:tc>
          <w:tcPr>
            <w:tcW w:w="769" w:type="dxa"/>
          </w:tcPr>
          <w:p w14:paraId="0957A6DB" w14:textId="77777777" w:rsidR="00034AF7" w:rsidRPr="00EC5789" w:rsidRDefault="00034AF7" w:rsidP="00E4187D">
            <w:pPr>
              <w:pStyle w:val="afffffb"/>
              <w:ind w:firstLine="0"/>
              <w:rPr>
                <w:sz w:val="24"/>
                <w:szCs w:val="24"/>
              </w:rPr>
            </w:pPr>
            <w:r w:rsidRPr="00EC5789">
              <w:rPr>
                <w:sz w:val="24"/>
                <w:szCs w:val="24"/>
              </w:rPr>
              <w:t>1</w:t>
            </w:r>
          </w:p>
        </w:tc>
        <w:tc>
          <w:tcPr>
            <w:tcW w:w="2550" w:type="dxa"/>
          </w:tcPr>
          <w:p w14:paraId="02A8DFC7" w14:textId="77777777" w:rsidR="00034AF7" w:rsidRPr="00EC5789" w:rsidRDefault="00034AF7" w:rsidP="00E4187D">
            <w:pPr>
              <w:pStyle w:val="afffffb"/>
              <w:ind w:firstLine="0"/>
              <w:rPr>
                <w:sz w:val="24"/>
                <w:szCs w:val="24"/>
              </w:rPr>
            </w:pPr>
            <w:r w:rsidRPr="00EC5789">
              <w:rPr>
                <w:sz w:val="24"/>
                <w:szCs w:val="24"/>
              </w:rPr>
              <w:t>Здание котельной «Гостиница»</w:t>
            </w:r>
          </w:p>
        </w:tc>
        <w:tc>
          <w:tcPr>
            <w:tcW w:w="3110" w:type="dxa"/>
          </w:tcPr>
          <w:p w14:paraId="239D7BF5" w14:textId="77777777" w:rsidR="00034AF7" w:rsidRPr="00EC5789" w:rsidRDefault="00034AF7" w:rsidP="00E4187D">
            <w:pPr>
              <w:pStyle w:val="afffffb"/>
              <w:ind w:firstLine="0"/>
              <w:rPr>
                <w:sz w:val="24"/>
                <w:szCs w:val="24"/>
              </w:rPr>
            </w:pPr>
            <w:r w:rsidRPr="00EC5789">
              <w:rPr>
                <w:sz w:val="24"/>
                <w:szCs w:val="24"/>
              </w:rPr>
              <w:t>Реконструкция здания (замена типа кровельного утеплителя и наплавляемых материалов) Модернизация котельного оборудования : замена котлов на автоматические котлы «</w:t>
            </w:r>
            <w:proofErr w:type="spellStart"/>
            <w:r w:rsidRPr="00EC5789">
              <w:rPr>
                <w:sz w:val="24"/>
                <w:szCs w:val="24"/>
              </w:rPr>
              <w:t>Терморобот</w:t>
            </w:r>
            <w:proofErr w:type="spellEnd"/>
            <w:r w:rsidRPr="00EC5789">
              <w:rPr>
                <w:sz w:val="24"/>
                <w:szCs w:val="24"/>
              </w:rPr>
              <w:t>» (или аналог)</w:t>
            </w:r>
            <w:proofErr w:type="gramStart"/>
            <w:r w:rsidRPr="00EC5789">
              <w:rPr>
                <w:sz w:val="24"/>
                <w:szCs w:val="24"/>
              </w:rPr>
              <w:t>,</w:t>
            </w:r>
            <w:r>
              <w:rPr>
                <w:sz w:val="24"/>
                <w:szCs w:val="24"/>
              </w:rPr>
              <w:t>д</w:t>
            </w:r>
            <w:proofErr w:type="gramEnd"/>
            <w:r>
              <w:rPr>
                <w:sz w:val="24"/>
                <w:szCs w:val="24"/>
              </w:rPr>
              <w:t>вух</w:t>
            </w:r>
            <w:r w:rsidRPr="00EC5789">
              <w:rPr>
                <w:sz w:val="24"/>
                <w:szCs w:val="24"/>
              </w:rPr>
              <w:t xml:space="preserve"> насосов,</w:t>
            </w:r>
            <w:r>
              <w:rPr>
                <w:sz w:val="24"/>
                <w:szCs w:val="24"/>
              </w:rPr>
              <w:t xml:space="preserve"> двух</w:t>
            </w:r>
            <w:r w:rsidRPr="00EC5789">
              <w:rPr>
                <w:sz w:val="24"/>
                <w:szCs w:val="24"/>
              </w:rPr>
              <w:t xml:space="preserve"> вентиляторов,</w:t>
            </w:r>
            <w:r>
              <w:rPr>
                <w:sz w:val="24"/>
                <w:szCs w:val="24"/>
              </w:rPr>
              <w:t xml:space="preserve"> </w:t>
            </w:r>
            <w:r w:rsidRPr="00EC5789">
              <w:rPr>
                <w:sz w:val="24"/>
                <w:szCs w:val="24"/>
              </w:rPr>
              <w:t>ХВП. Установка РИЭС</w:t>
            </w:r>
          </w:p>
        </w:tc>
        <w:tc>
          <w:tcPr>
            <w:tcW w:w="1776" w:type="dxa"/>
          </w:tcPr>
          <w:p w14:paraId="6BA9355A" w14:textId="77777777" w:rsidR="00034AF7" w:rsidRPr="00EC5789" w:rsidRDefault="00034AF7" w:rsidP="00E4187D">
            <w:pPr>
              <w:pStyle w:val="afffffb"/>
              <w:ind w:firstLine="0"/>
              <w:rPr>
                <w:sz w:val="24"/>
                <w:szCs w:val="24"/>
              </w:rPr>
            </w:pPr>
            <w:r w:rsidRPr="00EC5789">
              <w:rPr>
                <w:sz w:val="24"/>
                <w:szCs w:val="24"/>
              </w:rPr>
              <w:t>1этап -2025</w:t>
            </w:r>
          </w:p>
          <w:p w14:paraId="5570BC40" w14:textId="77777777" w:rsidR="00034AF7" w:rsidRPr="00EC5789" w:rsidRDefault="00034AF7" w:rsidP="00E4187D">
            <w:pPr>
              <w:pStyle w:val="afffffb"/>
              <w:ind w:firstLine="0"/>
              <w:rPr>
                <w:sz w:val="24"/>
                <w:szCs w:val="24"/>
              </w:rPr>
            </w:pPr>
            <w:r w:rsidRPr="00EC5789">
              <w:rPr>
                <w:sz w:val="24"/>
                <w:szCs w:val="24"/>
              </w:rPr>
              <w:t>2 этап-2026</w:t>
            </w:r>
          </w:p>
        </w:tc>
        <w:tc>
          <w:tcPr>
            <w:tcW w:w="1444" w:type="dxa"/>
          </w:tcPr>
          <w:p w14:paraId="60F2B525" w14:textId="77777777" w:rsidR="00034AF7" w:rsidRPr="00EC5789" w:rsidRDefault="00034AF7" w:rsidP="00E4187D">
            <w:pPr>
              <w:pStyle w:val="afffffb"/>
              <w:ind w:firstLine="0"/>
              <w:rPr>
                <w:sz w:val="24"/>
                <w:szCs w:val="24"/>
              </w:rPr>
            </w:pPr>
            <w:r>
              <w:rPr>
                <w:sz w:val="24"/>
                <w:szCs w:val="24"/>
              </w:rPr>
              <w:t>7622,16</w:t>
            </w:r>
          </w:p>
          <w:p w14:paraId="5A1C3ABC" w14:textId="77777777" w:rsidR="00034AF7" w:rsidRPr="00EC5789" w:rsidRDefault="00034AF7" w:rsidP="00E4187D">
            <w:pPr>
              <w:pStyle w:val="afffffb"/>
              <w:ind w:firstLine="0"/>
              <w:rPr>
                <w:sz w:val="24"/>
                <w:szCs w:val="24"/>
              </w:rPr>
            </w:pPr>
            <w:r>
              <w:rPr>
                <w:sz w:val="24"/>
                <w:szCs w:val="24"/>
              </w:rPr>
              <w:t>2831,09</w:t>
            </w:r>
          </w:p>
        </w:tc>
      </w:tr>
    </w:tbl>
    <w:p w14:paraId="6F00AF8E" w14:textId="77777777" w:rsidR="00034AF7" w:rsidRPr="00034AF7" w:rsidRDefault="00034AF7" w:rsidP="00034AF7">
      <w:pPr>
        <w:rPr>
          <w:rFonts w:ascii="Times New Roman" w:hAnsi="Times New Roman"/>
        </w:rPr>
      </w:pPr>
      <w:r w:rsidRPr="00034AF7">
        <w:rPr>
          <w:rFonts w:ascii="Times New Roman" w:hAnsi="Times New Roman"/>
        </w:rPr>
        <w:t>Примечание -  использованные по тексту аббревиатуры расшифровываются следующим образом: ХВП – химическая водоподготовка, РИЭС – резервный источник электроснабжения.</w:t>
      </w:r>
    </w:p>
    <w:p w14:paraId="085BC25E" w14:textId="77777777" w:rsidR="000A1649" w:rsidRDefault="000A1649" w:rsidP="000A1649">
      <w:pPr>
        <w:pStyle w:val="1110"/>
        <w:numPr>
          <w:ilvl w:val="2"/>
          <w:numId w:val="65"/>
        </w:numPr>
        <w:tabs>
          <w:tab w:val="left" w:pos="1134"/>
        </w:tabs>
        <w:ind w:left="0" w:firstLine="709"/>
        <w:rPr>
          <w:sz w:val="24"/>
          <w:szCs w:val="24"/>
        </w:rPr>
      </w:pPr>
      <w:bookmarkStart w:id="54" w:name="_Toc468960440"/>
      <w:r w:rsidRPr="00080175">
        <w:rPr>
          <w:sz w:val="24"/>
          <w:szCs w:val="24"/>
        </w:rPr>
        <w:lastRenderedPageBreak/>
        <w:t>Котельные «Лесокомбинат» и «Теремок» эксплуатационной ответственност</w:t>
      </w:r>
      <w:proofErr w:type="gramStart"/>
      <w:r w:rsidRPr="00080175">
        <w:rPr>
          <w:sz w:val="24"/>
          <w:szCs w:val="24"/>
        </w:rPr>
        <w:t>и ООО</w:t>
      </w:r>
      <w:proofErr w:type="gramEnd"/>
      <w:r w:rsidRPr="00080175">
        <w:rPr>
          <w:sz w:val="24"/>
          <w:szCs w:val="24"/>
        </w:rPr>
        <w:t xml:space="preserve"> </w:t>
      </w:r>
      <w:r w:rsidR="00A62D62" w:rsidRPr="00080175">
        <w:rPr>
          <w:sz w:val="24"/>
          <w:szCs w:val="24"/>
        </w:rPr>
        <w:t>«</w:t>
      </w:r>
      <w:r w:rsidRPr="00080175">
        <w:rPr>
          <w:sz w:val="24"/>
          <w:szCs w:val="24"/>
        </w:rPr>
        <w:t>ЖКУ</w:t>
      </w:r>
      <w:r w:rsidR="00A62D62" w:rsidRPr="00080175">
        <w:rPr>
          <w:sz w:val="24"/>
          <w:szCs w:val="24"/>
        </w:rPr>
        <w:t>»</w:t>
      </w:r>
      <w:bookmarkEnd w:id="54"/>
    </w:p>
    <w:p w14:paraId="5AEBD661" w14:textId="77777777" w:rsidR="00C923CE" w:rsidRDefault="00C923CE" w:rsidP="00C923CE">
      <w:pPr>
        <w:pStyle w:val="afffffb"/>
        <w:spacing w:line="276" w:lineRule="auto"/>
        <w:rPr>
          <w:sz w:val="24"/>
          <w:szCs w:val="24"/>
        </w:rPr>
      </w:pPr>
      <w:r w:rsidRPr="00EC5789">
        <w:rPr>
          <w:sz w:val="24"/>
          <w:szCs w:val="24"/>
        </w:rPr>
        <w:t>На котельной «Лесокомбинат» эксплуатационной ответственности ООО «ЖКУ» в настоящее время установлено 2 котла марки КВр-0,63</w:t>
      </w:r>
      <w:proofErr w:type="gramStart"/>
      <w:r w:rsidRPr="00EC5789">
        <w:rPr>
          <w:sz w:val="24"/>
          <w:szCs w:val="24"/>
        </w:rPr>
        <w:t xml:space="preserve"> К</w:t>
      </w:r>
      <w:proofErr w:type="gramEnd"/>
      <w:r w:rsidRPr="00EC5789">
        <w:rPr>
          <w:sz w:val="24"/>
          <w:szCs w:val="24"/>
        </w:rPr>
        <w:t xml:space="preserve"> производства ООО «Ижевский котельный завод», введенные в эксплуатацию в 2012 г. Затраты реализации реконструкции здания котельной и модернизации котельного оборудования в таблице 10</w:t>
      </w:r>
      <w:r>
        <w:rPr>
          <w:sz w:val="24"/>
          <w:szCs w:val="24"/>
        </w:rPr>
        <w:t>.</w:t>
      </w:r>
    </w:p>
    <w:p w14:paraId="248C2965" w14:textId="77777777" w:rsidR="00C923CE" w:rsidRPr="00EC5789" w:rsidRDefault="00C923CE" w:rsidP="00C923CE">
      <w:pPr>
        <w:pStyle w:val="afffffb"/>
        <w:spacing w:line="276" w:lineRule="auto"/>
        <w:rPr>
          <w:sz w:val="24"/>
          <w:szCs w:val="24"/>
        </w:rPr>
      </w:pPr>
    </w:p>
    <w:p w14:paraId="301CDF95" w14:textId="77777777" w:rsidR="00C923CE" w:rsidRPr="00EC5789" w:rsidRDefault="00C923CE" w:rsidP="00C923CE">
      <w:pPr>
        <w:pStyle w:val="afffffb"/>
        <w:spacing w:line="276" w:lineRule="auto"/>
        <w:rPr>
          <w:sz w:val="24"/>
          <w:szCs w:val="24"/>
        </w:rPr>
      </w:pPr>
      <w:r w:rsidRPr="00EC5789">
        <w:rPr>
          <w:sz w:val="24"/>
          <w:szCs w:val="24"/>
        </w:rPr>
        <w:t>Таблица 10 Стоимость реализации реконструкции здания котельной 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571"/>
        <w:gridCol w:w="3096"/>
        <w:gridCol w:w="1769"/>
        <w:gridCol w:w="1444"/>
      </w:tblGrid>
      <w:tr w:rsidR="00C923CE" w:rsidRPr="00EC5789" w14:paraId="61700A82" w14:textId="77777777" w:rsidTr="00553ED1">
        <w:tc>
          <w:tcPr>
            <w:tcW w:w="769" w:type="dxa"/>
          </w:tcPr>
          <w:p w14:paraId="5EBA3370" w14:textId="77777777" w:rsidR="00C923CE" w:rsidRPr="00EC5789" w:rsidRDefault="00C923CE" w:rsidP="00553ED1">
            <w:pPr>
              <w:pStyle w:val="afffffb"/>
              <w:ind w:firstLine="0"/>
              <w:rPr>
                <w:sz w:val="24"/>
                <w:szCs w:val="24"/>
              </w:rPr>
            </w:pPr>
            <w:r w:rsidRPr="00EC5789">
              <w:rPr>
                <w:sz w:val="24"/>
                <w:szCs w:val="24"/>
              </w:rPr>
              <w:t>№</w:t>
            </w:r>
            <w:proofErr w:type="gramStart"/>
            <w:r w:rsidRPr="00EC5789">
              <w:rPr>
                <w:sz w:val="24"/>
                <w:szCs w:val="24"/>
              </w:rPr>
              <w:t>п</w:t>
            </w:r>
            <w:proofErr w:type="gramEnd"/>
            <w:r w:rsidRPr="00EC5789">
              <w:rPr>
                <w:sz w:val="24"/>
                <w:szCs w:val="24"/>
              </w:rPr>
              <w:t>/п</w:t>
            </w:r>
          </w:p>
        </w:tc>
        <w:tc>
          <w:tcPr>
            <w:tcW w:w="2571" w:type="dxa"/>
          </w:tcPr>
          <w:p w14:paraId="28544780" w14:textId="77777777" w:rsidR="00C923CE" w:rsidRPr="00EC5789" w:rsidRDefault="00C923CE" w:rsidP="00553ED1">
            <w:pPr>
              <w:pStyle w:val="afffffb"/>
              <w:ind w:firstLine="0"/>
              <w:rPr>
                <w:sz w:val="24"/>
                <w:szCs w:val="24"/>
              </w:rPr>
            </w:pPr>
            <w:r w:rsidRPr="00EC5789">
              <w:rPr>
                <w:sz w:val="24"/>
                <w:szCs w:val="24"/>
              </w:rPr>
              <w:t>Наименование объекта</w:t>
            </w:r>
          </w:p>
        </w:tc>
        <w:tc>
          <w:tcPr>
            <w:tcW w:w="3096" w:type="dxa"/>
          </w:tcPr>
          <w:p w14:paraId="4447BDFC" w14:textId="77777777" w:rsidR="00C923CE" w:rsidRPr="00EC5789" w:rsidRDefault="00C923CE" w:rsidP="00553ED1">
            <w:pPr>
              <w:pStyle w:val="afffffb"/>
              <w:ind w:firstLine="0"/>
              <w:rPr>
                <w:sz w:val="24"/>
                <w:szCs w:val="24"/>
              </w:rPr>
            </w:pPr>
            <w:r w:rsidRPr="00EC5789">
              <w:rPr>
                <w:sz w:val="24"/>
                <w:szCs w:val="24"/>
              </w:rPr>
              <w:t>Описание мероприятий</w:t>
            </w:r>
          </w:p>
        </w:tc>
        <w:tc>
          <w:tcPr>
            <w:tcW w:w="1769" w:type="dxa"/>
          </w:tcPr>
          <w:p w14:paraId="0F504723" w14:textId="77777777" w:rsidR="00C923CE" w:rsidRPr="00EC5789" w:rsidRDefault="00C923CE" w:rsidP="00553ED1">
            <w:pPr>
              <w:pStyle w:val="afffffb"/>
              <w:ind w:firstLine="0"/>
              <w:rPr>
                <w:sz w:val="24"/>
                <w:szCs w:val="24"/>
              </w:rPr>
            </w:pPr>
            <w:r w:rsidRPr="00EC5789">
              <w:rPr>
                <w:sz w:val="24"/>
                <w:szCs w:val="24"/>
              </w:rPr>
              <w:t>Срок реализации (год)</w:t>
            </w:r>
          </w:p>
        </w:tc>
        <w:tc>
          <w:tcPr>
            <w:tcW w:w="1444" w:type="dxa"/>
          </w:tcPr>
          <w:p w14:paraId="15C5D459" w14:textId="77777777" w:rsidR="00C923CE" w:rsidRPr="00EC5789" w:rsidRDefault="00C923CE" w:rsidP="00553ED1">
            <w:pPr>
              <w:pStyle w:val="afffffb"/>
              <w:ind w:firstLine="0"/>
              <w:rPr>
                <w:sz w:val="24"/>
                <w:szCs w:val="24"/>
              </w:rPr>
            </w:pPr>
            <w:r w:rsidRPr="00EC5789">
              <w:rPr>
                <w:sz w:val="24"/>
                <w:szCs w:val="24"/>
              </w:rPr>
              <w:t xml:space="preserve">Стоимость реализации, </w:t>
            </w:r>
            <w:proofErr w:type="spellStart"/>
            <w:r w:rsidRPr="00EC5789">
              <w:rPr>
                <w:sz w:val="24"/>
                <w:szCs w:val="24"/>
              </w:rPr>
              <w:t>т</w:t>
            </w:r>
            <w:proofErr w:type="gramStart"/>
            <w:r w:rsidRPr="00EC5789">
              <w:rPr>
                <w:sz w:val="24"/>
                <w:szCs w:val="24"/>
              </w:rPr>
              <w:t>.р</w:t>
            </w:r>
            <w:proofErr w:type="gramEnd"/>
            <w:r w:rsidRPr="00EC5789">
              <w:rPr>
                <w:sz w:val="24"/>
                <w:szCs w:val="24"/>
              </w:rPr>
              <w:t>уб</w:t>
            </w:r>
            <w:proofErr w:type="spellEnd"/>
          </w:p>
        </w:tc>
      </w:tr>
      <w:tr w:rsidR="00C923CE" w:rsidRPr="00EC5789" w14:paraId="33F68AAA" w14:textId="77777777" w:rsidTr="00553ED1">
        <w:tc>
          <w:tcPr>
            <w:tcW w:w="769" w:type="dxa"/>
          </w:tcPr>
          <w:p w14:paraId="22501590" w14:textId="77777777" w:rsidR="00C923CE" w:rsidRPr="00EC5789" w:rsidRDefault="00C923CE" w:rsidP="00553ED1">
            <w:pPr>
              <w:pStyle w:val="afffffb"/>
              <w:ind w:firstLine="0"/>
              <w:rPr>
                <w:sz w:val="24"/>
                <w:szCs w:val="24"/>
              </w:rPr>
            </w:pPr>
            <w:r w:rsidRPr="00EC5789">
              <w:rPr>
                <w:sz w:val="24"/>
                <w:szCs w:val="24"/>
              </w:rPr>
              <w:t>1</w:t>
            </w:r>
          </w:p>
        </w:tc>
        <w:tc>
          <w:tcPr>
            <w:tcW w:w="2571" w:type="dxa"/>
          </w:tcPr>
          <w:p w14:paraId="75580436" w14:textId="77777777" w:rsidR="00C923CE" w:rsidRPr="00EC5789" w:rsidRDefault="00C923CE" w:rsidP="00553ED1">
            <w:pPr>
              <w:pStyle w:val="afffffb"/>
              <w:ind w:firstLine="0"/>
              <w:rPr>
                <w:sz w:val="24"/>
                <w:szCs w:val="24"/>
              </w:rPr>
            </w:pPr>
            <w:r w:rsidRPr="00EC5789">
              <w:rPr>
                <w:sz w:val="24"/>
                <w:szCs w:val="24"/>
              </w:rPr>
              <w:t>Здание котельной «Лесокомбинат»</w:t>
            </w:r>
          </w:p>
        </w:tc>
        <w:tc>
          <w:tcPr>
            <w:tcW w:w="3096" w:type="dxa"/>
          </w:tcPr>
          <w:p w14:paraId="4CA66FB9" w14:textId="77777777" w:rsidR="00C923CE" w:rsidRPr="00EC5789" w:rsidRDefault="00C923CE" w:rsidP="00553ED1">
            <w:pPr>
              <w:pStyle w:val="afffffb"/>
              <w:ind w:firstLine="0"/>
              <w:rPr>
                <w:sz w:val="24"/>
                <w:szCs w:val="24"/>
              </w:rPr>
            </w:pPr>
            <w:r w:rsidRPr="00EC5789">
              <w:rPr>
                <w:sz w:val="24"/>
                <w:szCs w:val="24"/>
              </w:rPr>
              <w:t>Реконструкция здания (замена мягкой кровли на шатровую) Модер</w:t>
            </w:r>
            <w:r>
              <w:rPr>
                <w:sz w:val="24"/>
                <w:szCs w:val="24"/>
              </w:rPr>
              <w:t>низация котельного оборудования</w:t>
            </w:r>
            <w:r w:rsidRPr="00EC5789">
              <w:rPr>
                <w:sz w:val="24"/>
                <w:szCs w:val="24"/>
              </w:rPr>
              <w:t>: замена котлов на автоматические котлы «</w:t>
            </w:r>
            <w:proofErr w:type="spellStart"/>
            <w:r w:rsidRPr="00EC5789">
              <w:rPr>
                <w:sz w:val="24"/>
                <w:szCs w:val="24"/>
              </w:rPr>
              <w:t>Терморобот</w:t>
            </w:r>
            <w:proofErr w:type="spellEnd"/>
            <w:r w:rsidRPr="00EC5789">
              <w:rPr>
                <w:sz w:val="24"/>
                <w:szCs w:val="24"/>
              </w:rPr>
              <w:t>» (или аналог)</w:t>
            </w:r>
            <w:proofErr w:type="gramStart"/>
            <w:r w:rsidRPr="00EC5789">
              <w:rPr>
                <w:sz w:val="24"/>
                <w:szCs w:val="24"/>
              </w:rPr>
              <w:t>,</w:t>
            </w:r>
            <w:r>
              <w:rPr>
                <w:sz w:val="24"/>
                <w:szCs w:val="24"/>
              </w:rPr>
              <w:t>д</w:t>
            </w:r>
            <w:proofErr w:type="gramEnd"/>
            <w:r>
              <w:rPr>
                <w:sz w:val="24"/>
                <w:szCs w:val="24"/>
              </w:rPr>
              <w:t xml:space="preserve">вух </w:t>
            </w:r>
            <w:r w:rsidRPr="00EC5789">
              <w:rPr>
                <w:sz w:val="24"/>
                <w:szCs w:val="24"/>
              </w:rPr>
              <w:t xml:space="preserve">насосов, </w:t>
            </w:r>
            <w:r>
              <w:rPr>
                <w:sz w:val="24"/>
                <w:szCs w:val="24"/>
              </w:rPr>
              <w:t xml:space="preserve">двух </w:t>
            </w:r>
            <w:r w:rsidRPr="00EC5789">
              <w:rPr>
                <w:sz w:val="24"/>
                <w:szCs w:val="24"/>
              </w:rPr>
              <w:t>вентиляторов,</w:t>
            </w:r>
            <w:r>
              <w:rPr>
                <w:sz w:val="24"/>
                <w:szCs w:val="24"/>
              </w:rPr>
              <w:t xml:space="preserve"> </w:t>
            </w:r>
            <w:r w:rsidRPr="00EC5789">
              <w:rPr>
                <w:sz w:val="24"/>
                <w:szCs w:val="24"/>
              </w:rPr>
              <w:t>ХВП. Установка РИЭС</w:t>
            </w:r>
          </w:p>
        </w:tc>
        <w:tc>
          <w:tcPr>
            <w:tcW w:w="1769" w:type="dxa"/>
          </w:tcPr>
          <w:p w14:paraId="2818D976" w14:textId="77777777" w:rsidR="00C923CE" w:rsidRPr="00EC5789" w:rsidRDefault="00C923CE" w:rsidP="00553ED1">
            <w:pPr>
              <w:pStyle w:val="afffffb"/>
              <w:ind w:firstLine="0"/>
              <w:rPr>
                <w:sz w:val="24"/>
                <w:szCs w:val="24"/>
              </w:rPr>
            </w:pPr>
            <w:r w:rsidRPr="00EC5789">
              <w:rPr>
                <w:sz w:val="24"/>
                <w:szCs w:val="24"/>
              </w:rPr>
              <w:t>2027</w:t>
            </w:r>
          </w:p>
        </w:tc>
        <w:tc>
          <w:tcPr>
            <w:tcW w:w="1444" w:type="dxa"/>
          </w:tcPr>
          <w:p w14:paraId="5C5B41C2" w14:textId="77777777" w:rsidR="00C923CE" w:rsidRPr="00EC5789" w:rsidRDefault="00C923CE" w:rsidP="00553ED1">
            <w:pPr>
              <w:pStyle w:val="afffffb"/>
              <w:ind w:firstLine="0"/>
              <w:rPr>
                <w:sz w:val="24"/>
                <w:szCs w:val="24"/>
              </w:rPr>
            </w:pPr>
            <w:r>
              <w:rPr>
                <w:sz w:val="24"/>
                <w:szCs w:val="24"/>
              </w:rPr>
              <w:t>8832,99</w:t>
            </w:r>
          </w:p>
        </w:tc>
      </w:tr>
    </w:tbl>
    <w:p w14:paraId="143277C6" w14:textId="77777777" w:rsidR="00C923CE" w:rsidRPr="00C923CE" w:rsidRDefault="00C923CE" w:rsidP="00C923CE">
      <w:pPr>
        <w:rPr>
          <w:rFonts w:ascii="Times New Roman" w:hAnsi="Times New Roman"/>
        </w:rPr>
      </w:pPr>
      <w:r w:rsidRPr="00C923CE">
        <w:rPr>
          <w:rFonts w:ascii="Times New Roman" w:hAnsi="Times New Roman"/>
        </w:rPr>
        <w:t>Примечание -  использованные по тексту аббревиатуры расшифровываются следующим образом: ХВП – химическая водоподготовка, РИЭС – резервный источник электроснабжения.</w:t>
      </w:r>
    </w:p>
    <w:p w14:paraId="6F299C80" w14:textId="77777777" w:rsidR="00C923CE" w:rsidRPr="00C923CE" w:rsidRDefault="00C923CE" w:rsidP="00C923CE">
      <w:pPr>
        <w:ind w:firstLine="709"/>
        <w:jc w:val="both"/>
        <w:rPr>
          <w:rFonts w:ascii="Times New Roman" w:hAnsi="Times New Roman"/>
          <w:sz w:val="24"/>
          <w:szCs w:val="24"/>
          <w:lang w:eastAsia="x-none"/>
        </w:rPr>
      </w:pPr>
      <w:r w:rsidRPr="00C923CE">
        <w:rPr>
          <w:rFonts w:ascii="Times New Roman" w:hAnsi="Times New Roman"/>
          <w:sz w:val="24"/>
          <w:szCs w:val="24"/>
        </w:rPr>
        <w:t xml:space="preserve">В котельной «Теремок» эксплуатационной ответственности ООО «ЖКУ» в настоящее время установлено 2 котла марки КВм-1,86-КБ производства ООО Котельный Завод «ПРОМКОТЛОСНАБ» </w:t>
      </w:r>
      <w:proofErr w:type="spellStart"/>
      <w:r w:rsidRPr="00C923CE">
        <w:rPr>
          <w:rFonts w:ascii="Times New Roman" w:hAnsi="Times New Roman"/>
          <w:sz w:val="24"/>
          <w:szCs w:val="24"/>
        </w:rPr>
        <w:t>г</w:t>
      </w:r>
      <w:proofErr w:type="gramStart"/>
      <w:r w:rsidRPr="00C923CE">
        <w:rPr>
          <w:rFonts w:ascii="Times New Roman" w:hAnsi="Times New Roman"/>
          <w:sz w:val="24"/>
          <w:szCs w:val="24"/>
        </w:rPr>
        <w:t>.Б</w:t>
      </w:r>
      <w:proofErr w:type="gramEnd"/>
      <w:r w:rsidRPr="00C923CE">
        <w:rPr>
          <w:rFonts w:ascii="Times New Roman" w:hAnsi="Times New Roman"/>
          <w:sz w:val="24"/>
          <w:szCs w:val="24"/>
        </w:rPr>
        <w:t>арнаул</w:t>
      </w:r>
      <w:proofErr w:type="spellEnd"/>
      <w:r w:rsidRPr="00C923CE">
        <w:rPr>
          <w:rFonts w:ascii="Times New Roman" w:hAnsi="Times New Roman"/>
          <w:sz w:val="24"/>
          <w:szCs w:val="24"/>
        </w:rPr>
        <w:t xml:space="preserve">, введенные в эксплуатацию в 2023 г. </w:t>
      </w:r>
      <w:r w:rsidRPr="00C923CE">
        <w:rPr>
          <w:rFonts w:ascii="Times New Roman" w:hAnsi="Times New Roman"/>
          <w:sz w:val="24"/>
          <w:szCs w:val="24"/>
          <w:lang w:eastAsia="x-none"/>
        </w:rPr>
        <w:t>З</w:t>
      </w:r>
      <w:proofErr w:type="spellStart"/>
      <w:r w:rsidRPr="00C923CE">
        <w:rPr>
          <w:rFonts w:ascii="Times New Roman" w:hAnsi="Times New Roman"/>
          <w:sz w:val="24"/>
          <w:szCs w:val="24"/>
          <w:lang w:val="x-none" w:eastAsia="x-none"/>
        </w:rPr>
        <w:t>атраты</w:t>
      </w:r>
      <w:proofErr w:type="spellEnd"/>
      <w:r w:rsidRPr="00C923CE">
        <w:rPr>
          <w:rFonts w:ascii="Times New Roman" w:hAnsi="Times New Roman"/>
          <w:sz w:val="24"/>
          <w:szCs w:val="24"/>
          <w:lang w:val="x-none" w:eastAsia="x-none"/>
        </w:rPr>
        <w:t xml:space="preserve"> </w:t>
      </w:r>
      <w:r w:rsidRPr="00C923CE">
        <w:rPr>
          <w:rFonts w:ascii="Times New Roman" w:hAnsi="Times New Roman"/>
          <w:sz w:val="24"/>
          <w:szCs w:val="24"/>
          <w:lang w:eastAsia="x-none"/>
        </w:rPr>
        <w:t>реализации реконструкции здания котельной и модернизации котельного оборудования в таблице 11.</w:t>
      </w:r>
    </w:p>
    <w:p w14:paraId="2A65D5D5" w14:textId="77777777" w:rsidR="00C923CE" w:rsidRPr="00C923CE" w:rsidRDefault="00C923CE" w:rsidP="00C923CE">
      <w:pPr>
        <w:ind w:firstLine="709"/>
        <w:jc w:val="both"/>
        <w:rPr>
          <w:rFonts w:ascii="Times New Roman" w:hAnsi="Times New Roman"/>
          <w:sz w:val="24"/>
          <w:szCs w:val="24"/>
          <w:lang w:eastAsia="x-none"/>
        </w:rPr>
      </w:pPr>
      <w:r w:rsidRPr="00C923CE">
        <w:rPr>
          <w:rFonts w:ascii="Times New Roman" w:hAnsi="Times New Roman"/>
          <w:sz w:val="24"/>
          <w:szCs w:val="24"/>
          <w:lang w:eastAsia="x-none"/>
        </w:rPr>
        <w:t>Таблица 11 Стоимость реализации реконструкции здания котельной 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550"/>
        <w:gridCol w:w="3110"/>
        <w:gridCol w:w="1776"/>
        <w:gridCol w:w="1444"/>
      </w:tblGrid>
      <w:tr w:rsidR="00C923CE" w:rsidRPr="00C923CE" w14:paraId="74F8B7C3" w14:textId="77777777" w:rsidTr="00553ED1">
        <w:tc>
          <w:tcPr>
            <w:tcW w:w="769" w:type="dxa"/>
          </w:tcPr>
          <w:p w14:paraId="1FC9259F"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w:t>
            </w:r>
            <w:proofErr w:type="gramStart"/>
            <w:r w:rsidRPr="00C923CE">
              <w:rPr>
                <w:rFonts w:ascii="Times New Roman" w:hAnsi="Times New Roman"/>
                <w:sz w:val="24"/>
                <w:szCs w:val="24"/>
                <w:lang w:eastAsia="x-none"/>
              </w:rPr>
              <w:t>п</w:t>
            </w:r>
            <w:proofErr w:type="gramEnd"/>
            <w:r w:rsidRPr="00C923CE">
              <w:rPr>
                <w:rFonts w:ascii="Times New Roman" w:hAnsi="Times New Roman"/>
                <w:sz w:val="24"/>
                <w:szCs w:val="24"/>
                <w:lang w:eastAsia="x-none"/>
              </w:rPr>
              <w:t>/п</w:t>
            </w:r>
          </w:p>
        </w:tc>
        <w:tc>
          <w:tcPr>
            <w:tcW w:w="2550" w:type="dxa"/>
          </w:tcPr>
          <w:p w14:paraId="02B5050E"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Наименование объекта</w:t>
            </w:r>
          </w:p>
        </w:tc>
        <w:tc>
          <w:tcPr>
            <w:tcW w:w="3110" w:type="dxa"/>
          </w:tcPr>
          <w:p w14:paraId="758F97B7"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Описание мероприятий</w:t>
            </w:r>
          </w:p>
        </w:tc>
        <w:tc>
          <w:tcPr>
            <w:tcW w:w="1776" w:type="dxa"/>
          </w:tcPr>
          <w:p w14:paraId="20BC3914"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Срок реализации (год)</w:t>
            </w:r>
          </w:p>
        </w:tc>
        <w:tc>
          <w:tcPr>
            <w:tcW w:w="1444" w:type="dxa"/>
          </w:tcPr>
          <w:p w14:paraId="6FE6668A"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 xml:space="preserve">Стоимость реализации, </w:t>
            </w:r>
            <w:proofErr w:type="spellStart"/>
            <w:r w:rsidRPr="00C923CE">
              <w:rPr>
                <w:rFonts w:ascii="Times New Roman" w:hAnsi="Times New Roman"/>
                <w:sz w:val="24"/>
                <w:szCs w:val="24"/>
                <w:lang w:eastAsia="x-none"/>
              </w:rPr>
              <w:t>т</w:t>
            </w:r>
            <w:proofErr w:type="gramStart"/>
            <w:r w:rsidRPr="00C923CE">
              <w:rPr>
                <w:rFonts w:ascii="Times New Roman" w:hAnsi="Times New Roman"/>
                <w:sz w:val="24"/>
                <w:szCs w:val="24"/>
                <w:lang w:eastAsia="x-none"/>
              </w:rPr>
              <w:t>.р</w:t>
            </w:r>
            <w:proofErr w:type="gramEnd"/>
            <w:r w:rsidRPr="00C923CE">
              <w:rPr>
                <w:rFonts w:ascii="Times New Roman" w:hAnsi="Times New Roman"/>
                <w:sz w:val="24"/>
                <w:szCs w:val="24"/>
                <w:lang w:eastAsia="x-none"/>
              </w:rPr>
              <w:t>уб</w:t>
            </w:r>
            <w:proofErr w:type="spellEnd"/>
          </w:p>
        </w:tc>
      </w:tr>
      <w:tr w:rsidR="00C923CE" w:rsidRPr="00C923CE" w14:paraId="4AA2D12F" w14:textId="77777777" w:rsidTr="00553ED1">
        <w:tc>
          <w:tcPr>
            <w:tcW w:w="769" w:type="dxa"/>
          </w:tcPr>
          <w:p w14:paraId="04AEA8F5"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1</w:t>
            </w:r>
          </w:p>
        </w:tc>
        <w:tc>
          <w:tcPr>
            <w:tcW w:w="2550" w:type="dxa"/>
          </w:tcPr>
          <w:p w14:paraId="3B946EE2"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Здание котельной «Теремок»</w:t>
            </w:r>
          </w:p>
        </w:tc>
        <w:tc>
          <w:tcPr>
            <w:tcW w:w="3110" w:type="dxa"/>
          </w:tcPr>
          <w:p w14:paraId="486EB090"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 xml:space="preserve">Реконструкция здания (замена типа кровельного </w:t>
            </w:r>
            <w:r w:rsidRPr="00C923CE">
              <w:rPr>
                <w:rFonts w:ascii="Times New Roman" w:hAnsi="Times New Roman"/>
                <w:sz w:val="24"/>
                <w:szCs w:val="24"/>
                <w:lang w:eastAsia="x-none"/>
              </w:rPr>
              <w:lastRenderedPageBreak/>
              <w:t>утеплителя и наплавляемых материалов) Модернизация котельного оборудования: замена двух котлов, четырех насосов, двух  вентиляторов, ХВП.  Установка РИЭС</w:t>
            </w:r>
          </w:p>
        </w:tc>
        <w:tc>
          <w:tcPr>
            <w:tcW w:w="1776" w:type="dxa"/>
          </w:tcPr>
          <w:p w14:paraId="597863B2"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lastRenderedPageBreak/>
              <w:t>1этап -2033</w:t>
            </w:r>
          </w:p>
          <w:p w14:paraId="7A958644"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lastRenderedPageBreak/>
              <w:t>2 этап-2034</w:t>
            </w:r>
          </w:p>
          <w:p w14:paraId="554CE067"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3этап-2035</w:t>
            </w:r>
          </w:p>
        </w:tc>
        <w:tc>
          <w:tcPr>
            <w:tcW w:w="1444" w:type="dxa"/>
          </w:tcPr>
          <w:p w14:paraId="0149B972"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lastRenderedPageBreak/>
              <w:t>11176,56</w:t>
            </w:r>
          </w:p>
          <w:p w14:paraId="045BFEB8"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lastRenderedPageBreak/>
              <w:t>11623,62</w:t>
            </w:r>
          </w:p>
          <w:p w14:paraId="58478414"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6447,23</w:t>
            </w:r>
          </w:p>
        </w:tc>
      </w:tr>
    </w:tbl>
    <w:p w14:paraId="633FD176" w14:textId="77777777" w:rsidR="00C923CE" w:rsidRPr="00C923CE" w:rsidRDefault="00C923CE" w:rsidP="00C923CE">
      <w:pPr>
        <w:ind w:firstLine="708"/>
        <w:jc w:val="both"/>
        <w:rPr>
          <w:rFonts w:ascii="Times New Roman" w:hAnsi="Times New Roman"/>
        </w:rPr>
      </w:pPr>
      <w:r w:rsidRPr="00C923CE">
        <w:rPr>
          <w:rFonts w:ascii="Times New Roman" w:hAnsi="Times New Roman"/>
        </w:rPr>
        <w:lastRenderedPageBreak/>
        <w:t>Примечание -  использованные по тексту аббревиатуры расшифровываются следующим образом: ХВП – химическая водоподготовка, РИЭС – резервный источник электроснабжения.</w:t>
      </w:r>
    </w:p>
    <w:p w14:paraId="7AD9A441" w14:textId="2BD90F0A" w:rsidR="00C923CE" w:rsidRPr="00C923CE" w:rsidRDefault="00C923CE" w:rsidP="00C923CE">
      <w:pPr>
        <w:jc w:val="both"/>
        <w:rPr>
          <w:rFonts w:ascii="Times New Roman" w:hAnsi="Times New Roman"/>
          <w:sz w:val="24"/>
          <w:szCs w:val="24"/>
        </w:rPr>
      </w:pPr>
      <w:r w:rsidRPr="00C923CE">
        <w:rPr>
          <w:rFonts w:ascii="Times New Roman" w:hAnsi="Times New Roman"/>
          <w:sz w:val="24"/>
          <w:szCs w:val="24"/>
        </w:rPr>
        <w:t>1.3. В главе 7 «Инвестиции в строительство, реконструкцию и техническое перевооружение» в таблице 16 «Капитальные затраты на техническое перевооружение котельных» информацию в отношении котельных ООО «ЖКУ» изложить в новой редакции (Таблица 16 прилагается).</w:t>
      </w:r>
    </w:p>
    <w:p w14:paraId="26361B70" w14:textId="554FE6D0" w:rsidR="0071390C" w:rsidRPr="00080175" w:rsidRDefault="0071390C" w:rsidP="00770594">
      <w:pPr>
        <w:pStyle w:val="1110"/>
        <w:numPr>
          <w:ilvl w:val="2"/>
          <w:numId w:val="65"/>
        </w:numPr>
        <w:tabs>
          <w:tab w:val="left" w:pos="1134"/>
        </w:tabs>
        <w:ind w:left="0" w:firstLine="709"/>
        <w:rPr>
          <w:sz w:val="24"/>
          <w:szCs w:val="24"/>
        </w:rPr>
      </w:pPr>
      <w:bookmarkStart w:id="55" w:name="_Toc468960441"/>
      <w:r w:rsidRPr="00080175">
        <w:rPr>
          <w:sz w:val="24"/>
          <w:szCs w:val="24"/>
        </w:rPr>
        <w:t xml:space="preserve">Котельная </w:t>
      </w:r>
      <w:r w:rsidR="00FA6DAF">
        <w:rPr>
          <w:sz w:val="24"/>
          <w:szCs w:val="24"/>
        </w:rPr>
        <w:t>ООО</w:t>
      </w:r>
      <w:r w:rsidRPr="00080175">
        <w:rPr>
          <w:sz w:val="24"/>
          <w:szCs w:val="24"/>
        </w:rPr>
        <w:t xml:space="preserve"> «</w:t>
      </w:r>
      <w:r w:rsidR="00605C30">
        <w:rPr>
          <w:sz w:val="24"/>
          <w:szCs w:val="24"/>
        </w:rPr>
        <w:t>Стабильность</w:t>
      </w:r>
      <w:r w:rsidRPr="00080175">
        <w:rPr>
          <w:sz w:val="24"/>
          <w:szCs w:val="24"/>
        </w:rPr>
        <w:t>»</w:t>
      </w:r>
      <w:bookmarkEnd w:id="53"/>
      <w:bookmarkEnd w:id="55"/>
    </w:p>
    <w:p w14:paraId="04C75B34" w14:textId="10B4142D"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 xml:space="preserve">на котельной </w:t>
      </w:r>
      <w:r w:rsidR="00FA6DAF">
        <w:rPr>
          <w:rFonts w:ascii="Times New Roman" w:eastAsiaTheme="minorHAnsi" w:hAnsi="Times New Roman"/>
          <w:iCs/>
          <w:sz w:val="24"/>
          <w:szCs w:val="24"/>
          <w:lang w:eastAsia="ru-RU"/>
        </w:rPr>
        <w:t>ООО</w:t>
      </w:r>
      <w:r w:rsidRPr="00151D43">
        <w:rPr>
          <w:rFonts w:ascii="Times New Roman" w:eastAsiaTheme="minorHAnsi" w:hAnsi="Times New Roman"/>
          <w:iCs/>
          <w:sz w:val="24"/>
          <w:szCs w:val="24"/>
          <w:lang w:eastAsia="ru-RU"/>
        </w:rPr>
        <w:t xml:space="preserve"> «</w:t>
      </w:r>
      <w:r w:rsidR="00605C30">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Pr>
          <w:rFonts w:ascii="Times New Roman" w:eastAsiaTheme="minorHAnsi" w:hAnsi="Times New Roman"/>
          <w:iCs/>
          <w:sz w:val="24"/>
          <w:szCs w:val="24"/>
          <w:lang w:eastAsia="ru-RU"/>
        </w:rPr>
        <w:t>32/160-4/2.</w:t>
      </w:r>
    </w:p>
    <w:p w14:paraId="6F028040" w14:textId="53D04E67" w:rsidR="0071390C" w:rsidRPr="00BE1FD6" w:rsidRDefault="0071390C" w:rsidP="00770594">
      <w:pPr>
        <w:pStyle w:val="1110"/>
        <w:numPr>
          <w:ilvl w:val="2"/>
          <w:numId w:val="65"/>
        </w:numPr>
        <w:tabs>
          <w:tab w:val="left" w:pos="1134"/>
        </w:tabs>
        <w:ind w:left="0" w:firstLine="709"/>
        <w:rPr>
          <w:sz w:val="24"/>
          <w:szCs w:val="24"/>
        </w:rPr>
      </w:pPr>
      <w:bookmarkStart w:id="56" w:name="_Toc404853990"/>
      <w:bookmarkStart w:id="57" w:name="_Toc468960442"/>
      <w:r w:rsidRPr="00080175">
        <w:rPr>
          <w:sz w:val="24"/>
          <w:szCs w:val="24"/>
        </w:rPr>
        <w:t>Котельная</w:t>
      </w:r>
      <w:r w:rsidR="00BE1FD6" w:rsidRPr="00BE1FD6">
        <w:rPr>
          <w:rFonts w:eastAsia="Times New Roman"/>
          <w:color w:val="000000"/>
          <w:sz w:val="20"/>
          <w:szCs w:val="20"/>
          <w:lang w:eastAsia="ru-RU"/>
        </w:rPr>
        <w:t xml:space="preserve"> </w:t>
      </w:r>
      <w:r w:rsidR="00BE1FD6" w:rsidRPr="00BE1FD6">
        <w:rPr>
          <w:rFonts w:eastAsia="Times New Roman"/>
          <w:color w:val="000000"/>
          <w:sz w:val="24"/>
          <w:szCs w:val="24"/>
          <w:lang w:eastAsia="ru-RU"/>
        </w:rPr>
        <w:t xml:space="preserve">АО «Северо-Восточное ДСУ Алтайского края» «филиал </w:t>
      </w:r>
      <w:proofErr w:type="spellStart"/>
      <w:r w:rsidR="00BE1FD6" w:rsidRPr="00BE1FD6">
        <w:rPr>
          <w:rFonts w:eastAsia="Times New Roman"/>
          <w:color w:val="000000"/>
          <w:sz w:val="24"/>
          <w:szCs w:val="24"/>
          <w:lang w:eastAsia="ru-RU"/>
        </w:rPr>
        <w:t>Заринский</w:t>
      </w:r>
      <w:proofErr w:type="spellEnd"/>
      <w:r w:rsidR="00BE1FD6" w:rsidRPr="00BE1FD6">
        <w:rPr>
          <w:rFonts w:eastAsia="Times New Roman"/>
          <w:color w:val="000000"/>
          <w:sz w:val="24"/>
          <w:szCs w:val="24"/>
          <w:lang w:eastAsia="ru-RU"/>
        </w:rPr>
        <w:t>»</w:t>
      </w:r>
      <w:r w:rsidRPr="00BE1FD6">
        <w:rPr>
          <w:sz w:val="24"/>
          <w:szCs w:val="24"/>
        </w:rPr>
        <w:t xml:space="preserve"> </w:t>
      </w:r>
      <w:bookmarkEnd w:id="56"/>
      <w:bookmarkEnd w:id="57"/>
    </w:p>
    <w:p w14:paraId="4DFF1774" w14:textId="6775B75F" w:rsidR="00D6454D" w:rsidRDefault="00A57381" w:rsidP="00D6454D">
      <w:pPr>
        <w:pStyle w:val="afffffb"/>
        <w:rPr>
          <w:sz w:val="24"/>
          <w:szCs w:val="24"/>
        </w:rPr>
      </w:pPr>
      <w:r>
        <w:rPr>
          <w:sz w:val="24"/>
          <w:szCs w:val="24"/>
        </w:rPr>
        <w:t xml:space="preserve">      </w:t>
      </w:r>
      <w:r w:rsidR="00D6454D" w:rsidRPr="009B58CE">
        <w:rPr>
          <w:sz w:val="24"/>
          <w:szCs w:val="24"/>
        </w:rPr>
        <w:t xml:space="preserve">В настоящее время на котельной </w:t>
      </w:r>
      <w:r w:rsidR="00BE1FD6" w:rsidRPr="00BE1FD6">
        <w:rPr>
          <w:rFonts w:eastAsia="Times New Roman"/>
          <w:color w:val="000000"/>
          <w:sz w:val="24"/>
          <w:szCs w:val="24"/>
          <w:lang w:eastAsia="ru-RU"/>
        </w:rPr>
        <w:t xml:space="preserve">АО «Северо-Восточное ДСУ Алтайского края» «филиал </w:t>
      </w:r>
      <w:proofErr w:type="spellStart"/>
      <w:r w:rsidR="00BE1FD6" w:rsidRPr="00BE1FD6">
        <w:rPr>
          <w:rFonts w:eastAsia="Times New Roman"/>
          <w:color w:val="000000"/>
          <w:sz w:val="24"/>
          <w:szCs w:val="24"/>
          <w:lang w:eastAsia="ru-RU"/>
        </w:rPr>
        <w:t>Заринский</w:t>
      </w:r>
      <w:proofErr w:type="spellEnd"/>
      <w:r w:rsidR="00BE1FD6" w:rsidRPr="00BE1FD6">
        <w:rPr>
          <w:rFonts w:eastAsia="Times New Roman"/>
          <w:color w:val="000000"/>
          <w:sz w:val="24"/>
          <w:szCs w:val="24"/>
          <w:lang w:eastAsia="ru-RU"/>
        </w:rPr>
        <w:t>»</w:t>
      </w:r>
      <w:r w:rsidR="00BE1FD6" w:rsidRPr="00BE1FD6">
        <w:rPr>
          <w:rFonts w:eastAsia="Times New Roman"/>
          <w:color w:val="000000"/>
          <w:sz w:val="24"/>
          <w:szCs w:val="24"/>
          <w:lang w:eastAsia="ru-RU"/>
        </w:rPr>
        <w:t xml:space="preserve"> </w:t>
      </w:r>
      <w:r w:rsidR="00D6454D" w:rsidRPr="00BE1FD6">
        <w:rPr>
          <w:sz w:val="24"/>
          <w:szCs w:val="24"/>
        </w:rPr>
        <w:t>установлено 3 котла:</w:t>
      </w:r>
    </w:p>
    <w:p w14:paraId="216EB489" w14:textId="77777777" w:rsidR="00BE1FD6" w:rsidRPr="00BE1FD6" w:rsidRDefault="00BE1FD6" w:rsidP="00BE1FD6">
      <w:pPr>
        <w:spacing w:after="0" w:line="360" w:lineRule="auto"/>
        <w:rPr>
          <w:rFonts w:ascii="Times New Roman" w:hAnsi="Times New Roman" w:cs="Calibri"/>
          <w:sz w:val="24"/>
          <w:szCs w:val="24"/>
        </w:rPr>
      </w:pPr>
      <w:r w:rsidRPr="00BE1FD6">
        <w:rPr>
          <w:rFonts w:ascii="Times New Roman" w:hAnsi="Times New Roman" w:cs="Calibri"/>
          <w:sz w:val="24"/>
          <w:szCs w:val="24"/>
        </w:rPr>
        <w:t xml:space="preserve">                                - 1 котел </w:t>
      </w:r>
      <w:proofErr w:type="spellStart"/>
      <w:r w:rsidRPr="00BE1FD6">
        <w:rPr>
          <w:rFonts w:ascii="Times New Roman" w:hAnsi="Times New Roman" w:cs="Calibri"/>
          <w:sz w:val="24"/>
          <w:szCs w:val="24"/>
        </w:rPr>
        <w:t>КВр</w:t>
      </w:r>
      <w:proofErr w:type="spellEnd"/>
      <w:r w:rsidRPr="00BE1FD6">
        <w:rPr>
          <w:rFonts w:ascii="Times New Roman" w:hAnsi="Times New Roman" w:cs="Calibri"/>
          <w:sz w:val="24"/>
          <w:szCs w:val="24"/>
        </w:rPr>
        <w:t xml:space="preserve"> – 1,25 Мвт/час, тепловая мощност</w:t>
      </w:r>
      <w:proofErr w:type="gramStart"/>
      <w:r w:rsidRPr="00BE1FD6">
        <w:rPr>
          <w:rFonts w:ascii="Times New Roman" w:hAnsi="Times New Roman" w:cs="Calibri"/>
          <w:sz w:val="24"/>
          <w:szCs w:val="24"/>
        </w:rPr>
        <w:t>ь(</w:t>
      </w:r>
      <w:proofErr w:type="gramEnd"/>
      <w:r w:rsidRPr="00BE1FD6">
        <w:rPr>
          <w:rFonts w:ascii="Times New Roman" w:hAnsi="Times New Roman" w:cs="Calibri"/>
          <w:sz w:val="24"/>
          <w:szCs w:val="24"/>
        </w:rPr>
        <w:t xml:space="preserve">нагрузка) – 1,1 Гкал/час, производства  ООО « Котельный завод» </w:t>
      </w:r>
      <w:proofErr w:type="spellStart"/>
      <w:r w:rsidRPr="00BE1FD6">
        <w:rPr>
          <w:rFonts w:ascii="Times New Roman" w:hAnsi="Times New Roman" w:cs="Calibri"/>
          <w:sz w:val="24"/>
          <w:szCs w:val="24"/>
        </w:rPr>
        <w:t>ЭнергоАльянс</w:t>
      </w:r>
      <w:proofErr w:type="spellEnd"/>
      <w:r w:rsidRPr="00BE1FD6">
        <w:rPr>
          <w:rFonts w:ascii="Times New Roman" w:hAnsi="Times New Roman" w:cs="Calibri"/>
          <w:sz w:val="24"/>
          <w:szCs w:val="24"/>
        </w:rPr>
        <w:t>» - дата установки 2022 год.</w:t>
      </w:r>
    </w:p>
    <w:p w14:paraId="2F109E33" w14:textId="77777777" w:rsidR="00BE1FD6" w:rsidRPr="00BE1FD6" w:rsidRDefault="00BE1FD6" w:rsidP="00BE1FD6">
      <w:pPr>
        <w:spacing w:after="0" w:line="360" w:lineRule="auto"/>
        <w:rPr>
          <w:rFonts w:ascii="Times New Roman" w:hAnsi="Times New Roman" w:cs="Calibri"/>
          <w:sz w:val="24"/>
          <w:szCs w:val="24"/>
        </w:rPr>
      </w:pPr>
      <w:r w:rsidRPr="00BE1FD6">
        <w:rPr>
          <w:rFonts w:ascii="Times New Roman" w:hAnsi="Times New Roman" w:cs="Calibri"/>
          <w:sz w:val="24"/>
          <w:szCs w:val="24"/>
        </w:rPr>
        <w:t xml:space="preserve">                                </w:t>
      </w:r>
      <w:bookmarkStart w:id="58" w:name="_Hlk191036422"/>
      <w:r w:rsidRPr="00BE1FD6">
        <w:rPr>
          <w:rFonts w:ascii="Times New Roman" w:hAnsi="Times New Roman" w:cs="Calibri"/>
          <w:sz w:val="24"/>
          <w:szCs w:val="24"/>
        </w:rPr>
        <w:t xml:space="preserve">- 1 котел </w:t>
      </w:r>
      <w:proofErr w:type="spellStart"/>
      <w:r w:rsidRPr="00BE1FD6">
        <w:rPr>
          <w:rFonts w:ascii="Times New Roman" w:hAnsi="Times New Roman" w:cs="Calibri"/>
          <w:sz w:val="24"/>
          <w:szCs w:val="24"/>
        </w:rPr>
        <w:t>КВр</w:t>
      </w:r>
      <w:proofErr w:type="spellEnd"/>
      <w:r w:rsidRPr="00BE1FD6">
        <w:rPr>
          <w:rFonts w:ascii="Times New Roman" w:hAnsi="Times New Roman" w:cs="Calibri"/>
          <w:sz w:val="24"/>
          <w:szCs w:val="24"/>
        </w:rPr>
        <w:t xml:space="preserve"> – 1,5 Мвт/час, тепловая мощност</w:t>
      </w:r>
      <w:proofErr w:type="gramStart"/>
      <w:r w:rsidRPr="00BE1FD6">
        <w:rPr>
          <w:rFonts w:ascii="Times New Roman" w:hAnsi="Times New Roman" w:cs="Calibri"/>
          <w:sz w:val="24"/>
          <w:szCs w:val="24"/>
        </w:rPr>
        <w:t>ь(</w:t>
      </w:r>
      <w:proofErr w:type="gramEnd"/>
      <w:r w:rsidRPr="00BE1FD6">
        <w:rPr>
          <w:rFonts w:ascii="Times New Roman" w:hAnsi="Times New Roman" w:cs="Calibri"/>
          <w:sz w:val="24"/>
          <w:szCs w:val="24"/>
        </w:rPr>
        <w:t xml:space="preserve">нагрузка) – 1,29 Гкал/час,  производства ООО  «Барнаульский  </w:t>
      </w:r>
      <w:proofErr w:type="spellStart"/>
      <w:r w:rsidRPr="00BE1FD6">
        <w:rPr>
          <w:rFonts w:ascii="Times New Roman" w:hAnsi="Times New Roman" w:cs="Calibri"/>
          <w:sz w:val="24"/>
          <w:szCs w:val="24"/>
        </w:rPr>
        <w:t>котельностроительный</w:t>
      </w:r>
      <w:proofErr w:type="spellEnd"/>
      <w:r w:rsidRPr="00BE1FD6">
        <w:rPr>
          <w:rFonts w:ascii="Times New Roman" w:hAnsi="Times New Roman" w:cs="Calibri"/>
          <w:sz w:val="24"/>
          <w:szCs w:val="24"/>
        </w:rPr>
        <w:t xml:space="preserve"> завод» -дата установки 2024 год.</w:t>
      </w:r>
    </w:p>
    <w:bookmarkEnd w:id="58"/>
    <w:p w14:paraId="2B91C75F" w14:textId="77777777" w:rsidR="00BE1FD6" w:rsidRPr="00BE1FD6" w:rsidRDefault="00BE1FD6" w:rsidP="00BE1FD6">
      <w:pPr>
        <w:spacing w:after="0" w:line="360" w:lineRule="auto"/>
        <w:rPr>
          <w:rFonts w:ascii="Times New Roman" w:hAnsi="Times New Roman" w:cs="Calibri"/>
          <w:sz w:val="24"/>
          <w:szCs w:val="24"/>
        </w:rPr>
      </w:pPr>
      <w:r w:rsidRPr="00BE1FD6">
        <w:rPr>
          <w:rFonts w:ascii="Times New Roman" w:hAnsi="Times New Roman" w:cs="Calibri"/>
          <w:sz w:val="24"/>
          <w:szCs w:val="24"/>
        </w:rPr>
        <w:t xml:space="preserve">                                -  1 котел КВС– 2,5 Мвт/час, тепловая мощност</w:t>
      </w:r>
      <w:proofErr w:type="gramStart"/>
      <w:r w:rsidRPr="00BE1FD6">
        <w:rPr>
          <w:rFonts w:ascii="Times New Roman" w:hAnsi="Times New Roman" w:cs="Calibri"/>
          <w:sz w:val="24"/>
          <w:szCs w:val="24"/>
        </w:rPr>
        <w:t>ь(</w:t>
      </w:r>
      <w:proofErr w:type="gramEnd"/>
      <w:r w:rsidRPr="00BE1FD6">
        <w:rPr>
          <w:rFonts w:ascii="Times New Roman" w:hAnsi="Times New Roman" w:cs="Calibri"/>
          <w:sz w:val="24"/>
          <w:szCs w:val="24"/>
        </w:rPr>
        <w:t>нагрузка) – 2,15 Гкал/час,  производства ООО « Жилищно-коммунальная компания» -дата установки 2015 год.</w:t>
      </w:r>
    </w:p>
    <w:p w14:paraId="129A4DDF" w14:textId="77777777" w:rsidR="00BE1FD6" w:rsidRPr="00BE1FD6" w:rsidRDefault="00BE1FD6" w:rsidP="00BE1FD6">
      <w:pPr>
        <w:spacing w:after="0" w:line="360" w:lineRule="auto"/>
        <w:rPr>
          <w:rFonts w:ascii="Times New Roman" w:hAnsi="Times New Roman" w:cs="Calibri"/>
          <w:sz w:val="24"/>
          <w:szCs w:val="24"/>
        </w:rPr>
      </w:pPr>
    </w:p>
    <w:p w14:paraId="2A08B17F" w14:textId="77777777" w:rsidR="00BE1FD6" w:rsidRPr="00BE1FD6" w:rsidRDefault="00BE1FD6" w:rsidP="00D6454D">
      <w:pPr>
        <w:pStyle w:val="afffffb"/>
        <w:rPr>
          <w:sz w:val="24"/>
          <w:szCs w:val="24"/>
        </w:rPr>
      </w:pPr>
    </w:p>
    <w:p w14:paraId="5336B2C3" w14:textId="77777777" w:rsidR="0019167D" w:rsidRDefault="006168F4" w:rsidP="0019167D">
      <w:pPr>
        <w:pStyle w:val="afffffb"/>
        <w:numPr>
          <w:ilvl w:val="2"/>
          <w:numId w:val="65"/>
        </w:numPr>
        <w:ind w:left="1418" w:hanging="709"/>
        <w:rPr>
          <w:b/>
          <w:sz w:val="24"/>
          <w:szCs w:val="24"/>
          <w:lang w:eastAsia="ru-RU"/>
        </w:rPr>
      </w:pPr>
      <w:r>
        <w:rPr>
          <w:b/>
          <w:sz w:val="24"/>
          <w:szCs w:val="24"/>
          <w:lang w:eastAsia="ru-RU"/>
        </w:rPr>
        <w:lastRenderedPageBreak/>
        <w:t xml:space="preserve">ТЭЦ </w:t>
      </w:r>
      <w:r w:rsidR="0019167D" w:rsidRPr="00080175">
        <w:rPr>
          <w:b/>
          <w:sz w:val="24"/>
          <w:szCs w:val="24"/>
          <w:lang w:eastAsia="ru-RU"/>
        </w:rPr>
        <w:t>АО «Алтай-Кокс»</w:t>
      </w:r>
    </w:p>
    <w:p w14:paraId="7474D58D" w14:textId="77777777" w:rsidR="00663476" w:rsidRPr="00663476" w:rsidRDefault="00663476" w:rsidP="00663476">
      <w:pPr>
        <w:pStyle w:val="afff"/>
        <w:spacing w:before="120" w:after="0" w:line="360" w:lineRule="auto"/>
        <w:ind w:left="0" w:firstLine="709"/>
        <w:jc w:val="both"/>
        <w:rPr>
          <w:rFonts w:ascii="Times New Roman" w:hAnsi="Times New Roman"/>
          <w:sz w:val="24"/>
          <w:szCs w:val="24"/>
        </w:rPr>
      </w:pPr>
      <w:r w:rsidRPr="00663476">
        <w:rPr>
          <w:rFonts w:ascii="Times New Roman" w:hAnsi="Times New Roman"/>
          <w:sz w:val="24"/>
          <w:szCs w:val="24"/>
        </w:rPr>
        <w:t xml:space="preserve">На ТЭЦ АО «Алтай-Кокс» отсутствует автоматизированная система управления технологическими процессами. </w:t>
      </w:r>
    </w:p>
    <w:p w14:paraId="413185F2" w14:textId="77777777" w:rsidR="00663476" w:rsidRPr="00663476" w:rsidRDefault="00663476" w:rsidP="00663476">
      <w:pPr>
        <w:pStyle w:val="afff"/>
        <w:spacing w:before="120" w:after="0" w:line="360" w:lineRule="auto"/>
        <w:ind w:left="0" w:firstLine="709"/>
        <w:jc w:val="both"/>
        <w:rPr>
          <w:rFonts w:ascii="Times New Roman" w:hAnsi="Times New Roman"/>
          <w:sz w:val="24"/>
          <w:szCs w:val="24"/>
        </w:rPr>
      </w:pPr>
      <w:r w:rsidRPr="00663476">
        <w:rPr>
          <w:rFonts w:ascii="Times New Roman" w:hAnsi="Times New Roman"/>
          <w:sz w:val="24"/>
          <w:szCs w:val="24"/>
        </w:rPr>
        <w:t>Оборудование контрольно-измерительных приборов и автоматизации (КИПиА) основного оборудования ТЭЦ АО «Алтай-Кокс» технически и морально устарело. Оборудование находится в эксплуатации более 35 лет, выработало свой нормативный срок службы, выпуск оборудования КИПиА использующегося на ТЭЦ АО «Алтай-Кокс» и запасных частей прекращен, что приводит к затруднениям при его ремонте.</w:t>
      </w:r>
    </w:p>
    <w:p w14:paraId="23EC7B58" w14:textId="77777777" w:rsidR="00663476" w:rsidRPr="00663476" w:rsidRDefault="00663476" w:rsidP="00663476">
      <w:pPr>
        <w:pStyle w:val="afff"/>
        <w:spacing w:before="120" w:after="0" w:line="360" w:lineRule="auto"/>
        <w:ind w:left="0" w:firstLine="709"/>
        <w:contextualSpacing w:val="0"/>
        <w:jc w:val="both"/>
        <w:rPr>
          <w:rFonts w:ascii="Times New Roman" w:hAnsi="Times New Roman"/>
          <w:sz w:val="24"/>
          <w:szCs w:val="24"/>
        </w:rPr>
      </w:pPr>
      <w:r w:rsidRPr="00663476">
        <w:rPr>
          <w:rFonts w:ascii="Times New Roman" w:hAnsi="Times New Roman"/>
          <w:sz w:val="24"/>
          <w:szCs w:val="24"/>
        </w:rPr>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14:paraId="42449E0F" w14:textId="77777777" w:rsidR="00663476" w:rsidRPr="00663476" w:rsidRDefault="00663476" w:rsidP="00663476">
      <w:pPr>
        <w:pStyle w:val="afff"/>
        <w:spacing w:before="120" w:after="0" w:line="360" w:lineRule="auto"/>
        <w:ind w:left="0" w:firstLine="709"/>
        <w:contextualSpacing w:val="0"/>
        <w:jc w:val="both"/>
        <w:rPr>
          <w:rFonts w:ascii="Times New Roman" w:hAnsi="Times New Roman"/>
          <w:sz w:val="24"/>
          <w:szCs w:val="24"/>
        </w:rPr>
      </w:pPr>
      <w:r w:rsidRPr="00663476">
        <w:rPr>
          <w:rFonts w:ascii="Times New Roman" w:hAnsi="Times New Roman"/>
          <w:sz w:val="24"/>
          <w:szCs w:val="24"/>
        </w:rPr>
        <w:t>Таблица 14. Технические характеристики автоматизированной системы управления технологическими процессами (АСУ ТП) КА №3</w:t>
      </w:r>
    </w:p>
    <w:tbl>
      <w:tblPr>
        <w:tblW w:w="5000" w:type="pct"/>
        <w:tblInd w:w="-113" w:type="dxa"/>
        <w:tblLook w:val="04A0" w:firstRow="1" w:lastRow="0" w:firstColumn="1" w:lastColumn="0" w:noHBand="0" w:noVBand="1"/>
      </w:tblPr>
      <w:tblGrid>
        <w:gridCol w:w="567"/>
        <w:gridCol w:w="6023"/>
        <w:gridCol w:w="3264"/>
      </w:tblGrid>
      <w:tr w:rsidR="00663476" w:rsidRPr="00663476" w14:paraId="0BDE21F7" w14:textId="77777777" w:rsidTr="00663476">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07D0A" w14:textId="77777777" w:rsidR="00663476" w:rsidRPr="00663476" w:rsidRDefault="00663476" w:rsidP="00663476">
            <w:pPr>
              <w:jc w:val="center"/>
              <w:rPr>
                <w:rFonts w:ascii="Times New Roman" w:hAnsi="Times New Roman"/>
                <w:b/>
                <w:bCs/>
                <w:sz w:val="20"/>
                <w:szCs w:val="20"/>
              </w:rPr>
            </w:pPr>
            <w:r w:rsidRPr="00663476">
              <w:rPr>
                <w:rFonts w:ascii="Times New Roman" w:hAnsi="Times New Roman"/>
                <w:b/>
                <w:bCs/>
                <w:sz w:val="20"/>
                <w:szCs w:val="20"/>
              </w:rPr>
              <w:t xml:space="preserve">№ </w:t>
            </w:r>
            <w:proofErr w:type="gramStart"/>
            <w:r w:rsidRPr="00663476">
              <w:rPr>
                <w:rFonts w:ascii="Times New Roman" w:hAnsi="Times New Roman"/>
                <w:b/>
                <w:bCs/>
                <w:sz w:val="20"/>
                <w:szCs w:val="20"/>
              </w:rPr>
              <w:t>п</w:t>
            </w:r>
            <w:proofErr w:type="gramEnd"/>
            <w:r w:rsidRPr="00663476">
              <w:rPr>
                <w:rFonts w:ascii="Times New Roman" w:hAnsi="Times New Roman"/>
                <w:b/>
                <w:bCs/>
                <w:sz w:val="20"/>
                <w:szCs w:val="20"/>
              </w:rPr>
              <w:t>/п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14:paraId="3F79CF6F" w14:textId="77777777" w:rsidR="00663476" w:rsidRPr="00663476" w:rsidRDefault="00663476" w:rsidP="00663476">
            <w:pPr>
              <w:jc w:val="center"/>
              <w:rPr>
                <w:rFonts w:ascii="Times New Roman" w:hAnsi="Times New Roman"/>
                <w:b/>
                <w:bCs/>
                <w:sz w:val="20"/>
                <w:szCs w:val="20"/>
              </w:rPr>
            </w:pPr>
            <w:r w:rsidRPr="00663476">
              <w:rPr>
                <w:rFonts w:ascii="Times New Roman" w:hAnsi="Times New Roman"/>
                <w:b/>
                <w:bCs/>
                <w:sz w:val="20"/>
                <w:szCs w:val="20"/>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14:paraId="3F17B742" w14:textId="77777777" w:rsidR="00663476" w:rsidRPr="00663476" w:rsidRDefault="00663476" w:rsidP="00663476">
            <w:pPr>
              <w:jc w:val="center"/>
              <w:rPr>
                <w:rFonts w:ascii="Times New Roman" w:hAnsi="Times New Roman"/>
                <w:b/>
                <w:bCs/>
                <w:sz w:val="20"/>
                <w:szCs w:val="20"/>
              </w:rPr>
            </w:pPr>
            <w:r w:rsidRPr="00663476">
              <w:rPr>
                <w:rFonts w:ascii="Times New Roman" w:hAnsi="Times New Roman"/>
                <w:b/>
                <w:bCs/>
                <w:sz w:val="20"/>
                <w:szCs w:val="20"/>
              </w:rPr>
              <w:t>Критерий соответствия</w:t>
            </w:r>
          </w:p>
        </w:tc>
      </w:tr>
      <w:tr w:rsidR="00663476" w:rsidRPr="00663476" w14:paraId="6E9C30C8" w14:textId="77777777" w:rsidTr="00663476">
        <w:trPr>
          <w:trHeight w:val="679"/>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63C9C30A"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w:t>
            </w:r>
          </w:p>
        </w:tc>
        <w:tc>
          <w:tcPr>
            <w:tcW w:w="3056" w:type="pct"/>
            <w:tcBorders>
              <w:top w:val="single" w:sz="4" w:space="0" w:color="auto"/>
              <w:left w:val="nil"/>
              <w:bottom w:val="single" w:sz="4" w:space="0" w:color="auto"/>
              <w:right w:val="single" w:sz="4" w:space="0" w:color="auto"/>
            </w:tcBorders>
            <w:shd w:val="clear" w:color="auto" w:fill="auto"/>
            <w:vAlign w:val="center"/>
          </w:tcPr>
          <w:p w14:paraId="4E4C4D52"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14:paraId="603F11D6" w14:textId="77777777" w:rsidR="00663476" w:rsidRPr="00663476" w:rsidRDefault="00663476" w:rsidP="00663476">
            <w:pPr>
              <w:jc w:val="center"/>
              <w:rPr>
                <w:rFonts w:ascii="Times New Roman" w:hAnsi="Times New Roman"/>
                <w:sz w:val="20"/>
                <w:szCs w:val="20"/>
              </w:rPr>
            </w:pPr>
          </w:p>
        </w:tc>
      </w:tr>
      <w:tr w:rsidR="00663476" w:rsidRPr="00663476" w14:paraId="5C01594A" w14:textId="77777777" w:rsidTr="00663476">
        <w:trPr>
          <w:trHeight w:val="649"/>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7908540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14:paraId="4F8C759F"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14:paraId="5A892FF3"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СТО 70238424.27.100.010-2009 </w:t>
            </w:r>
          </w:p>
        </w:tc>
      </w:tr>
      <w:tr w:rsidR="00663476" w:rsidRPr="00663476" w14:paraId="4A71E5E4" w14:textId="77777777" w:rsidTr="00663476">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ACB47D2"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1.2</w:t>
            </w:r>
          </w:p>
        </w:tc>
        <w:tc>
          <w:tcPr>
            <w:tcW w:w="3056" w:type="pct"/>
            <w:tcBorders>
              <w:top w:val="single" w:sz="4" w:space="0" w:color="auto"/>
              <w:left w:val="nil"/>
              <w:bottom w:val="single" w:sz="4" w:space="0" w:color="auto"/>
              <w:right w:val="single" w:sz="4" w:space="0" w:color="auto"/>
            </w:tcBorders>
            <w:shd w:val="clear" w:color="auto" w:fill="auto"/>
            <w:vAlign w:val="center"/>
          </w:tcPr>
          <w:p w14:paraId="238F1843"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КИПиА</w:t>
            </w:r>
          </w:p>
        </w:tc>
        <w:tc>
          <w:tcPr>
            <w:tcW w:w="1656" w:type="pct"/>
            <w:tcBorders>
              <w:top w:val="single" w:sz="4" w:space="0" w:color="auto"/>
              <w:left w:val="nil"/>
              <w:bottom w:val="single" w:sz="4" w:space="0" w:color="auto"/>
              <w:right w:val="single" w:sz="4" w:space="0" w:color="auto"/>
            </w:tcBorders>
            <w:shd w:val="clear" w:color="auto" w:fill="auto"/>
            <w:vAlign w:val="center"/>
          </w:tcPr>
          <w:p w14:paraId="43A27511"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СТО 70238424.27.100.078-2009</w:t>
            </w:r>
          </w:p>
        </w:tc>
      </w:tr>
      <w:tr w:rsidR="00663476" w:rsidRPr="00663476" w14:paraId="1A57E66E"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0E8D3811"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2</w:t>
            </w:r>
          </w:p>
        </w:tc>
        <w:tc>
          <w:tcPr>
            <w:tcW w:w="3056" w:type="pct"/>
            <w:tcBorders>
              <w:top w:val="nil"/>
              <w:left w:val="nil"/>
              <w:bottom w:val="single" w:sz="4" w:space="0" w:color="auto"/>
              <w:right w:val="single" w:sz="4" w:space="0" w:color="auto"/>
            </w:tcBorders>
            <w:shd w:val="clear" w:color="auto" w:fill="auto"/>
            <w:vAlign w:val="center"/>
            <w:hideMark/>
          </w:tcPr>
          <w:p w14:paraId="5AACAEA7"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Безопасность</w:t>
            </w:r>
          </w:p>
        </w:tc>
        <w:tc>
          <w:tcPr>
            <w:tcW w:w="1656" w:type="pct"/>
            <w:tcBorders>
              <w:top w:val="nil"/>
              <w:left w:val="nil"/>
              <w:bottom w:val="single" w:sz="4" w:space="0" w:color="auto"/>
              <w:right w:val="single" w:sz="4" w:space="0" w:color="auto"/>
            </w:tcBorders>
            <w:shd w:val="clear" w:color="auto" w:fill="auto"/>
            <w:vAlign w:val="center"/>
          </w:tcPr>
          <w:p w14:paraId="2DB52BA3" w14:textId="77777777" w:rsidR="00663476" w:rsidRPr="00663476" w:rsidRDefault="00663476" w:rsidP="00663476">
            <w:pPr>
              <w:rPr>
                <w:rFonts w:ascii="Times New Roman" w:hAnsi="Times New Roman"/>
                <w:sz w:val="20"/>
                <w:szCs w:val="20"/>
              </w:rPr>
            </w:pPr>
          </w:p>
        </w:tc>
      </w:tr>
      <w:tr w:rsidR="00663476" w:rsidRPr="00663476" w14:paraId="2334665F" w14:textId="77777777" w:rsidTr="00663476">
        <w:trPr>
          <w:trHeight w:val="119"/>
        </w:trPr>
        <w:tc>
          <w:tcPr>
            <w:tcW w:w="288" w:type="pct"/>
            <w:tcBorders>
              <w:top w:val="nil"/>
              <w:left w:val="single" w:sz="4" w:space="0" w:color="auto"/>
              <w:bottom w:val="single" w:sz="4" w:space="0" w:color="auto"/>
              <w:right w:val="single" w:sz="4" w:space="0" w:color="auto"/>
            </w:tcBorders>
            <w:shd w:val="clear" w:color="auto" w:fill="auto"/>
            <w:vAlign w:val="center"/>
          </w:tcPr>
          <w:p w14:paraId="392FD81D"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2.1</w:t>
            </w:r>
          </w:p>
        </w:tc>
        <w:tc>
          <w:tcPr>
            <w:tcW w:w="3056" w:type="pct"/>
            <w:tcBorders>
              <w:top w:val="nil"/>
              <w:left w:val="nil"/>
              <w:bottom w:val="single" w:sz="4" w:space="0" w:color="auto"/>
              <w:right w:val="single" w:sz="4" w:space="0" w:color="auto"/>
            </w:tcBorders>
            <w:shd w:val="clear" w:color="auto" w:fill="auto"/>
            <w:vAlign w:val="center"/>
          </w:tcPr>
          <w:p w14:paraId="7B829551"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14:paraId="5BA73AE3"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РД 153-34.1-35.137-00,</w:t>
            </w:r>
          </w:p>
          <w:p w14:paraId="398AF70C"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РД 153-34.1-35.142-00</w:t>
            </w:r>
          </w:p>
        </w:tc>
      </w:tr>
      <w:tr w:rsidR="00663476" w:rsidRPr="00663476" w14:paraId="7B00C0E1"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2C480A47"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2.2</w:t>
            </w:r>
          </w:p>
        </w:tc>
        <w:tc>
          <w:tcPr>
            <w:tcW w:w="3056" w:type="pct"/>
            <w:tcBorders>
              <w:top w:val="nil"/>
              <w:left w:val="nil"/>
              <w:bottom w:val="single" w:sz="4" w:space="0" w:color="auto"/>
              <w:right w:val="single" w:sz="4" w:space="0" w:color="auto"/>
            </w:tcBorders>
            <w:shd w:val="clear" w:color="auto" w:fill="auto"/>
            <w:vAlign w:val="center"/>
          </w:tcPr>
          <w:p w14:paraId="62BF0F5F"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Информационная защита </w:t>
            </w:r>
          </w:p>
          <w:p w14:paraId="56BD9796"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14:paraId="426D3ACC"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Приказ ФСТЭК </w:t>
            </w:r>
            <w:proofErr w:type="gramStart"/>
            <w:r w:rsidRPr="00663476">
              <w:rPr>
                <w:rFonts w:ascii="Times New Roman" w:hAnsi="Times New Roman"/>
                <w:sz w:val="20"/>
                <w:szCs w:val="20"/>
              </w:rPr>
              <w:t>от</w:t>
            </w:r>
            <w:proofErr w:type="gramEnd"/>
          </w:p>
          <w:p w14:paraId="73756DC3"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 14 марта 2014 г. № 31</w:t>
            </w:r>
          </w:p>
        </w:tc>
      </w:tr>
      <w:tr w:rsidR="00663476" w:rsidRPr="00663476" w14:paraId="3660997A"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66F47F6E"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w:t>
            </w:r>
          </w:p>
        </w:tc>
        <w:tc>
          <w:tcPr>
            <w:tcW w:w="3056" w:type="pct"/>
            <w:tcBorders>
              <w:top w:val="nil"/>
              <w:left w:val="nil"/>
              <w:bottom w:val="single" w:sz="4" w:space="0" w:color="auto"/>
              <w:right w:val="single" w:sz="4" w:space="0" w:color="auto"/>
            </w:tcBorders>
            <w:shd w:val="clear" w:color="auto" w:fill="auto"/>
            <w:vAlign w:val="center"/>
          </w:tcPr>
          <w:p w14:paraId="4CC99D5D"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Надежность</w:t>
            </w:r>
          </w:p>
        </w:tc>
        <w:tc>
          <w:tcPr>
            <w:tcW w:w="1656" w:type="pct"/>
            <w:tcBorders>
              <w:top w:val="nil"/>
              <w:left w:val="nil"/>
              <w:bottom w:val="single" w:sz="4" w:space="0" w:color="auto"/>
              <w:right w:val="single" w:sz="4" w:space="0" w:color="auto"/>
            </w:tcBorders>
            <w:shd w:val="clear" w:color="auto" w:fill="auto"/>
            <w:vAlign w:val="center"/>
          </w:tcPr>
          <w:p w14:paraId="6DA6E308" w14:textId="77777777" w:rsidR="00663476" w:rsidRPr="00663476" w:rsidRDefault="00663476" w:rsidP="00663476">
            <w:pPr>
              <w:rPr>
                <w:rFonts w:ascii="Times New Roman" w:hAnsi="Times New Roman"/>
                <w:sz w:val="20"/>
                <w:szCs w:val="20"/>
              </w:rPr>
            </w:pPr>
          </w:p>
        </w:tc>
      </w:tr>
      <w:tr w:rsidR="00663476" w:rsidRPr="00663476" w14:paraId="1F01FFD8"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32ECA2A1"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3.1</w:t>
            </w:r>
          </w:p>
        </w:tc>
        <w:tc>
          <w:tcPr>
            <w:tcW w:w="3056" w:type="pct"/>
            <w:tcBorders>
              <w:top w:val="nil"/>
              <w:left w:val="nil"/>
              <w:bottom w:val="single" w:sz="4" w:space="0" w:color="auto"/>
              <w:right w:val="single" w:sz="4" w:space="0" w:color="auto"/>
            </w:tcBorders>
            <w:shd w:val="clear" w:color="auto" w:fill="auto"/>
            <w:vAlign w:val="center"/>
          </w:tcPr>
          <w:p w14:paraId="3B27D501"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14:paraId="02234B07"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99,95%</w:t>
            </w:r>
          </w:p>
        </w:tc>
      </w:tr>
      <w:tr w:rsidR="00663476" w:rsidRPr="00663476" w14:paraId="210AC246"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2AC0D312"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3.2</w:t>
            </w:r>
          </w:p>
        </w:tc>
        <w:tc>
          <w:tcPr>
            <w:tcW w:w="3056" w:type="pct"/>
            <w:tcBorders>
              <w:top w:val="nil"/>
              <w:left w:val="nil"/>
              <w:bottom w:val="single" w:sz="4" w:space="0" w:color="auto"/>
              <w:right w:val="single" w:sz="4" w:space="0" w:color="auto"/>
            </w:tcBorders>
            <w:shd w:val="clear" w:color="auto" w:fill="auto"/>
            <w:vAlign w:val="center"/>
          </w:tcPr>
          <w:p w14:paraId="426E1C9A"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14:paraId="154C093A"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0,1%</w:t>
            </w:r>
          </w:p>
        </w:tc>
      </w:tr>
      <w:tr w:rsidR="00663476" w:rsidRPr="00663476" w14:paraId="0715ADC4"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34CBC6DB"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3.3</w:t>
            </w:r>
          </w:p>
        </w:tc>
        <w:tc>
          <w:tcPr>
            <w:tcW w:w="3056" w:type="pct"/>
            <w:tcBorders>
              <w:top w:val="nil"/>
              <w:left w:val="nil"/>
              <w:bottom w:val="single" w:sz="4" w:space="0" w:color="auto"/>
              <w:right w:val="single" w:sz="4" w:space="0" w:color="auto"/>
            </w:tcBorders>
            <w:shd w:val="clear" w:color="auto" w:fill="auto"/>
            <w:vAlign w:val="center"/>
          </w:tcPr>
          <w:p w14:paraId="089887B8"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14:paraId="5E9B4E3F"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0,05%</w:t>
            </w:r>
          </w:p>
        </w:tc>
      </w:tr>
      <w:tr w:rsidR="00663476" w:rsidRPr="00663476" w14:paraId="0239BEC2"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65B7FABD"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3.4</w:t>
            </w:r>
          </w:p>
        </w:tc>
        <w:tc>
          <w:tcPr>
            <w:tcW w:w="3056" w:type="pct"/>
            <w:tcBorders>
              <w:top w:val="nil"/>
              <w:left w:val="nil"/>
              <w:bottom w:val="single" w:sz="4" w:space="0" w:color="auto"/>
              <w:right w:val="single" w:sz="4" w:space="0" w:color="auto"/>
            </w:tcBorders>
            <w:shd w:val="clear" w:color="auto" w:fill="auto"/>
            <w:vAlign w:val="center"/>
          </w:tcPr>
          <w:p w14:paraId="5E1B09E3"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Суммарный параметр потока срабатывания ТЗ, действующий на </w:t>
            </w:r>
            <w:r w:rsidRPr="00663476">
              <w:rPr>
                <w:rFonts w:ascii="Times New Roman" w:hAnsi="Times New Roman"/>
                <w:sz w:val="20"/>
                <w:szCs w:val="20"/>
              </w:rPr>
              <w:lastRenderedPageBreak/>
              <w:t>останов котлоагрегата, не более</w:t>
            </w:r>
          </w:p>
        </w:tc>
        <w:tc>
          <w:tcPr>
            <w:tcW w:w="1656" w:type="pct"/>
            <w:tcBorders>
              <w:top w:val="nil"/>
              <w:left w:val="nil"/>
              <w:bottom w:val="single" w:sz="4" w:space="0" w:color="auto"/>
              <w:right w:val="single" w:sz="4" w:space="0" w:color="auto"/>
            </w:tcBorders>
            <w:shd w:val="clear" w:color="auto" w:fill="auto"/>
            <w:noWrap/>
            <w:vAlign w:val="center"/>
          </w:tcPr>
          <w:p w14:paraId="4E573284"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lastRenderedPageBreak/>
              <w:t>0,2%</w:t>
            </w:r>
          </w:p>
        </w:tc>
      </w:tr>
      <w:tr w:rsidR="00663476" w:rsidRPr="00663476" w14:paraId="1B827286"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7C57D2EB"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lastRenderedPageBreak/>
              <w:t>4</w:t>
            </w:r>
          </w:p>
        </w:tc>
        <w:tc>
          <w:tcPr>
            <w:tcW w:w="3056" w:type="pct"/>
            <w:tcBorders>
              <w:top w:val="nil"/>
              <w:left w:val="nil"/>
              <w:bottom w:val="single" w:sz="4" w:space="0" w:color="auto"/>
              <w:right w:val="single" w:sz="4" w:space="0" w:color="auto"/>
            </w:tcBorders>
            <w:shd w:val="clear" w:color="auto" w:fill="auto"/>
            <w:vAlign w:val="center"/>
          </w:tcPr>
          <w:p w14:paraId="50437549"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Быстродействие</w:t>
            </w:r>
          </w:p>
        </w:tc>
        <w:tc>
          <w:tcPr>
            <w:tcW w:w="1656" w:type="pct"/>
            <w:tcBorders>
              <w:top w:val="nil"/>
              <w:left w:val="nil"/>
              <w:bottom w:val="single" w:sz="4" w:space="0" w:color="auto"/>
              <w:right w:val="single" w:sz="4" w:space="0" w:color="auto"/>
            </w:tcBorders>
            <w:shd w:val="clear" w:color="auto" w:fill="auto"/>
            <w:vAlign w:val="center"/>
          </w:tcPr>
          <w:p w14:paraId="46F76249" w14:textId="77777777" w:rsidR="00663476" w:rsidRPr="00663476" w:rsidRDefault="00663476" w:rsidP="00663476">
            <w:pPr>
              <w:rPr>
                <w:rFonts w:ascii="Times New Roman" w:hAnsi="Times New Roman"/>
                <w:sz w:val="20"/>
                <w:szCs w:val="20"/>
              </w:rPr>
            </w:pPr>
          </w:p>
        </w:tc>
      </w:tr>
      <w:tr w:rsidR="00663476" w:rsidRPr="00663476" w14:paraId="4A6E024A"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767036A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4.1</w:t>
            </w:r>
          </w:p>
        </w:tc>
        <w:tc>
          <w:tcPr>
            <w:tcW w:w="3056" w:type="pct"/>
            <w:tcBorders>
              <w:top w:val="nil"/>
              <w:left w:val="nil"/>
              <w:bottom w:val="single" w:sz="4" w:space="0" w:color="auto"/>
              <w:right w:val="single" w:sz="4" w:space="0" w:color="auto"/>
            </w:tcBorders>
            <w:shd w:val="clear" w:color="auto" w:fill="auto"/>
            <w:vAlign w:val="center"/>
          </w:tcPr>
          <w:p w14:paraId="49ED7271"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14:paraId="354C47DF"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 с</w:t>
            </w:r>
          </w:p>
        </w:tc>
      </w:tr>
      <w:tr w:rsidR="00663476" w:rsidRPr="00663476" w14:paraId="5517AFE3"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795AA74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4.2</w:t>
            </w:r>
          </w:p>
        </w:tc>
        <w:tc>
          <w:tcPr>
            <w:tcW w:w="3056" w:type="pct"/>
            <w:tcBorders>
              <w:top w:val="nil"/>
              <w:left w:val="nil"/>
              <w:bottom w:val="single" w:sz="4" w:space="0" w:color="auto"/>
              <w:right w:val="single" w:sz="4" w:space="0" w:color="auto"/>
            </w:tcBorders>
            <w:shd w:val="clear" w:color="auto" w:fill="auto"/>
            <w:vAlign w:val="center"/>
          </w:tcPr>
          <w:p w14:paraId="25D012D4"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14:paraId="3A6F2628"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25 мс</w:t>
            </w:r>
          </w:p>
        </w:tc>
      </w:tr>
      <w:tr w:rsidR="00663476" w:rsidRPr="00663476" w14:paraId="49BE331E"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08C36BC3"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4.3</w:t>
            </w:r>
          </w:p>
        </w:tc>
        <w:tc>
          <w:tcPr>
            <w:tcW w:w="3056" w:type="pct"/>
            <w:tcBorders>
              <w:top w:val="nil"/>
              <w:left w:val="nil"/>
              <w:bottom w:val="single" w:sz="4" w:space="0" w:color="auto"/>
              <w:right w:val="single" w:sz="4" w:space="0" w:color="auto"/>
            </w:tcBorders>
            <w:shd w:val="clear" w:color="auto" w:fill="auto"/>
            <w:vAlign w:val="center"/>
          </w:tcPr>
          <w:p w14:paraId="4C09D894"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14:paraId="30C67D35"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100 мс</w:t>
            </w:r>
          </w:p>
        </w:tc>
      </w:tr>
      <w:tr w:rsidR="00663476" w:rsidRPr="00663476" w14:paraId="54678E7E"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20BBF013"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4.4</w:t>
            </w:r>
          </w:p>
        </w:tc>
        <w:tc>
          <w:tcPr>
            <w:tcW w:w="3056" w:type="pct"/>
            <w:tcBorders>
              <w:top w:val="nil"/>
              <w:left w:val="nil"/>
              <w:bottom w:val="single" w:sz="4" w:space="0" w:color="auto"/>
              <w:right w:val="single" w:sz="4" w:space="0" w:color="auto"/>
            </w:tcBorders>
            <w:shd w:val="clear" w:color="auto" w:fill="auto"/>
            <w:vAlign w:val="center"/>
          </w:tcPr>
          <w:p w14:paraId="64F5CB23"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14:paraId="447EED6F"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10 мс</w:t>
            </w:r>
          </w:p>
        </w:tc>
      </w:tr>
      <w:tr w:rsidR="00663476" w:rsidRPr="00663476" w14:paraId="123E1C26"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23D26971"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4.5</w:t>
            </w:r>
          </w:p>
        </w:tc>
        <w:tc>
          <w:tcPr>
            <w:tcW w:w="3056" w:type="pct"/>
            <w:tcBorders>
              <w:top w:val="nil"/>
              <w:left w:val="nil"/>
              <w:bottom w:val="single" w:sz="4" w:space="0" w:color="auto"/>
              <w:right w:val="single" w:sz="4" w:space="0" w:color="auto"/>
            </w:tcBorders>
            <w:shd w:val="clear" w:color="auto" w:fill="auto"/>
            <w:vAlign w:val="center"/>
          </w:tcPr>
          <w:p w14:paraId="5A23DC95"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14:paraId="2CD21360"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100 мс</w:t>
            </w:r>
          </w:p>
        </w:tc>
      </w:tr>
      <w:tr w:rsidR="00663476" w:rsidRPr="00663476" w14:paraId="62591FD4"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73CAA23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4.6</w:t>
            </w:r>
          </w:p>
        </w:tc>
        <w:tc>
          <w:tcPr>
            <w:tcW w:w="3056" w:type="pct"/>
            <w:tcBorders>
              <w:top w:val="nil"/>
              <w:left w:val="nil"/>
              <w:bottom w:val="single" w:sz="4" w:space="0" w:color="auto"/>
              <w:right w:val="single" w:sz="4" w:space="0" w:color="auto"/>
            </w:tcBorders>
            <w:shd w:val="clear" w:color="auto" w:fill="auto"/>
            <w:vAlign w:val="center"/>
          </w:tcPr>
          <w:p w14:paraId="3FBDEB9A"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14:paraId="740441B1"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25 мс</w:t>
            </w:r>
          </w:p>
        </w:tc>
      </w:tr>
      <w:tr w:rsidR="00663476" w:rsidRPr="00663476" w14:paraId="52D29957"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1027040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4.7</w:t>
            </w:r>
          </w:p>
        </w:tc>
        <w:tc>
          <w:tcPr>
            <w:tcW w:w="3056" w:type="pct"/>
            <w:tcBorders>
              <w:top w:val="nil"/>
              <w:left w:val="nil"/>
              <w:bottom w:val="single" w:sz="4" w:space="0" w:color="auto"/>
              <w:right w:val="single" w:sz="4" w:space="0" w:color="auto"/>
            </w:tcBorders>
            <w:shd w:val="clear" w:color="auto" w:fill="auto"/>
            <w:vAlign w:val="center"/>
          </w:tcPr>
          <w:p w14:paraId="43D22542"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14:paraId="6FEC2EF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10 мс</w:t>
            </w:r>
          </w:p>
        </w:tc>
      </w:tr>
      <w:tr w:rsidR="00663476" w:rsidRPr="00663476" w14:paraId="61450E1F"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74516FC0"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4.8</w:t>
            </w:r>
          </w:p>
        </w:tc>
        <w:tc>
          <w:tcPr>
            <w:tcW w:w="3056" w:type="pct"/>
            <w:tcBorders>
              <w:top w:val="nil"/>
              <w:left w:val="nil"/>
              <w:bottom w:val="single" w:sz="4" w:space="0" w:color="auto"/>
              <w:right w:val="single" w:sz="4" w:space="0" w:color="auto"/>
            </w:tcBorders>
            <w:shd w:val="clear" w:color="auto" w:fill="auto"/>
            <w:vAlign w:val="center"/>
          </w:tcPr>
          <w:p w14:paraId="73390E16"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14:paraId="6EDE4D3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90 с</w:t>
            </w:r>
          </w:p>
        </w:tc>
      </w:tr>
      <w:tr w:rsidR="00663476" w:rsidRPr="00663476" w14:paraId="1B698F11"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313B9EB1"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w:t>
            </w:r>
          </w:p>
        </w:tc>
        <w:tc>
          <w:tcPr>
            <w:tcW w:w="3056" w:type="pct"/>
            <w:tcBorders>
              <w:top w:val="nil"/>
              <w:left w:val="nil"/>
              <w:bottom w:val="single" w:sz="4" w:space="0" w:color="auto"/>
              <w:right w:val="single" w:sz="4" w:space="0" w:color="auto"/>
            </w:tcBorders>
            <w:shd w:val="clear" w:color="auto" w:fill="auto"/>
            <w:vAlign w:val="center"/>
          </w:tcPr>
          <w:p w14:paraId="5743C790"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Достоверность</w:t>
            </w:r>
          </w:p>
        </w:tc>
        <w:tc>
          <w:tcPr>
            <w:tcW w:w="1656" w:type="pct"/>
            <w:tcBorders>
              <w:top w:val="nil"/>
              <w:left w:val="nil"/>
              <w:bottom w:val="single" w:sz="4" w:space="0" w:color="auto"/>
              <w:right w:val="single" w:sz="4" w:space="0" w:color="auto"/>
            </w:tcBorders>
            <w:shd w:val="clear" w:color="auto" w:fill="auto"/>
            <w:vAlign w:val="center"/>
          </w:tcPr>
          <w:p w14:paraId="5E4BC24B" w14:textId="77777777" w:rsidR="00663476" w:rsidRPr="00663476" w:rsidRDefault="00663476" w:rsidP="00663476">
            <w:pPr>
              <w:rPr>
                <w:rFonts w:ascii="Times New Roman" w:hAnsi="Times New Roman"/>
                <w:sz w:val="20"/>
                <w:szCs w:val="20"/>
              </w:rPr>
            </w:pPr>
          </w:p>
        </w:tc>
      </w:tr>
      <w:tr w:rsidR="00663476" w:rsidRPr="00663476" w14:paraId="05ACE4B3"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3BA22E28"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5.1</w:t>
            </w:r>
          </w:p>
        </w:tc>
        <w:tc>
          <w:tcPr>
            <w:tcW w:w="3056" w:type="pct"/>
            <w:tcBorders>
              <w:top w:val="nil"/>
              <w:left w:val="nil"/>
              <w:bottom w:val="single" w:sz="4" w:space="0" w:color="auto"/>
              <w:right w:val="single" w:sz="4" w:space="0" w:color="auto"/>
            </w:tcBorders>
            <w:shd w:val="clear" w:color="auto" w:fill="auto"/>
            <w:vAlign w:val="center"/>
          </w:tcPr>
          <w:p w14:paraId="57D18A19"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14:paraId="1CABCB8F"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РД 153-34.1-35.127-2002</w:t>
            </w:r>
          </w:p>
        </w:tc>
      </w:tr>
      <w:tr w:rsidR="00663476" w:rsidRPr="00663476" w14:paraId="46B356B8"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54CE5FE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5.2</w:t>
            </w:r>
          </w:p>
        </w:tc>
        <w:tc>
          <w:tcPr>
            <w:tcW w:w="3056" w:type="pct"/>
            <w:tcBorders>
              <w:top w:val="nil"/>
              <w:left w:val="nil"/>
              <w:bottom w:val="single" w:sz="4" w:space="0" w:color="auto"/>
              <w:right w:val="single" w:sz="4" w:space="0" w:color="auto"/>
            </w:tcBorders>
            <w:shd w:val="clear" w:color="auto" w:fill="auto"/>
            <w:vAlign w:val="center"/>
          </w:tcPr>
          <w:p w14:paraId="0C41CF3A"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14:paraId="53B7A149"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Да</w:t>
            </w:r>
          </w:p>
        </w:tc>
      </w:tr>
      <w:tr w:rsidR="00663476" w:rsidRPr="00663476" w14:paraId="02B40B75"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6912AB94"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5.3</w:t>
            </w:r>
          </w:p>
        </w:tc>
        <w:tc>
          <w:tcPr>
            <w:tcW w:w="3056" w:type="pct"/>
            <w:tcBorders>
              <w:top w:val="nil"/>
              <w:left w:val="nil"/>
              <w:bottom w:val="single" w:sz="4" w:space="0" w:color="auto"/>
              <w:right w:val="single" w:sz="4" w:space="0" w:color="auto"/>
            </w:tcBorders>
            <w:shd w:val="clear" w:color="auto" w:fill="auto"/>
            <w:vAlign w:val="center"/>
          </w:tcPr>
          <w:p w14:paraId="0C4D4BB3"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Наличие </w:t>
            </w:r>
            <w:proofErr w:type="spellStart"/>
            <w:r w:rsidRPr="00663476">
              <w:rPr>
                <w:rFonts w:ascii="Times New Roman" w:hAnsi="Times New Roman"/>
                <w:sz w:val="20"/>
                <w:szCs w:val="20"/>
              </w:rPr>
              <w:t>троированных</w:t>
            </w:r>
            <w:proofErr w:type="spellEnd"/>
            <w:r w:rsidRPr="00663476">
              <w:rPr>
                <w:rFonts w:ascii="Times New Roman" w:hAnsi="Times New Roman"/>
                <w:sz w:val="20"/>
                <w:szCs w:val="20"/>
              </w:rPr>
              <w:t xml:space="preserve"> сигналов</w:t>
            </w:r>
          </w:p>
        </w:tc>
        <w:tc>
          <w:tcPr>
            <w:tcW w:w="1656" w:type="pct"/>
            <w:tcBorders>
              <w:top w:val="nil"/>
              <w:left w:val="nil"/>
              <w:bottom w:val="single" w:sz="4" w:space="0" w:color="auto"/>
              <w:right w:val="single" w:sz="4" w:space="0" w:color="auto"/>
            </w:tcBorders>
            <w:shd w:val="clear" w:color="auto" w:fill="auto"/>
            <w:noWrap/>
            <w:vAlign w:val="center"/>
          </w:tcPr>
          <w:p w14:paraId="0C5DB9F8"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Да</w:t>
            </w:r>
          </w:p>
        </w:tc>
      </w:tr>
      <w:tr w:rsidR="00663476" w:rsidRPr="00663476" w14:paraId="21D2C223"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502828FF"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5.4</w:t>
            </w:r>
          </w:p>
        </w:tc>
        <w:tc>
          <w:tcPr>
            <w:tcW w:w="3056" w:type="pct"/>
            <w:tcBorders>
              <w:top w:val="nil"/>
              <w:left w:val="nil"/>
              <w:bottom w:val="single" w:sz="4" w:space="0" w:color="auto"/>
              <w:right w:val="single" w:sz="4" w:space="0" w:color="auto"/>
            </w:tcBorders>
            <w:shd w:val="clear" w:color="auto" w:fill="auto"/>
            <w:vAlign w:val="center"/>
          </w:tcPr>
          <w:p w14:paraId="2FB99FE6"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14:paraId="7F37FC30"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Да</w:t>
            </w:r>
          </w:p>
        </w:tc>
      </w:tr>
      <w:tr w:rsidR="00663476" w:rsidRPr="00663476" w14:paraId="7F2CE7ED"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2D6E8691"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w:t>
            </w:r>
          </w:p>
        </w:tc>
        <w:tc>
          <w:tcPr>
            <w:tcW w:w="3056" w:type="pct"/>
            <w:tcBorders>
              <w:top w:val="nil"/>
              <w:left w:val="nil"/>
              <w:bottom w:val="single" w:sz="4" w:space="0" w:color="auto"/>
              <w:right w:val="single" w:sz="4" w:space="0" w:color="auto"/>
            </w:tcBorders>
            <w:shd w:val="clear" w:color="auto" w:fill="auto"/>
            <w:vAlign w:val="center"/>
          </w:tcPr>
          <w:p w14:paraId="042D37F4"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Точность</w:t>
            </w:r>
          </w:p>
        </w:tc>
        <w:tc>
          <w:tcPr>
            <w:tcW w:w="1656" w:type="pct"/>
            <w:tcBorders>
              <w:top w:val="nil"/>
              <w:left w:val="nil"/>
              <w:bottom w:val="single" w:sz="4" w:space="0" w:color="auto"/>
              <w:right w:val="single" w:sz="4" w:space="0" w:color="auto"/>
            </w:tcBorders>
            <w:shd w:val="clear" w:color="auto" w:fill="auto"/>
            <w:vAlign w:val="center"/>
          </w:tcPr>
          <w:p w14:paraId="55C845DC" w14:textId="77777777" w:rsidR="00663476" w:rsidRPr="00663476" w:rsidRDefault="00663476" w:rsidP="00663476">
            <w:pPr>
              <w:rPr>
                <w:rFonts w:ascii="Times New Roman" w:hAnsi="Times New Roman"/>
                <w:sz w:val="20"/>
                <w:szCs w:val="20"/>
              </w:rPr>
            </w:pPr>
          </w:p>
        </w:tc>
      </w:tr>
      <w:tr w:rsidR="00663476" w:rsidRPr="00663476" w14:paraId="3CB93B1F"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78CA7B9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6.1</w:t>
            </w:r>
          </w:p>
        </w:tc>
        <w:tc>
          <w:tcPr>
            <w:tcW w:w="3056" w:type="pct"/>
            <w:tcBorders>
              <w:top w:val="nil"/>
              <w:left w:val="nil"/>
              <w:bottom w:val="single" w:sz="4" w:space="0" w:color="auto"/>
              <w:right w:val="single" w:sz="4" w:space="0" w:color="auto"/>
            </w:tcBorders>
            <w:shd w:val="clear" w:color="auto" w:fill="auto"/>
            <w:vAlign w:val="center"/>
          </w:tcPr>
          <w:p w14:paraId="0AF41983"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14:paraId="51837F58"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ИС-2 (по ГОСТ 8.596-2002)</w:t>
            </w:r>
          </w:p>
        </w:tc>
      </w:tr>
      <w:tr w:rsidR="00663476" w:rsidRPr="00663476" w14:paraId="0FE9DC40"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291DDA2C"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6.2</w:t>
            </w:r>
          </w:p>
        </w:tc>
        <w:tc>
          <w:tcPr>
            <w:tcW w:w="3056" w:type="pct"/>
            <w:tcBorders>
              <w:top w:val="nil"/>
              <w:left w:val="nil"/>
              <w:bottom w:val="single" w:sz="4" w:space="0" w:color="auto"/>
              <w:right w:val="single" w:sz="4" w:space="0" w:color="auto"/>
            </w:tcBorders>
            <w:shd w:val="clear" w:color="auto" w:fill="auto"/>
            <w:vAlign w:val="center"/>
          </w:tcPr>
          <w:p w14:paraId="79478F84"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14:paraId="4959AA5F"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РД 153-34.0-11.201-97</w:t>
            </w:r>
          </w:p>
        </w:tc>
      </w:tr>
      <w:tr w:rsidR="00663476" w:rsidRPr="00663476" w14:paraId="3535E55D"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19B33FA5"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6.3</w:t>
            </w:r>
          </w:p>
        </w:tc>
        <w:tc>
          <w:tcPr>
            <w:tcW w:w="3056" w:type="pct"/>
            <w:tcBorders>
              <w:top w:val="nil"/>
              <w:left w:val="nil"/>
              <w:bottom w:val="single" w:sz="4" w:space="0" w:color="auto"/>
              <w:right w:val="single" w:sz="4" w:space="0" w:color="auto"/>
            </w:tcBorders>
            <w:shd w:val="clear" w:color="auto" w:fill="auto"/>
            <w:vAlign w:val="center"/>
          </w:tcPr>
          <w:p w14:paraId="0C9D5FDB"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Погрешность датчиков теплотехнических измерений, </w:t>
            </w:r>
            <w:proofErr w:type="gramStart"/>
            <w:r w:rsidRPr="00663476">
              <w:rPr>
                <w:rFonts w:ascii="Times New Roman" w:hAnsi="Times New Roman"/>
                <w:sz w:val="20"/>
                <w:szCs w:val="20"/>
              </w:rPr>
              <w:t>используемые</w:t>
            </w:r>
            <w:proofErr w:type="gramEnd"/>
            <w:r w:rsidRPr="00663476">
              <w:rPr>
                <w:rFonts w:ascii="Times New Roman" w:hAnsi="Times New Roman"/>
                <w:sz w:val="20"/>
                <w:szCs w:val="20"/>
              </w:rPr>
              <w:t xml:space="preserve"> для расчета технико-экономических 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14:paraId="0C730FE8"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0,25%</w:t>
            </w:r>
          </w:p>
        </w:tc>
      </w:tr>
      <w:tr w:rsidR="00663476" w:rsidRPr="00663476" w14:paraId="4ED35262"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6FACEF75"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6.4</w:t>
            </w:r>
          </w:p>
        </w:tc>
        <w:tc>
          <w:tcPr>
            <w:tcW w:w="3056" w:type="pct"/>
            <w:tcBorders>
              <w:top w:val="nil"/>
              <w:left w:val="nil"/>
              <w:bottom w:val="single" w:sz="4" w:space="0" w:color="auto"/>
              <w:right w:val="single" w:sz="4" w:space="0" w:color="auto"/>
            </w:tcBorders>
            <w:shd w:val="clear" w:color="auto" w:fill="auto"/>
            <w:vAlign w:val="center"/>
          </w:tcPr>
          <w:p w14:paraId="586B5111"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14:paraId="2811D2DE"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0,5%</w:t>
            </w:r>
          </w:p>
        </w:tc>
      </w:tr>
      <w:tr w:rsidR="00663476" w:rsidRPr="00663476" w14:paraId="6CBEB9E4" w14:textId="77777777" w:rsidTr="00663476">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1C0C5B3C"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14:paraId="2114DA46"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Погрешность 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14:paraId="3806823A"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0,5%</w:t>
            </w:r>
          </w:p>
        </w:tc>
      </w:tr>
      <w:tr w:rsidR="00663476" w:rsidRPr="00663476" w14:paraId="32DA6E71" w14:textId="77777777" w:rsidTr="00663476">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6BEE6353"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14:paraId="33655EF7"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14:paraId="52F8EE4A"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0,5%</w:t>
            </w:r>
          </w:p>
        </w:tc>
      </w:tr>
    </w:tbl>
    <w:p w14:paraId="0B24B1F8" w14:textId="77777777" w:rsidR="00EB0E9F" w:rsidRDefault="00EB0E9F" w:rsidP="00EB0E9F">
      <w:pPr>
        <w:spacing w:after="0" w:line="240" w:lineRule="auto"/>
        <w:ind w:firstLine="709"/>
        <w:contextualSpacing/>
        <w:jc w:val="both"/>
        <w:rPr>
          <w:rFonts w:asciiTheme="minorHAnsi" w:eastAsiaTheme="minorHAnsi" w:hAnsiTheme="minorHAnsi" w:cstheme="minorHAnsi"/>
          <w:color w:val="000000" w:themeColor="text1"/>
          <w:sz w:val="24"/>
          <w:szCs w:val="24"/>
        </w:rPr>
      </w:pPr>
    </w:p>
    <w:p w14:paraId="7AE40B95" w14:textId="77777777" w:rsidR="005B6AAC" w:rsidRPr="005B6AAC" w:rsidRDefault="005B6AAC" w:rsidP="005B6AAC">
      <w:pPr>
        <w:spacing w:after="0" w:line="360" w:lineRule="auto"/>
        <w:ind w:firstLine="709"/>
        <w:contextualSpacing/>
        <w:jc w:val="both"/>
        <w:rPr>
          <w:rFonts w:ascii="Times New Roman" w:eastAsiaTheme="minorHAnsi" w:hAnsi="Times New Roman"/>
          <w:sz w:val="24"/>
          <w:szCs w:val="24"/>
        </w:rPr>
      </w:pPr>
      <w:r w:rsidRPr="005B6AAC">
        <w:rPr>
          <w:rFonts w:ascii="Times New Roman" w:eastAsiaTheme="minorHAnsi" w:hAnsi="Times New Roman"/>
          <w:sz w:val="24"/>
          <w:szCs w:val="24"/>
        </w:rPr>
        <w:t xml:space="preserve">В настоящее время установленные масляные выключатели ОРУ-110/220, которые не заменены на элегазовые, находятся в неудовлетворительном состоянии (отсутствие запасных </w:t>
      </w:r>
      <w:r w:rsidRPr="005B6AAC">
        <w:rPr>
          <w:rFonts w:ascii="Times New Roman" w:eastAsiaTheme="minorHAnsi" w:hAnsi="Times New Roman"/>
          <w:sz w:val="24"/>
          <w:szCs w:val="24"/>
        </w:rPr>
        <w:lastRenderedPageBreak/>
        <w:t xml:space="preserve">частей, выключатель снят с производства). Предлагается производить замену масляных выключателей на элегазовые со схожими режимами работы за исключением </w:t>
      </w:r>
      <w:proofErr w:type="spellStart"/>
      <w:r w:rsidRPr="005B6AAC">
        <w:rPr>
          <w:rFonts w:ascii="Times New Roman" w:eastAsiaTheme="minorHAnsi" w:hAnsi="Times New Roman"/>
          <w:sz w:val="24"/>
          <w:szCs w:val="24"/>
        </w:rPr>
        <w:t>маслонаполнительного</w:t>
      </w:r>
      <w:proofErr w:type="spellEnd"/>
      <w:r w:rsidRPr="005B6AAC">
        <w:rPr>
          <w:rFonts w:ascii="Times New Roman" w:eastAsiaTheme="minorHAnsi" w:hAnsi="Times New Roman"/>
          <w:sz w:val="24"/>
          <w:szCs w:val="24"/>
        </w:rPr>
        <w:t xml:space="preserve"> оборудования выключателя. Производится их плановая замена.</w:t>
      </w:r>
    </w:p>
    <w:p w14:paraId="199D409A" w14:textId="77777777" w:rsidR="005B6AAC" w:rsidRPr="005B6AAC" w:rsidRDefault="005B6AAC" w:rsidP="005B6AAC">
      <w:pPr>
        <w:spacing w:after="0" w:line="360" w:lineRule="auto"/>
        <w:ind w:firstLine="709"/>
        <w:contextualSpacing/>
        <w:jc w:val="both"/>
        <w:rPr>
          <w:rFonts w:ascii="Times New Roman" w:eastAsiaTheme="minorHAnsi" w:hAnsi="Times New Roman"/>
          <w:sz w:val="24"/>
          <w:szCs w:val="24"/>
        </w:rPr>
      </w:pPr>
      <w:r w:rsidRPr="005B6AAC">
        <w:rPr>
          <w:rFonts w:ascii="Times New Roman" w:eastAsiaTheme="minorHAnsi" w:hAnsi="Times New Roman"/>
          <w:sz w:val="24"/>
          <w:szCs w:val="24"/>
        </w:rPr>
        <w:t>В 2024 году были реализованы следующие мероприятия:</w:t>
      </w:r>
    </w:p>
    <w:p w14:paraId="40C415F5" w14:textId="77777777" w:rsidR="005B6AAC" w:rsidRPr="005B6AAC" w:rsidRDefault="005B6AAC" w:rsidP="005B6AAC">
      <w:pPr>
        <w:spacing w:after="0" w:line="360" w:lineRule="auto"/>
        <w:ind w:firstLine="709"/>
        <w:contextualSpacing/>
        <w:jc w:val="both"/>
        <w:rPr>
          <w:rFonts w:ascii="Times New Roman" w:eastAsia="Times New Roman" w:hAnsi="Times New Roman"/>
          <w:sz w:val="24"/>
          <w:szCs w:val="24"/>
          <w:lang w:eastAsia="ru-RU"/>
        </w:rPr>
      </w:pPr>
      <w:r w:rsidRPr="005B6AAC">
        <w:rPr>
          <w:rFonts w:ascii="Times New Roman" w:eastAsiaTheme="minorHAnsi" w:hAnsi="Times New Roman"/>
          <w:sz w:val="24"/>
          <w:szCs w:val="24"/>
        </w:rPr>
        <w:t xml:space="preserve">- </w:t>
      </w:r>
      <w:r w:rsidRPr="005B6AAC">
        <w:rPr>
          <w:rFonts w:ascii="Times New Roman" w:eastAsia="Times New Roman" w:hAnsi="Times New Roman"/>
          <w:sz w:val="24"/>
          <w:szCs w:val="24"/>
          <w:lang w:eastAsia="ru-RU"/>
        </w:rPr>
        <w:t xml:space="preserve">ОВИ. Замена трубной системы ПСВ №1 (ПСВ-90-7-15) </w:t>
      </w:r>
      <w:proofErr w:type="spellStart"/>
      <w:r w:rsidRPr="005B6AAC">
        <w:rPr>
          <w:rFonts w:ascii="Times New Roman" w:eastAsia="Times New Roman" w:hAnsi="Times New Roman"/>
          <w:sz w:val="24"/>
          <w:szCs w:val="24"/>
          <w:lang w:eastAsia="ru-RU"/>
        </w:rPr>
        <w:t>рег</w:t>
      </w:r>
      <w:proofErr w:type="spellEnd"/>
      <w:r w:rsidRPr="005B6AAC">
        <w:rPr>
          <w:rFonts w:ascii="Times New Roman" w:eastAsia="Times New Roman" w:hAnsi="Times New Roman"/>
          <w:sz w:val="24"/>
          <w:szCs w:val="24"/>
          <w:lang w:eastAsia="ru-RU"/>
        </w:rPr>
        <w:t xml:space="preserve"> №105.14110_04_00180; </w:t>
      </w:r>
    </w:p>
    <w:p w14:paraId="3D8B32D1" w14:textId="77777777" w:rsidR="005B6AAC" w:rsidRPr="005B6AAC" w:rsidRDefault="005B6AAC" w:rsidP="005B6AAC">
      <w:pPr>
        <w:spacing w:after="0" w:line="360" w:lineRule="auto"/>
        <w:ind w:firstLine="709"/>
        <w:contextualSpacing/>
        <w:jc w:val="both"/>
        <w:rPr>
          <w:rFonts w:ascii="Times New Roman" w:eastAsia="Times New Roman" w:hAnsi="Times New Roman"/>
          <w:sz w:val="24"/>
          <w:szCs w:val="24"/>
          <w:lang w:eastAsia="ru-RU"/>
        </w:rPr>
      </w:pPr>
      <w:r w:rsidRPr="005B6AAC">
        <w:rPr>
          <w:rFonts w:ascii="Times New Roman" w:eastAsia="Times New Roman" w:hAnsi="Times New Roman"/>
          <w:sz w:val="24"/>
          <w:szCs w:val="24"/>
          <w:lang w:eastAsia="ru-RU"/>
        </w:rPr>
        <w:t xml:space="preserve">- Капитальный ремонт Парового котла №1; </w:t>
      </w:r>
    </w:p>
    <w:p w14:paraId="20295B76" w14:textId="77777777" w:rsidR="005B6AAC" w:rsidRPr="005B6AAC" w:rsidRDefault="005B6AAC" w:rsidP="005B6AAC">
      <w:pPr>
        <w:spacing w:after="0" w:line="360" w:lineRule="auto"/>
        <w:ind w:firstLine="709"/>
        <w:contextualSpacing/>
        <w:jc w:val="both"/>
        <w:rPr>
          <w:rFonts w:ascii="Times New Roman" w:eastAsiaTheme="minorHAnsi" w:hAnsi="Times New Roman"/>
          <w:sz w:val="24"/>
          <w:szCs w:val="24"/>
        </w:rPr>
      </w:pPr>
      <w:r w:rsidRPr="005B6AAC">
        <w:rPr>
          <w:rFonts w:ascii="Times New Roman" w:eastAsia="Times New Roman" w:hAnsi="Times New Roman"/>
          <w:sz w:val="24"/>
          <w:szCs w:val="24"/>
          <w:lang w:eastAsia="ru-RU"/>
        </w:rPr>
        <w:t>- Капитальный ремонт Градирня №3.</w:t>
      </w:r>
    </w:p>
    <w:p w14:paraId="30D32C80" w14:textId="77777777" w:rsidR="00EB0E9F" w:rsidRPr="00EB0E9F" w:rsidRDefault="00EB0E9F" w:rsidP="00EB0E9F">
      <w:pPr>
        <w:spacing w:before="120" w:after="0"/>
        <w:ind w:firstLine="709"/>
        <w:contextualSpacing/>
        <w:jc w:val="both"/>
        <w:rPr>
          <w:rFonts w:ascii="Times New Roman" w:eastAsiaTheme="minorHAnsi" w:hAnsi="Times New Roman"/>
          <w:color w:val="000000" w:themeColor="text1"/>
          <w:sz w:val="24"/>
          <w:szCs w:val="24"/>
        </w:rPr>
      </w:pPr>
    </w:p>
    <w:p w14:paraId="305EE77E" w14:textId="77777777" w:rsidR="00EB0E9F" w:rsidRPr="00EB0E9F" w:rsidRDefault="00EB0E9F" w:rsidP="00EB0E9F">
      <w:pPr>
        <w:spacing w:before="120" w:after="0"/>
        <w:ind w:firstLine="709"/>
        <w:contextualSpacing/>
        <w:jc w:val="both"/>
        <w:rPr>
          <w:rFonts w:ascii="Times New Roman" w:eastAsiaTheme="minorHAnsi" w:hAnsi="Times New Roman"/>
          <w:color w:val="000000" w:themeColor="text1"/>
          <w:sz w:val="24"/>
          <w:szCs w:val="24"/>
        </w:rPr>
      </w:pPr>
      <w:r w:rsidRPr="00EB0E9F">
        <w:rPr>
          <w:rFonts w:ascii="Times New Roman" w:eastAsiaTheme="minorHAnsi" w:hAnsi="Times New Roman"/>
          <w:color w:val="000000" w:themeColor="text1"/>
          <w:sz w:val="24"/>
          <w:szCs w:val="24"/>
        </w:rPr>
        <w:t>Таблица 15. Капитальные затраты на техническое перевооружение, модернизацию</w:t>
      </w:r>
    </w:p>
    <w:tbl>
      <w:tblPr>
        <w:tblW w:w="9351" w:type="dxa"/>
        <w:tblLayout w:type="fixed"/>
        <w:tblLook w:val="04A0" w:firstRow="1" w:lastRow="0" w:firstColumn="1" w:lastColumn="0" w:noHBand="0" w:noVBand="1"/>
      </w:tblPr>
      <w:tblGrid>
        <w:gridCol w:w="740"/>
        <w:gridCol w:w="4642"/>
        <w:gridCol w:w="1701"/>
        <w:gridCol w:w="2268"/>
      </w:tblGrid>
      <w:tr w:rsidR="005B6AAC" w:rsidRPr="005B6AAC" w14:paraId="096BDF33" w14:textId="77777777" w:rsidTr="00310D6E">
        <w:trPr>
          <w:trHeight w:val="315"/>
          <w:tblHead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8C92C" w14:textId="77777777" w:rsidR="005B6AAC" w:rsidRPr="005B6AAC" w:rsidRDefault="005B6AAC" w:rsidP="005B6AAC">
            <w:pPr>
              <w:spacing w:after="0" w:line="240" w:lineRule="auto"/>
              <w:jc w:val="center"/>
              <w:rPr>
                <w:rFonts w:ascii="Times New Roman" w:eastAsia="Times New Roman" w:hAnsi="Times New Roman"/>
                <w:sz w:val="24"/>
                <w:szCs w:val="24"/>
                <w:lang w:eastAsia="ru-RU"/>
              </w:rPr>
            </w:pPr>
            <w:r w:rsidRPr="005B6AAC">
              <w:rPr>
                <w:rFonts w:ascii="Times New Roman" w:eastAsia="Times New Roman" w:hAnsi="Times New Roman"/>
                <w:sz w:val="24"/>
                <w:szCs w:val="24"/>
                <w:lang w:eastAsia="ru-RU"/>
              </w:rPr>
              <w:t xml:space="preserve">  </w:t>
            </w:r>
            <w:r w:rsidRPr="005B6AAC">
              <w:rPr>
                <w:rFonts w:ascii="Times New Roman" w:eastAsia="Times New Roman" w:hAnsi="Times New Roman"/>
                <w:b/>
                <w:bCs/>
                <w:sz w:val="24"/>
                <w:szCs w:val="24"/>
                <w:lang w:eastAsia="ru-RU"/>
              </w:rPr>
              <w:t xml:space="preserve">№ </w:t>
            </w:r>
            <w:proofErr w:type="gramStart"/>
            <w:r w:rsidRPr="005B6AAC">
              <w:rPr>
                <w:rFonts w:ascii="Times New Roman" w:eastAsia="Times New Roman" w:hAnsi="Times New Roman"/>
                <w:b/>
                <w:bCs/>
                <w:sz w:val="24"/>
                <w:szCs w:val="24"/>
                <w:lang w:eastAsia="ru-RU"/>
              </w:rPr>
              <w:t>п</w:t>
            </w:r>
            <w:proofErr w:type="gramEnd"/>
            <w:r w:rsidRPr="005B6AAC">
              <w:rPr>
                <w:rFonts w:ascii="Times New Roman" w:eastAsia="Times New Roman" w:hAnsi="Times New Roman"/>
                <w:b/>
                <w:bCs/>
                <w:sz w:val="24"/>
                <w:szCs w:val="24"/>
                <w:lang w:eastAsia="ru-RU"/>
              </w:rPr>
              <w:t>/п</w:t>
            </w:r>
          </w:p>
        </w:tc>
        <w:tc>
          <w:tcPr>
            <w:tcW w:w="4642" w:type="dxa"/>
            <w:tcBorders>
              <w:top w:val="single" w:sz="4" w:space="0" w:color="auto"/>
              <w:left w:val="nil"/>
              <w:bottom w:val="single" w:sz="4" w:space="0" w:color="auto"/>
              <w:right w:val="single" w:sz="4" w:space="0" w:color="auto"/>
            </w:tcBorders>
            <w:shd w:val="clear" w:color="auto" w:fill="auto"/>
            <w:vAlign w:val="center"/>
            <w:hideMark/>
          </w:tcPr>
          <w:p w14:paraId="543A6896" w14:textId="77777777" w:rsidR="005B6AAC" w:rsidRPr="005B6AAC" w:rsidRDefault="005B6AAC" w:rsidP="005B6AAC">
            <w:pPr>
              <w:spacing w:after="0" w:line="240" w:lineRule="auto"/>
              <w:jc w:val="center"/>
              <w:rPr>
                <w:rFonts w:ascii="Times New Roman" w:eastAsia="Times New Roman" w:hAnsi="Times New Roman"/>
                <w:b/>
                <w:bCs/>
                <w:sz w:val="24"/>
                <w:szCs w:val="24"/>
                <w:lang w:eastAsia="ru-RU"/>
              </w:rPr>
            </w:pPr>
            <w:r w:rsidRPr="005B6AAC">
              <w:rPr>
                <w:rFonts w:ascii="Times New Roman" w:eastAsia="Times New Roman" w:hAnsi="Times New Roman"/>
                <w:b/>
                <w:bCs/>
                <w:sz w:val="24"/>
                <w:szCs w:val="24"/>
                <w:lang w:eastAsia="ru-RU"/>
              </w:rPr>
              <w:t>Наименование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FCB26E5" w14:textId="77777777" w:rsidR="005B6AAC" w:rsidRPr="005B6AAC" w:rsidRDefault="005B6AAC" w:rsidP="005B6AAC">
            <w:pPr>
              <w:spacing w:after="0" w:line="240" w:lineRule="auto"/>
              <w:jc w:val="center"/>
              <w:rPr>
                <w:rFonts w:ascii="Times New Roman" w:eastAsia="Times New Roman" w:hAnsi="Times New Roman"/>
                <w:b/>
                <w:bCs/>
                <w:sz w:val="24"/>
                <w:szCs w:val="24"/>
                <w:lang w:eastAsia="ru-RU"/>
              </w:rPr>
            </w:pPr>
            <w:r w:rsidRPr="005B6AAC">
              <w:rPr>
                <w:rFonts w:ascii="Times New Roman" w:eastAsia="Times New Roman" w:hAnsi="Times New Roman"/>
                <w:b/>
                <w:bCs/>
                <w:sz w:val="24"/>
                <w:szCs w:val="24"/>
                <w:lang w:eastAsia="ru-RU"/>
              </w:rPr>
              <w:t>Период  выполнения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FA00852" w14:textId="77777777" w:rsidR="005B6AAC" w:rsidRPr="005B6AAC" w:rsidRDefault="005B6AAC" w:rsidP="005B6AAC">
            <w:pPr>
              <w:spacing w:after="0" w:line="240" w:lineRule="auto"/>
              <w:jc w:val="center"/>
              <w:rPr>
                <w:rFonts w:ascii="Times New Roman" w:eastAsia="Times New Roman" w:hAnsi="Times New Roman"/>
                <w:b/>
                <w:bCs/>
                <w:sz w:val="24"/>
                <w:szCs w:val="24"/>
                <w:lang w:eastAsia="ru-RU"/>
              </w:rPr>
            </w:pPr>
            <w:r w:rsidRPr="005B6AAC">
              <w:rPr>
                <w:rFonts w:ascii="Times New Roman" w:eastAsia="Times New Roman" w:hAnsi="Times New Roman"/>
                <w:b/>
                <w:bCs/>
                <w:sz w:val="24"/>
                <w:szCs w:val="24"/>
                <w:lang w:eastAsia="ru-RU"/>
              </w:rPr>
              <w:t>Стоимость, тыс. руб.</w:t>
            </w:r>
          </w:p>
        </w:tc>
      </w:tr>
      <w:tr w:rsidR="005B6AAC" w:rsidRPr="005B6AAC" w14:paraId="0279F9B1" w14:textId="77777777" w:rsidTr="00310D6E">
        <w:trPr>
          <w:trHeight w:val="315"/>
          <w:tblHead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0A5E5DDB" w14:textId="77777777" w:rsidR="005B6AAC" w:rsidRPr="005B6AAC" w:rsidRDefault="005B6AAC" w:rsidP="005B6AAC">
            <w:pPr>
              <w:spacing w:after="0" w:line="240" w:lineRule="auto"/>
              <w:jc w:val="center"/>
              <w:rPr>
                <w:rFonts w:ascii="Times New Roman" w:eastAsia="Times New Roman" w:hAnsi="Times New Roman"/>
                <w:sz w:val="24"/>
                <w:szCs w:val="24"/>
                <w:lang w:eastAsia="ru-RU"/>
              </w:rPr>
            </w:pPr>
            <w:r w:rsidRPr="005B6AAC">
              <w:rPr>
                <w:rFonts w:ascii="Times New Roman" w:eastAsia="Times New Roman" w:hAnsi="Times New Roman"/>
                <w:sz w:val="24"/>
                <w:szCs w:val="24"/>
                <w:lang w:eastAsia="ru-RU"/>
              </w:rPr>
              <w:t>1</w:t>
            </w:r>
          </w:p>
        </w:tc>
        <w:tc>
          <w:tcPr>
            <w:tcW w:w="4642" w:type="dxa"/>
            <w:tcBorders>
              <w:top w:val="single" w:sz="4" w:space="0" w:color="auto"/>
              <w:left w:val="nil"/>
              <w:bottom w:val="single" w:sz="4" w:space="0" w:color="auto"/>
              <w:right w:val="single" w:sz="4" w:space="0" w:color="auto"/>
            </w:tcBorders>
            <w:shd w:val="clear" w:color="auto" w:fill="auto"/>
            <w:vAlign w:val="center"/>
          </w:tcPr>
          <w:p w14:paraId="6143421E" w14:textId="77777777" w:rsidR="005B6AAC" w:rsidRPr="005B6AAC" w:rsidRDefault="005B6AAC" w:rsidP="005B6AAC">
            <w:pPr>
              <w:spacing w:after="0" w:line="240" w:lineRule="auto"/>
              <w:jc w:val="center"/>
              <w:rPr>
                <w:rFonts w:ascii="Times New Roman" w:eastAsia="Times New Roman" w:hAnsi="Times New Roman"/>
                <w:b/>
                <w:bCs/>
                <w:sz w:val="24"/>
                <w:szCs w:val="24"/>
                <w:lang w:eastAsia="ru-RU"/>
              </w:rPr>
            </w:pPr>
            <w:r w:rsidRPr="005B6AAC">
              <w:rPr>
                <w:rFonts w:ascii="Times New Roman" w:eastAsia="Times New Roman" w:hAnsi="Times New Roman"/>
                <w:b/>
                <w:bCs/>
                <w:sz w:val="24"/>
                <w:szCs w:val="24"/>
                <w:lang w:eastAsia="ru-RU"/>
              </w:rPr>
              <w:t>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4C7580" w14:textId="77777777" w:rsidR="005B6AAC" w:rsidRPr="005B6AAC" w:rsidRDefault="005B6AAC" w:rsidP="005B6AAC">
            <w:pPr>
              <w:spacing w:after="0" w:line="240" w:lineRule="auto"/>
              <w:jc w:val="center"/>
              <w:rPr>
                <w:rFonts w:ascii="Times New Roman" w:eastAsia="Times New Roman" w:hAnsi="Times New Roman"/>
                <w:b/>
                <w:bCs/>
                <w:sz w:val="24"/>
                <w:szCs w:val="24"/>
                <w:lang w:eastAsia="ru-RU"/>
              </w:rPr>
            </w:pPr>
            <w:r w:rsidRPr="005B6AAC">
              <w:rPr>
                <w:rFonts w:ascii="Times New Roman" w:eastAsia="Times New Roman" w:hAnsi="Times New Roman"/>
                <w:b/>
                <w:bCs/>
                <w:sz w:val="24"/>
                <w:szCs w:val="24"/>
                <w:lang w:eastAsia="ru-RU"/>
              </w:rPr>
              <w:t>3</w:t>
            </w:r>
          </w:p>
        </w:tc>
        <w:tc>
          <w:tcPr>
            <w:tcW w:w="2268" w:type="dxa"/>
            <w:tcBorders>
              <w:top w:val="single" w:sz="4" w:space="0" w:color="auto"/>
              <w:left w:val="nil"/>
              <w:bottom w:val="single" w:sz="4" w:space="0" w:color="auto"/>
              <w:right w:val="single" w:sz="4" w:space="0" w:color="auto"/>
            </w:tcBorders>
            <w:shd w:val="clear" w:color="auto" w:fill="auto"/>
            <w:vAlign w:val="center"/>
          </w:tcPr>
          <w:p w14:paraId="4C44B253" w14:textId="77777777" w:rsidR="005B6AAC" w:rsidRPr="005B6AAC" w:rsidRDefault="005B6AAC" w:rsidP="005B6AAC">
            <w:pPr>
              <w:spacing w:after="0" w:line="240" w:lineRule="auto"/>
              <w:jc w:val="center"/>
              <w:rPr>
                <w:rFonts w:ascii="Times New Roman" w:eastAsia="Times New Roman" w:hAnsi="Times New Roman"/>
                <w:b/>
                <w:bCs/>
                <w:sz w:val="24"/>
                <w:szCs w:val="24"/>
                <w:lang w:eastAsia="ru-RU"/>
              </w:rPr>
            </w:pPr>
            <w:r w:rsidRPr="005B6AAC">
              <w:rPr>
                <w:rFonts w:ascii="Times New Roman" w:eastAsia="Times New Roman" w:hAnsi="Times New Roman"/>
                <w:b/>
                <w:bCs/>
                <w:sz w:val="24"/>
                <w:szCs w:val="24"/>
                <w:lang w:eastAsia="ru-RU"/>
              </w:rPr>
              <w:t>4</w:t>
            </w:r>
          </w:p>
        </w:tc>
      </w:tr>
      <w:tr w:rsidR="005B6AAC" w:rsidRPr="005B6AAC" w14:paraId="48E2387A" w14:textId="77777777" w:rsidTr="00310D6E">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1C6C9F1E" w14:textId="77777777" w:rsidR="005B6AAC" w:rsidRPr="005B6AAC" w:rsidRDefault="005B6AAC" w:rsidP="005B6AAC">
            <w:pPr>
              <w:spacing w:after="0" w:line="240" w:lineRule="auto"/>
              <w:jc w:val="center"/>
              <w:rPr>
                <w:rFonts w:ascii="Times New Roman" w:eastAsia="Times New Roman" w:hAnsi="Times New Roman"/>
                <w:sz w:val="24"/>
                <w:szCs w:val="24"/>
                <w:lang w:eastAsia="ru-RU"/>
              </w:rPr>
            </w:pPr>
            <w:r w:rsidRPr="005B6AAC">
              <w:rPr>
                <w:rFonts w:ascii="Times New Roman" w:eastAsia="Times New Roman" w:hAnsi="Times New Roman"/>
                <w:sz w:val="24"/>
                <w:szCs w:val="24"/>
                <w:lang w:eastAsia="ru-RU"/>
              </w:rPr>
              <w:t>1</w:t>
            </w:r>
          </w:p>
        </w:tc>
        <w:tc>
          <w:tcPr>
            <w:tcW w:w="4642" w:type="dxa"/>
            <w:tcBorders>
              <w:top w:val="single" w:sz="4" w:space="0" w:color="auto"/>
              <w:left w:val="nil"/>
              <w:bottom w:val="single" w:sz="4" w:space="0" w:color="auto"/>
              <w:right w:val="single" w:sz="4" w:space="0" w:color="auto"/>
            </w:tcBorders>
            <w:shd w:val="clear" w:color="auto" w:fill="auto"/>
            <w:vAlign w:val="center"/>
          </w:tcPr>
          <w:p w14:paraId="0E211500" w14:textId="77777777" w:rsidR="005B6AAC" w:rsidRPr="005B6AAC" w:rsidRDefault="005B6AAC" w:rsidP="005B6AAC">
            <w:pPr>
              <w:spacing w:after="0" w:line="240" w:lineRule="auto"/>
              <w:rPr>
                <w:rFonts w:ascii="Times New Roman" w:eastAsia="Times New Roman" w:hAnsi="Times New Roman"/>
                <w:b/>
                <w:bCs/>
                <w:sz w:val="24"/>
                <w:szCs w:val="24"/>
                <w:lang w:eastAsia="ru-RU"/>
              </w:rPr>
            </w:pPr>
            <w:r w:rsidRPr="005B6AAC">
              <w:rPr>
                <w:rFonts w:ascii="Times New Roman" w:eastAsia="Times New Roman" w:hAnsi="Times New Roman"/>
                <w:sz w:val="24"/>
                <w:szCs w:val="24"/>
                <w:lang w:eastAsia="ru-RU"/>
              </w:rPr>
              <w:t xml:space="preserve">ОВИ. Замена трубной системы ПСВ №1 (ПСВ-90-7-15) </w:t>
            </w:r>
            <w:proofErr w:type="spellStart"/>
            <w:r w:rsidRPr="005B6AAC">
              <w:rPr>
                <w:rFonts w:ascii="Times New Roman" w:eastAsia="Times New Roman" w:hAnsi="Times New Roman"/>
                <w:sz w:val="24"/>
                <w:szCs w:val="24"/>
                <w:lang w:eastAsia="ru-RU"/>
              </w:rPr>
              <w:t>рег</w:t>
            </w:r>
            <w:proofErr w:type="spellEnd"/>
            <w:r w:rsidRPr="005B6AAC">
              <w:rPr>
                <w:rFonts w:ascii="Times New Roman" w:eastAsia="Times New Roman" w:hAnsi="Times New Roman"/>
                <w:sz w:val="24"/>
                <w:szCs w:val="24"/>
                <w:lang w:eastAsia="ru-RU"/>
              </w:rPr>
              <w:t xml:space="preserve"> №105.14110_04_00180;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62F55FA" w14:textId="77777777" w:rsidR="005B6AAC" w:rsidRPr="005B6AAC" w:rsidRDefault="005B6AAC" w:rsidP="005B6AAC">
            <w:pPr>
              <w:spacing w:after="0" w:line="240" w:lineRule="auto"/>
              <w:jc w:val="center"/>
              <w:rPr>
                <w:rFonts w:ascii="Times New Roman" w:eastAsia="Times New Roman" w:hAnsi="Times New Roman"/>
                <w:bCs/>
                <w:sz w:val="24"/>
                <w:szCs w:val="24"/>
                <w:lang w:eastAsia="ru-RU"/>
              </w:rPr>
            </w:pPr>
            <w:r w:rsidRPr="005B6AAC">
              <w:rPr>
                <w:rFonts w:ascii="Times New Roman" w:eastAsia="Times New Roman" w:hAnsi="Times New Roman"/>
                <w:bCs/>
                <w:sz w:val="24"/>
                <w:szCs w:val="24"/>
                <w:lang w:eastAsia="ru-RU"/>
              </w:rPr>
              <w:t>2024</w:t>
            </w:r>
          </w:p>
        </w:tc>
        <w:tc>
          <w:tcPr>
            <w:tcW w:w="2268" w:type="dxa"/>
            <w:tcBorders>
              <w:top w:val="single" w:sz="4" w:space="0" w:color="auto"/>
              <w:left w:val="nil"/>
              <w:bottom w:val="single" w:sz="4" w:space="0" w:color="auto"/>
              <w:right w:val="single" w:sz="4" w:space="0" w:color="auto"/>
            </w:tcBorders>
            <w:shd w:val="clear" w:color="auto" w:fill="auto"/>
            <w:vAlign w:val="center"/>
          </w:tcPr>
          <w:p w14:paraId="01021B69" w14:textId="77777777" w:rsidR="005B6AAC" w:rsidRPr="005B6AAC" w:rsidRDefault="005B6AAC" w:rsidP="005B6AAC">
            <w:pPr>
              <w:spacing w:after="0" w:line="240" w:lineRule="auto"/>
              <w:jc w:val="center"/>
              <w:rPr>
                <w:rFonts w:ascii="Times New Roman" w:eastAsia="Times New Roman" w:hAnsi="Times New Roman"/>
                <w:bCs/>
                <w:sz w:val="24"/>
                <w:szCs w:val="24"/>
                <w:lang w:eastAsia="ru-RU"/>
              </w:rPr>
            </w:pPr>
            <w:r w:rsidRPr="005B6AAC">
              <w:rPr>
                <w:rFonts w:ascii="Times New Roman" w:eastAsia="Times New Roman" w:hAnsi="Times New Roman"/>
                <w:bCs/>
                <w:sz w:val="24"/>
                <w:szCs w:val="24"/>
                <w:lang w:eastAsia="ru-RU"/>
              </w:rPr>
              <w:t>1 241,08</w:t>
            </w:r>
          </w:p>
        </w:tc>
      </w:tr>
      <w:tr w:rsidR="005B6AAC" w:rsidRPr="005B6AAC" w14:paraId="33B932E6" w14:textId="77777777" w:rsidTr="00310D6E">
        <w:trPr>
          <w:trHeight w:val="63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99D760B" w14:textId="77777777" w:rsidR="005B6AAC" w:rsidRPr="005B6AAC" w:rsidRDefault="005B6AAC" w:rsidP="005B6AAC">
            <w:pPr>
              <w:spacing w:after="0" w:line="240" w:lineRule="auto"/>
              <w:jc w:val="center"/>
              <w:rPr>
                <w:rFonts w:ascii="Times New Roman" w:eastAsia="Times New Roman" w:hAnsi="Times New Roman"/>
                <w:sz w:val="24"/>
                <w:szCs w:val="24"/>
                <w:lang w:eastAsia="ru-RU"/>
              </w:rPr>
            </w:pPr>
            <w:r w:rsidRPr="005B6AAC">
              <w:rPr>
                <w:rFonts w:ascii="Times New Roman" w:eastAsia="Times New Roman" w:hAnsi="Times New Roman"/>
                <w:sz w:val="24"/>
                <w:szCs w:val="24"/>
                <w:lang w:eastAsia="ru-RU"/>
              </w:rPr>
              <w:t>2</w:t>
            </w:r>
          </w:p>
        </w:tc>
        <w:tc>
          <w:tcPr>
            <w:tcW w:w="4642" w:type="dxa"/>
            <w:tcBorders>
              <w:top w:val="nil"/>
              <w:left w:val="nil"/>
              <w:bottom w:val="single" w:sz="4" w:space="0" w:color="auto"/>
              <w:right w:val="single" w:sz="4" w:space="0" w:color="auto"/>
            </w:tcBorders>
            <w:shd w:val="clear" w:color="auto" w:fill="auto"/>
            <w:vAlign w:val="center"/>
            <w:hideMark/>
          </w:tcPr>
          <w:p w14:paraId="18C63B25" w14:textId="77777777" w:rsidR="005B6AAC" w:rsidRPr="005B6AAC" w:rsidRDefault="005B6AAC" w:rsidP="005B6AAC">
            <w:pPr>
              <w:spacing w:after="0" w:line="240" w:lineRule="auto"/>
              <w:rPr>
                <w:rFonts w:ascii="Times New Roman" w:eastAsia="Times New Roman" w:hAnsi="Times New Roman"/>
                <w:sz w:val="24"/>
                <w:szCs w:val="24"/>
                <w:lang w:eastAsia="ru-RU"/>
              </w:rPr>
            </w:pPr>
            <w:r w:rsidRPr="005B6AAC">
              <w:rPr>
                <w:rFonts w:ascii="Times New Roman" w:eastAsia="Times New Roman" w:hAnsi="Times New Roman"/>
                <w:sz w:val="24"/>
                <w:szCs w:val="24"/>
                <w:lang w:eastAsia="ru-RU"/>
              </w:rPr>
              <w:t>Капитальный ремонт Парового котла №1</w:t>
            </w:r>
          </w:p>
        </w:tc>
        <w:tc>
          <w:tcPr>
            <w:tcW w:w="1701" w:type="dxa"/>
            <w:tcBorders>
              <w:top w:val="nil"/>
              <w:left w:val="nil"/>
              <w:bottom w:val="single" w:sz="4" w:space="0" w:color="auto"/>
              <w:right w:val="single" w:sz="4" w:space="0" w:color="auto"/>
            </w:tcBorders>
            <w:shd w:val="clear" w:color="auto" w:fill="auto"/>
            <w:vAlign w:val="center"/>
            <w:hideMark/>
          </w:tcPr>
          <w:p w14:paraId="07D7C84C" w14:textId="77777777" w:rsidR="005B6AAC" w:rsidRPr="005B6AAC" w:rsidRDefault="005B6AAC" w:rsidP="005B6AAC">
            <w:pPr>
              <w:spacing w:after="0" w:line="240" w:lineRule="auto"/>
              <w:jc w:val="center"/>
              <w:rPr>
                <w:rFonts w:ascii="Times New Roman" w:eastAsia="Times New Roman" w:hAnsi="Times New Roman"/>
                <w:sz w:val="24"/>
                <w:szCs w:val="24"/>
                <w:lang w:eastAsia="ru-RU"/>
              </w:rPr>
            </w:pPr>
            <w:r w:rsidRPr="005B6AAC">
              <w:rPr>
                <w:rFonts w:ascii="Times New Roman" w:eastAsia="Times New Roman" w:hAnsi="Times New Roman"/>
                <w:sz w:val="24"/>
                <w:szCs w:val="24"/>
                <w:lang w:eastAsia="ru-RU"/>
              </w:rPr>
              <w:t>2024</w:t>
            </w:r>
          </w:p>
        </w:tc>
        <w:tc>
          <w:tcPr>
            <w:tcW w:w="2268" w:type="dxa"/>
            <w:tcBorders>
              <w:top w:val="nil"/>
              <w:left w:val="nil"/>
              <w:bottom w:val="single" w:sz="4" w:space="0" w:color="auto"/>
              <w:right w:val="single" w:sz="4" w:space="0" w:color="auto"/>
            </w:tcBorders>
            <w:shd w:val="clear" w:color="auto" w:fill="auto"/>
            <w:vAlign w:val="center"/>
            <w:hideMark/>
          </w:tcPr>
          <w:p w14:paraId="7C2BB484" w14:textId="77777777" w:rsidR="005B6AAC" w:rsidRPr="005B6AAC" w:rsidRDefault="005B6AAC" w:rsidP="005B6AAC">
            <w:pPr>
              <w:spacing w:after="0" w:line="240" w:lineRule="auto"/>
              <w:jc w:val="center"/>
              <w:rPr>
                <w:rFonts w:ascii="Times New Roman" w:eastAsia="Times New Roman" w:hAnsi="Times New Roman"/>
                <w:sz w:val="24"/>
                <w:szCs w:val="24"/>
                <w:lang w:eastAsia="ru-RU"/>
              </w:rPr>
            </w:pPr>
            <w:r w:rsidRPr="005B6AAC">
              <w:rPr>
                <w:rFonts w:ascii="Times New Roman" w:eastAsia="Times New Roman" w:hAnsi="Times New Roman"/>
                <w:sz w:val="24"/>
                <w:szCs w:val="24"/>
                <w:lang w:eastAsia="ru-RU"/>
              </w:rPr>
              <w:t>160 802,16</w:t>
            </w:r>
          </w:p>
        </w:tc>
      </w:tr>
      <w:tr w:rsidR="005B6AAC" w:rsidRPr="005B6AAC" w14:paraId="61FB92FC" w14:textId="77777777" w:rsidTr="00310D6E">
        <w:trPr>
          <w:trHeight w:val="55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2E280A3" w14:textId="77777777" w:rsidR="005B6AAC" w:rsidRPr="005B6AAC" w:rsidRDefault="005B6AAC" w:rsidP="005B6AAC">
            <w:pPr>
              <w:spacing w:after="0" w:line="240" w:lineRule="auto"/>
              <w:jc w:val="center"/>
              <w:rPr>
                <w:rFonts w:ascii="Times New Roman" w:eastAsia="Times New Roman" w:hAnsi="Times New Roman"/>
                <w:sz w:val="24"/>
                <w:szCs w:val="24"/>
                <w:lang w:eastAsia="ru-RU"/>
              </w:rPr>
            </w:pPr>
            <w:r w:rsidRPr="005B6AAC">
              <w:rPr>
                <w:rFonts w:ascii="Times New Roman" w:eastAsia="Times New Roman" w:hAnsi="Times New Roman"/>
                <w:sz w:val="24"/>
                <w:szCs w:val="24"/>
                <w:lang w:eastAsia="ru-RU"/>
              </w:rPr>
              <w:t>3</w:t>
            </w:r>
          </w:p>
        </w:tc>
        <w:tc>
          <w:tcPr>
            <w:tcW w:w="4642" w:type="dxa"/>
            <w:tcBorders>
              <w:top w:val="nil"/>
              <w:left w:val="nil"/>
              <w:bottom w:val="single" w:sz="4" w:space="0" w:color="auto"/>
              <w:right w:val="single" w:sz="4" w:space="0" w:color="auto"/>
            </w:tcBorders>
            <w:shd w:val="clear" w:color="auto" w:fill="auto"/>
            <w:vAlign w:val="center"/>
            <w:hideMark/>
          </w:tcPr>
          <w:p w14:paraId="266DDA50" w14:textId="77777777" w:rsidR="005B6AAC" w:rsidRPr="005B6AAC" w:rsidRDefault="005B6AAC" w:rsidP="005B6AAC">
            <w:pPr>
              <w:spacing w:after="0" w:line="240" w:lineRule="auto"/>
              <w:rPr>
                <w:rFonts w:ascii="Times New Roman" w:eastAsia="Times New Roman" w:hAnsi="Times New Roman"/>
                <w:sz w:val="24"/>
                <w:szCs w:val="24"/>
                <w:lang w:eastAsia="ru-RU"/>
              </w:rPr>
            </w:pPr>
            <w:r w:rsidRPr="005B6AAC">
              <w:rPr>
                <w:rFonts w:ascii="Times New Roman" w:eastAsia="Times New Roman" w:hAnsi="Times New Roman"/>
                <w:sz w:val="24"/>
                <w:szCs w:val="24"/>
                <w:lang w:eastAsia="ru-RU"/>
              </w:rPr>
              <w:t>Капитальный ремонт Градирня №3</w:t>
            </w:r>
          </w:p>
        </w:tc>
        <w:tc>
          <w:tcPr>
            <w:tcW w:w="1701" w:type="dxa"/>
            <w:tcBorders>
              <w:top w:val="nil"/>
              <w:left w:val="nil"/>
              <w:bottom w:val="single" w:sz="4" w:space="0" w:color="auto"/>
              <w:right w:val="single" w:sz="4" w:space="0" w:color="auto"/>
            </w:tcBorders>
            <w:shd w:val="clear" w:color="auto" w:fill="auto"/>
            <w:vAlign w:val="center"/>
            <w:hideMark/>
          </w:tcPr>
          <w:p w14:paraId="5F5CF485" w14:textId="77777777" w:rsidR="005B6AAC" w:rsidRPr="005B6AAC" w:rsidRDefault="005B6AAC" w:rsidP="005B6AAC">
            <w:pPr>
              <w:spacing w:after="0" w:line="240" w:lineRule="auto"/>
              <w:jc w:val="center"/>
              <w:rPr>
                <w:rFonts w:ascii="Times New Roman" w:eastAsia="Times New Roman" w:hAnsi="Times New Roman"/>
                <w:sz w:val="24"/>
                <w:szCs w:val="24"/>
                <w:lang w:eastAsia="ru-RU"/>
              </w:rPr>
            </w:pPr>
            <w:r w:rsidRPr="005B6AAC">
              <w:rPr>
                <w:rFonts w:ascii="Times New Roman" w:eastAsia="Times New Roman" w:hAnsi="Times New Roman"/>
                <w:sz w:val="24"/>
                <w:szCs w:val="24"/>
                <w:lang w:eastAsia="ru-RU"/>
              </w:rPr>
              <w:t>2024</w:t>
            </w:r>
          </w:p>
        </w:tc>
        <w:tc>
          <w:tcPr>
            <w:tcW w:w="2268" w:type="dxa"/>
            <w:tcBorders>
              <w:top w:val="nil"/>
              <w:left w:val="nil"/>
              <w:bottom w:val="single" w:sz="4" w:space="0" w:color="auto"/>
              <w:right w:val="single" w:sz="4" w:space="0" w:color="auto"/>
            </w:tcBorders>
            <w:shd w:val="clear" w:color="auto" w:fill="auto"/>
            <w:vAlign w:val="center"/>
            <w:hideMark/>
          </w:tcPr>
          <w:p w14:paraId="0C1D7AC5" w14:textId="77777777" w:rsidR="005B6AAC" w:rsidRPr="005B6AAC" w:rsidRDefault="005B6AAC" w:rsidP="005B6AAC">
            <w:pPr>
              <w:spacing w:after="0" w:line="240" w:lineRule="auto"/>
              <w:jc w:val="center"/>
              <w:rPr>
                <w:rFonts w:ascii="Times New Roman" w:eastAsia="Times New Roman" w:hAnsi="Times New Roman"/>
                <w:sz w:val="24"/>
                <w:szCs w:val="24"/>
                <w:lang w:eastAsia="ru-RU"/>
              </w:rPr>
            </w:pPr>
            <w:r w:rsidRPr="005B6AAC">
              <w:rPr>
                <w:rFonts w:ascii="Times New Roman" w:eastAsia="Times New Roman" w:hAnsi="Times New Roman"/>
                <w:sz w:val="24"/>
                <w:szCs w:val="24"/>
                <w:lang w:eastAsia="ru-RU"/>
              </w:rPr>
              <w:t>1 345,14</w:t>
            </w:r>
          </w:p>
        </w:tc>
      </w:tr>
      <w:tr w:rsidR="005B6AAC" w:rsidRPr="005B6AAC" w14:paraId="011B6CCC" w14:textId="77777777" w:rsidTr="00310D6E">
        <w:trPr>
          <w:trHeight w:val="31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42A8F7" w14:textId="77777777" w:rsidR="005B6AAC" w:rsidRPr="005B6AAC" w:rsidRDefault="005B6AAC" w:rsidP="005B6AAC">
            <w:pPr>
              <w:spacing w:after="0" w:line="240" w:lineRule="auto"/>
              <w:rPr>
                <w:rFonts w:ascii="Times New Roman" w:eastAsia="Times New Roman" w:hAnsi="Times New Roman"/>
                <w:sz w:val="24"/>
                <w:szCs w:val="24"/>
                <w:lang w:eastAsia="ru-RU"/>
              </w:rPr>
            </w:pPr>
            <w:r w:rsidRPr="005B6AAC">
              <w:rPr>
                <w:rFonts w:ascii="Times New Roman" w:eastAsia="Times New Roman" w:hAnsi="Times New Roman"/>
                <w:sz w:val="24"/>
                <w:szCs w:val="24"/>
                <w:lang w:eastAsia="ru-RU"/>
              </w:rPr>
              <w:t>Всего по инвестиционной программе</w:t>
            </w:r>
          </w:p>
        </w:tc>
        <w:tc>
          <w:tcPr>
            <w:tcW w:w="1701" w:type="dxa"/>
            <w:tcBorders>
              <w:top w:val="nil"/>
              <w:left w:val="nil"/>
              <w:bottom w:val="single" w:sz="4" w:space="0" w:color="auto"/>
              <w:right w:val="single" w:sz="4" w:space="0" w:color="auto"/>
            </w:tcBorders>
            <w:shd w:val="clear" w:color="auto" w:fill="auto"/>
            <w:vAlign w:val="center"/>
            <w:hideMark/>
          </w:tcPr>
          <w:p w14:paraId="1758AFEC" w14:textId="77777777" w:rsidR="005B6AAC" w:rsidRPr="005B6AAC" w:rsidRDefault="005B6AAC" w:rsidP="005B6AAC">
            <w:pPr>
              <w:spacing w:after="0" w:line="240" w:lineRule="auto"/>
              <w:jc w:val="center"/>
              <w:rPr>
                <w:rFonts w:ascii="Times New Roman" w:eastAsia="Times New Roman" w:hAnsi="Times New Roman"/>
                <w:b/>
                <w:bCs/>
                <w:sz w:val="24"/>
                <w:szCs w:val="24"/>
                <w:lang w:eastAsia="ru-RU"/>
              </w:rPr>
            </w:pPr>
            <w:r w:rsidRPr="005B6AAC">
              <w:rPr>
                <w:rFonts w:ascii="Times New Roman" w:eastAsia="Times New Roman" w:hAnsi="Times New Roman"/>
                <w:b/>
                <w:bCs/>
                <w:sz w:val="24"/>
                <w:szCs w:val="24"/>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14:paraId="4061C04F" w14:textId="77777777" w:rsidR="005B6AAC" w:rsidRPr="005B6AAC" w:rsidRDefault="005B6AAC" w:rsidP="005B6AAC">
            <w:pPr>
              <w:spacing w:after="0" w:line="240" w:lineRule="auto"/>
              <w:jc w:val="center"/>
              <w:rPr>
                <w:rFonts w:ascii="Times New Roman" w:eastAsia="Times New Roman" w:hAnsi="Times New Roman"/>
                <w:b/>
                <w:bCs/>
                <w:sz w:val="24"/>
                <w:szCs w:val="24"/>
                <w:lang w:eastAsia="ru-RU"/>
              </w:rPr>
            </w:pPr>
            <w:r w:rsidRPr="005B6AAC">
              <w:rPr>
                <w:rFonts w:ascii="Times New Roman" w:eastAsia="Times New Roman" w:hAnsi="Times New Roman"/>
                <w:b/>
                <w:bCs/>
                <w:sz w:val="24"/>
                <w:szCs w:val="24"/>
                <w:lang w:eastAsia="ru-RU"/>
              </w:rPr>
              <w:t>163 388,38</w:t>
            </w:r>
          </w:p>
        </w:tc>
      </w:tr>
    </w:tbl>
    <w:p w14:paraId="7DE5B49A" w14:textId="77777777" w:rsidR="00EB0E9F" w:rsidRDefault="00EB0E9F" w:rsidP="00EB0E9F">
      <w:pPr>
        <w:suppressAutoHyphens/>
        <w:spacing w:before="120"/>
        <w:ind w:firstLine="709"/>
        <w:contextualSpacing/>
        <w:rPr>
          <w:rFonts w:ascii="Times New Roman" w:eastAsiaTheme="minorHAnsi" w:hAnsi="Times New Roman"/>
          <w:color w:val="000000" w:themeColor="text1"/>
          <w:sz w:val="24"/>
          <w:szCs w:val="24"/>
        </w:rPr>
      </w:pPr>
    </w:p>
    <w:p w14:paraId="47DA0AD8" w14:textId="49B0D09C" w:rsidR="00EB0E9F" w:rsidRPr="00EB0E9F" w:rsidRDefault="00EB0E9F" w:rsidP="005B6AAC">
      <w:pPr>
        <w:suppressAutoHyphens/>
        <w:spacing w:before="120" w:line="360" w:lineRule="auto"/>
        <w:ind w:firstLine="709"/>
        <w:contextualSpacing/>
        <w:rPr>
          <w:rFonts w:ascii="Times New Roman" w:eastAsiaTheme="minorHAnsi" w:hAnsi="Times New Roman"/>
          <w:color w:val="000000" w:themeColor="text1"/>
          <w:sz w:val="24"/>
          <w:szCs w:val="24"/>
        </w:rPr>
      </w:pPr>
      <w:r w:rsidRPr="00EB0E9F">
        <w:rPr>
          <w:rFonts w:ascii="Times New Roman" w:eastAsiaTheme="minorHAnsi" w:hAnsi="Times New Roman"/>
          <w:color w:val="000000" w:themeColor="text1"/>
          <w:sz w:val="24"/>
          <w:szCs w:val="24"/>
        </w:rPr>
        <w:t xml:space="preserve">Объем </w:t>
      </w:r>
      <w:proofErr w:type="gramStart"/>
      <w:r w:rsidRPr="00EB0E9F">
        <w:rPr>
          <w:rFonts w:ascii="Times New Roman" w:eastAsiaTheme="minorHAnsi" w:hAnsi="Times New Roman"/>
          <w:color w:val="000000" w:themeColor="text1"/>
          <w:sz w:val="24"/>
          <w:szCs w:val="24"/>
        </w:rPr>
        <w:t>денежных средств, использованных в 202</w:t>
      </w:r>
      <w:r w:rsidR="005B6AAC">
        <w:rPr>
          <w:rFonts w:ascii="Times New Roman" w:eastAsiaTheme="minorHAnsi" w:hAnsi="Times New Roman"/>
          <w:color w:val="000000" w:themeColor="text1"/>
          <w:sz w:val="24"/>
          <w:szCs w:val="24"/>
        </w:rPr>
        <w:t>4</w:t>
      </w:r>
      <w:r w:rsidRPr="00EB0E9F">
        <w:rPr>
          <w:rFonts w:ascii="Times New Roman" w:eastAsiaTheme="minorHAnsi" w:hAnsi="Times New Roman"/>
          <w:color w:val="000000" w:themeColor="text1"/>
          <w:sz w:val="24"/>
          <w:szCs w:val="24"/>
        </w:rPr>
        <w:t xml:space="preserve"> году на реализацию мероприятий на техническое перевооружение и модернизацию составил</w:t>
      </w:r>
      <w:proofErr w:type="gramEnd"/>
      <w:r w:rsidRPr="00EB0E9F">
        <w:rPr>
          <w:rFonts w:ascii="Times New Roman" w:eastAsiaTheme="minorHAnsi" w:hAnsi="Times New Roman"/>
          <w:color w:val="000000" w:themeColor="text1"/>
          <w:sz w:val="24"/>
          <w:szCs w:val="24"/>
        </w:rPr>
        <w:t xml:space="preserve"> </w:t>
      </w:r>
      <w:r w:rsidR="005B6AAC">
        <w:rPr>
          <w:rFonts w:ascii="Times New Roman" w:eastAsiaTheme="minorHAnsi" w:hAnsi="Times New Roman"/>
          <w:color w:val="000000" w:themeColor="text1"/>
          <w:sz w:val="24"/>
          <w:szCs w:val="24"/>
        </w:rPr>
        <w:t>163 388,38</w:t>
      </w:r>
      <w:r w:rsidRPr="00EB0E9F">
        <w:rPr>
          <w:rFonts w:ascii="Times New Roman" w:eastAsiaTheme="minorHAnsi" w:hAnsi="Times New Roman"/>
          <w:color w:val="000000" w:themeColor="text1"/>
          <w:sz w:val="24"/>
          <w:szCs w:val="24"/>
        </w:rPr>
        <w:t xml:space="preserve"> тыс. руб. </w:t>
      </w:r>
    </w:p>
    <w:p w14:paraId="569FCBB8" w14:textId="7A7210F7" w:rsidR="00211359" w:rsidRPr="005B6AAC" w:rsidRDefault="00EB0E9F" w:rsidP="005B6AAC">
      <w:pPr>
        <w:suppressAutoHyphens/>
        <w:spacing w:after="0" w:line="360" w:lineRule="auto"/>
        <w:ind w:firstLine="709"/>
        <w:contextualSpacing/>
        <w:rPr>
          <w:rFonts w:ascii="Times New Roman" w:eastAsiaTheme="minorHAnsi" w:hAnsi="Times New Roman"/>
          <w:color w:val="000000" w:themeColor="text1"/>
          <w:sz w:val="24"/>
          <w:szCs w:val="24"/>
        </w:rPr>
      </w:pPr>
      <w:r w:rsidRPr="005B6AAC">
        <w:rPr>
          <w:rFonts w:ascii="Times New Roman" w:eastAsiaTheme="minorHAnsi" w:hAnsi="Times New Roman"/>
          <w:color w:val="000000" w:themeColor="text1"/>
          <w:sz w:val="24"/>
          <w:szCs w:val="24"/>
        </w:rPr>
        <w:t>Источником финансирования являлись собственные средства АО «Алтай-Кокс».</w:t>
      </w:r>
    </w:p>
    <w:p w14:paraId="7AB3E3F0" w14:textId="77777777" w:rsidR="005B6AAC" w:rsidRPr="005B6AAC" w:rsidRDefault="005B6AAC" w:rsidP="005B6AAC">
      <w:pPr>
        <w:suppressAutoHyphens/>
        <w:spacing w:after="0" w:line="360" w:lineRule="auto"/>
        <w:ind w:firstLine="709"/>
        <w:contextualSpacing/>
        <w:jc w:val="both"/>
        <w:rPr>
          <w:rFonts w:ascii="Times New Roman" w:eastAsiaTheme="minorHAnsi" w:hAnsi="Times New Roman"/>
          <w:sz w:val="24"/>
          <w:szCs w:val="24"/>
        </w:rPr>
      </w:pPr>
      <w:r w:rsidRPr="005B6AAC">
        <w:rPr>
          <w:rFonts w:ascii="Times New Roman" w:eastAsiaTheme="minorHAnsi" w:hAnsi="Times New Roman"/>
          <w:sz w:val="24"/>
          <w:szCs w:val="24"/>
        </w:rPr>
        <w:t xml:space="preserve">В 2026-2028 годах на ТЭЦ запланирована реализация капитального ремонта котлоагрегата №3, с выполнением сверхтиповых работ: частичная замена поверхностей нагрева топки и пароперегревателей, замена газоходов уходящих газов, ремонт РВП. </w:t>
      </w:r>
    </w:p>
    <w:p w14:paraId="623C6612" w14:textId="77777777" w:rsidR="005B6AAC" w:rsidRPr="005B6AAC" w:rsidRDefault="005B6AAC" w:rsidP="005B6AAC">
      <w:pPr>
        <w:spacing w:before="120" w:after="0" w:line="240" w:lineRule="auto"/>
        <w:ind w:firstLine="851"/>
        <w:jc w:val="right"/>
        <w:rPr>
          <w:rFonts w:ascii="Times New Roman" w:eastAsiaTheme="minorHAnsi" w:hAnsi="Times New Roman"/>
          <w:bCs/>
          <w:sz w:val="24"/>
          <w:szCs w:val="24"/>
        </w:rPr>
      </w:pPr>
      <w:r w:rsidRPr="005B6AAC">
        <w:rPr>
          <w:rFonts w:ascii="Times New Roman" w:eastAsiaTheme="minorHAnsi" w:hAnsi="Times New Roman"/>
          <w:bCs/>
          <w:sz w:val="24"/>
          <w:szCs w:val="24"/>
        </w:rPr>
        <w:t>Таблица № 15.1</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4744"/>
        <w:gridCol w:w="1896"/>
        <w:gridCol w:w="2621"/>
      </w:tblGrid>
      <w:tr w:rsidR="005B6AAC" w:rsidRPr="005B6AAC" w14:paraId="095FBEDF" w14:textId="77777777" w:rsidTr="00310D6E">
        <w:trPr>
          <w:trHeight w:val="20"/>
          <w:tblHeader/>
        </w:trPr>
        <w:tc>
          <w:tcPr>
            <w:tcW w:w="301" w:type="pct"/>
            <w:shd w:val="clear" w:color="auto" w:fill="auto"/>
            <w:vAlign w:val="center"/>
            <w:hideMark/>
          </w:tcPr>
          <w:p w14:paraId="4224B25B" w14:textId="77777777" w:rsidR="005B6AAC" w:rsidRPr="005B6AAC" w:rsidRDefault="005B6AAC" w:rsidP="005B6AAC">
            <w:pPr>
              <w:jc w:val="center"/>
              <w:rPr>
                <w:rFonts w:ascii="Times New Roman" w:eastAsiaTheme="minorHAnsi" w:hAnsi="Times New Roman"/>
                <w:b/>
                <w:bCs/>
                <w:sz w:val="24"/>
                <w:szCs w:val="24"/>
              </w:rPr>
            </w:pPr>
            <w:r w:rsidRPr="005B6AAC">
              <w:rPr>
                <w:rFonts w:ascii="Times New Roman" w:eastAsiaTheme="minorHAnsi" w:hAnsi="Times New Roman"/>
                <w:sz w:val="24"/>
                <w:szCs w:val="24"/>
              </w:rPr>
              <w:t xml:space="preserve">  </w:t>
            </w:r>
            <w:r w:rsidRPr="005B6AAC">
              <w:rPr>
                <w:rFonts w:ascii="Times New Roman" w:eastAsiaTheme="minorHAnsi" w:hAnsi="Times New Roman"/>
                <w:b/>
                <w:bCs/>
                <w:sz w:val="24"/>
                <w:szCs w:val="24"/>
              </w:rPr>
              <w:t xml:space="preserve">№ </w:t>
            </w:r>
            <w:proofErr w:type="gramStart"/>
            <w:r w:rsidRPr="005B6AAC">
              <w:rPr>
                <w:rFonts w:ascii="Times New Roman" w:eastAsiaTheme="minorHAnsi" w:hAnsi="Times New Roman"/>
                <w:b/>
                <w:bCs/>
                <w:sz w:val="24"/>
                <w:szCs w:val="24"/>
              </w:rPr>
              <w:t>п</w:t>
            </w:r>
            <w:proofErr w:type="gramEnd"/>
            <w:r w:rsidRPr="005B6AAC">
              <w:rPr>
                <w:rFonts w:ascii="Times New Roman" w:eastAsiaTheme="minorHAnsi" w:hAnsi="Times New Roman"/>
                <w:b/>
                <w:bCs/>
                <w:sz w:val="24"/>
                <w:szCs w:val="24"/>
              </w:rPr>
              <w:t>/п</w:t>
            </w:r>
          </w:p>
        </w:tc>
        <w:tc>
          <w:tcPr>
            <w:tcW w:w="2407" w:type="pct"/>
            <w:shd w:val="clear" w:color="auto" w:fill="auto"/>
            <w:vAlign w:val="center"/>
            <w:hideMark/>
          </w:tcPr>
          <w:p w14:paraId="14DB2387" w14:textId="77777777" w:rsidR="005B6AAC" w:rsidRPr="005B6AAC" w:rsidRDefault="005B6AAC" w:rsidP="005B6AAC">
            <w:pPr>
              <w:jc w:val="center"/>
              <w:rPr>
                <w:rFonts w:ascii="Times New Roman" w:eastAsiaTheme="minorHAnsi" w:hAnsi="Times New Roman"/>
                <w:b/>
                <w:bCs/>
                <w:sz w:val="24"/>
                <w:szCs w:val="24"/>
              </w:rPr>
            </w:pPr>
            <w:r w:rsidRPr="005B6AAC">
              <w:rPr>
                <w:rFonts w:ascii="Times New Roman" w:eastAsiaTheme="minorHAnsi" w:hAnsi="Times New Roman"/>
                <w:b/>
                <w:bCs/>
                <w:sz w:val="24"/>
                <w:szCs w:val="24"/>
              </w:rPr>
              <w:t>Наименование</w:t>
            </w:r>
          </w:p>
        </w:tc>
        <w:tc>
          <w:tcPr>
            <w:tcW w:w="962" w:type="pct"/>
          </w:tcPr>
          <w:p w14:paraId="35EEBD0C" w14:textId="77777777" w:rsidR="005B6AAC" w:rsidRPr="005B6AAC" w:rsidRDefault="005B6AAC" w:rsidP="005B6AAC">
            <w:pPr>
              <w:jc w:val="center"/>
              <w:rPr>
                <w:rFonts w:ascii="Times New Roman" w:eastAsiaTheme="minorHAnsi" w:hAnsi="Times New Roman"/>
                <w:b/>
                <w:bCs/>
                <w:sz w:val="24"/>
                <w:szCs w:val="24"/>
              </w:rPr>
            </w:pPr>
            <w:r w:rsidRPr="005B6AAC">
              <w:rPr>
                <w:rFonts w:ascii="Times New Roman" w:eastAsiaTheme="minorHAnsi" w:hAnsi="Times New Roman"/>
                <w:b/>
                <w:bCs/>
                <w:sz w:val="24"/>
                <w:szCs w:val="24"/>
              </w:rPr>
              <w:t>Период</w:t>
            </w:r>
          </w:p>
          <w:p w14:paraId="22D74862" w14:textId="77777777" w:rsidR="005B6AAC" w:rsidRPr="005B6AAC" w:rsidRDefault="005B6AAC" w:rsidP="005B6AAC">
            <w:pPr>
              <w:jc w:val="center"/>
              <w:rPr>
                <w:rFonts w:ascii="Times New Roman" w:eastAsiaTheme="minorHAnsi" w:hAnsi="Times New Roman"/>
                <w:b/>
                <w:bCs/>
                <w:sz w:val="24"/>
                <w:szCs w:val="24"/>
              </w:rPr>
            </w:pPr>
            <w:r w:rsidRPr="005B6AAC">
              <w:rPr>
                <w:rFonts w:ascii="Times New Roman" w:eastAsiaTheme="minorHAnsi" w:hAnsi="Times New Roman"/>
                <w:b/>
                <w:bCs/>
                <w:sz w:val="24"/>
                <w:szCs w:val="24"/>
              </w:rPr>
              <w:t xml:space="preserve"> выполнения</w:t>
            </w:r>
          </w:p>
        </w:tc>
        <w:tc>
          <w:tcPr>
            <w:tcW w:w="1330" w:type="pct"/>
            <w:vAlign w:val="center"/>
          </w:tcPr>
          <w:p w14:paraId="380094F8" w14:textId="77777777" w:rsidR="005B6AAC" w:rsidRPr="005B6AAC" w:rsidRDefault="005B6AAC" w:rsidP="005B6AAC">
            <w:pPr>
              <w:jc w:val="center"/>
              <w:rPr>
                <w:rFonts w:ascii="Times New Roman" w:eastAsiaTheme="minorHAnsi" w:hAnsi="Times New Roman"/>
                <w:b/>
                <w:bCs/>
                <w:sz w:val="24"/>
                <w:szCs w:val="24"/>
              </w:rPr>
            </w:pPr>
            <w:r w:rsidRPr="005B6AAC">
              <w:rPr>
                <w:rFonts w:ascii="Times New Roman" w:eastAsiaTheme="minorHAnsi" w:hAnsi="Times New Roman"/>
                <w:b/>
                <w:bCs/>
                <w:sz w:val="24"/>
                <w:szCs w:val="24"/>
              </w:rPr>
              <w:t>Стоимость (без НДС), тыс. руб.</w:t>
            </w:r>
          </w:p>
        </w:tc>
      </w:tr>
      <w:tr w:rsidR="005B6AAC" w:rsidRPr="005B6AAC" w14:paraId="3CF7F196" w14:textId="77777777" w:rsidTr="00310D6E">
        <w:trPr>
          <w:trHeight w:val="58"/>
        </w:trPr>
        <w:tc>
          <w:tcPr>
            <w:tcW w:w="301" w:type="pct"/>
            <w:shd w:val="clear" w:color="auto" w:fill="auto"/>
            <w:vAlign w:val="center"/>
          </w:tcPr>
          <w:p w14:paraId="392A1D25" w14:textId="77777777" w:rsidR="005B6AAC" w:rsidRPr="005B6AAC" w:rsidRDefault="005B6AAC" w:rsidP="005B6AAC">
            <w:pPr>
              <w:jc w:val="center"/>
              <w:rPr>
                <w:rFonts w:ascii="Times New Roman" w:eastAsiaTheme="minorHAnsi" w:hAnsi="Times New Roman"/>
                <w:sz w:val="24"/>
                <w:szCs w:val="24"/>
                <w:lang w:val="en-US"/>
              </w:rPr>
            </w:pPr>
            <w:r w:rsidRPr="005B6AAC">
              <w:rPr>
                <w:rFonts w:ascii="Times New Roman" w:eastAsiaTheme="minorHAnsi" w:hAnsi="Times New Roman"/>
                <w:sz w:val="24"/>
                <w:szCs w:val="24"/>
                <w:lang w:val="en-US"/>
              </w:rPr>
              <w:t>1</w:t>
            </w:r>
          </w:p>
        </w:tc>
        <w:tc>
          <w:tcPr>
            <w:tcW w:w="2407" w:type="pct"/>
            <w:shd w:val="clear" w:color="auto" w:fill="auto"/>
            <w:vAlign w:val="center"/>
          </w:tcPr>
          <w:p w14:paraId="1FACEDC2" w14:textId="77777777" w:rsidR="005B6AAC" w:rsidRPr="005B6AAC" w:rsidRDefault="005B6AAC" w:rsidP="005B6AAC">
            <w:pPr>
              <w:rPr>
                <w:rFonts w:ascii="Times New Roman" w:eastAsiaTheme="minorHAnsi" w:hAnsi="Times New Roman"/>
                <w:sz w:val="24"/>
                <w:szCs w:val="24"/>
                <w:lang w:val="en-US"/>
              </w:rPr>
            </w:pPr>
            <w:r w:rsidRPr="005B6AAC">
              <w:rPr>
                <w:rFonts w:ascii="Times New Roman" w:eastAsiaTheme="minorHAnsi" w:hAnsi="Times New Roman"/>
                <w:sz w:val="24"/>
                <w:szCs w:val="24"/>
              </w:rPr>
              <w:t>Капитальный ремонт котлоагрегата №</w:t>
            </w:r>
            <w:r w:rsidRPr="005B6AAC">
              <w:rPr>
                <w:rFonts w:ascii="Times New Roman" w:eastAsiaTheme="minorHAnsi" w:hAnsi="Times New Roman"/>
                <w:sz w:val="24"/>
                <w:szCs w:val="24"/>
                <w:lang w:val="en-US"/>
              </w:rPr>
              <w:t>3</w:t>
            </w:r>
          </w:p>
        </w:tc>
        <w:tc>
          <w:tcPr>
            <w:tcW w:w="962" w:type="pct"/>
            <w:vAlign w:val="center"/>
          </w:tcPr>
          <w:p w14:paraId="4829F2BC" w14:textId="77777777" w:rsidR="005B6AAC" w:rsidRPr="005B6AAC" w:rsidRDefault="005B6AAC" w:rsidP="005B6AAC">
            <w:pPr>
              <w:jc w:val="center"/>
              <w:rPr>
                <w:rFonts w:ascii="Times New Roman" w:eastAsiaTheme="minorHAnsi" w:hAnsi="Times New Roman"/>
                <w:sz w:val="24"/>
                <w:szCs w:val="24"/>
              </w:rPr>
            </w:pPr>
            <w:r w:rsidRPr="005B6AAC">
              <w:rPr>
                <w:rFonts w:ascii="Times New Roman" w:eastAsiaTheme="minorHAnsi" w:hAnsi="Times New Roman"/>
                <w:sz w:val="24"/>
                <w:szCs w:val="24"/>
              </w:rPr>
              <w:t>202</w:t>
            </w:r>
            <w:r w:rsidRPr="005B6AAC">
              <w:rPr>
                <w:rFonts w:ascii="Times New Roman" w:eastAsiaTheme="minorHAnsi" w:hAnsi="Times New Roman"/>
                <w:sz w:val="24"/>
                <w:szCs w:val="24"/>
                <w:lang w:val="en-US"/>
              </w:rPr>
              <w:t>6</w:t>
            </w:r>
            <w:r w:rsidRPr="005B6AAC">
              <w:rPr>
                <w:rFonts w:ascii="Times New Roman" w:eastAsiaTheme="minorHAnsi" w:hAnsi="Times New Roman"/>
                <w:sz w:val="24"/>
                <w:szCs w:val="24"/>
              </w:rPr>
              <w:t xml:space="preserve"> г.</w:t>
            </w:r>
          </w:p>
        </w:tc>
        <w:tc>
          <w:tcPr>
            <w:tcW w:w="1330" w:type="pct"/>
            <w:shd w:val="clear" w:color="000000" w:fill="FFFFFF"/>
            <w:vAlign w:val="center"/>
          </w:tcPr>
          <w:p w14:paraId="0C51E62D" w14:textId="77777777" w:rsidR="005B6AAC" w:rsidRPr="005B6AAC" w:rsidRDefault="005B6AAC" w:rsidP="005B6AAC">
            <w:pPr>
              <w:jc w:val="center"/>
              <w:rPr>
                <w:rFonts w:ascii="Times New Roman" w:eastAsiaTheme="minorHAnsi" w:hAnsi="Times New Roman"/>
                <w:bCs/>
                <w:sz w:val="24"/>
                <w:szCs w:val="24"/>
              </w:rPr>
            </w:pPr>
            <w:r w:rsidRPr="005B6AAC">
              <w:rPr>
                <w:rFonts w:ascii="Times New Roman" w:eastAsiaTheme="minorHAnsi" w:hAnsi="Times New Roman"/>
                <w:bCs/>
                <w:sz w:val="24"/>
                <w:szCs w:val="24"/>
              </w:rPr>
              <w:t>914 639,50</w:t>
            </w:r>
          </w:p>
        </w:tc>
      </w:tr>
      <w:tr w:rsidR="005B6AAC" w:rsidRPr="005B6AAC" w14:paraId="13278C33" w14:textId="77777777" w:rsidTr="00310D6E">
        <w:trPr>
          <w:trHeight w:val="20"/>
        </w:trPr>
        <w:tc>
          <w:tcPr>
            <w:tcW w:w="3670" w:type="pct"/>
            <w:gridSpan w:val="3"/>
            <w:shd w:val="clear" w:color="auto" w:fill="auto"/>
            <w:vAlign w:val="center"/>
            <w:hideMark/>
          </w:tcPr>
          <w:p w14:paraId="0EFBEBE6" w14:textId="77777777" w:rsidR="005B6AAC" w:rsidRPr="005B6AAC" w:rsidRDefault="005B6AAC" w:rsidP="005B6AAC">
            <w:pPr>
              <w:rPr>
                <w:rFonts w:ascii="Times New Roman" w:eastAsiaTheme="minorHAnsi" w:hAnsi="Times New Roman"/>
                <w:b/>
                <w:bCs/>
                <w:sz w:val="24"/>
                <w:szCs w:val="24"/>
              </w:rPr>
            </w:pPr>
            <w:r w:rsidRPr="005B6AAC">
              <w:rPr>
                <w:rFonts w:ascii="Times New Roman" w:eastAsiaTheme="minorHAnsi" w:hAnsi="Times New Roman"/>
                <w:sz w:val="24"/>
                <w:szCs w:val="24"/>
              </w:rPr>
              <w:t>Всего по инвестиционной программе</w:t>
            </w:r>
          </w:p>
        </w:tc>
        <w:tc>
          <w:tcPr>
            <w:tcW w:w="1330" w:type="pct"/>
            <w:vAlign w:val="center"/>
          </w:tcPr>
          <w:p w14:paraId="71959950" w14:textId="77777777" w:rsidR="005B6AAC" w:rsidRPr="005B6AAC" w:rsidRDefault="005B6AAC" w:rsidP="005B6AAC">
            <w:pPr>
              <w:jc w:val="center"/>
              <w:rPr>
                <w:rFonts w:ascii="Times New Roman" w:eastAsiaTheme="minorHAnsi" w:hAnsi="Times New Roman"/>
                <w:b/>
                <w:bCs/>
                <w:sz w:val="24"/>
                <w:szCs w:val="24"/>
              </w:rPr>
            </w:pPr>
            <w:r w:rsidRPr="005B6AAC">
              <w:rPr>
                <w:rFonts w:ascii="Times New Roman" w:eastAsiaTheme="minorHAnsi" w:hAnsi="Times New Roman"/>
                <w:b/>
                <w:bCs/>
                <w:sz w:val="24"/>
                <w:szCs w:val="24"/>
              </w:rPr>
              <w:t>914 639,50</w:t>
            </w:r>
          </w:p>
        </w:tc>
      </w:tr>
    </w:tbl>
    <w:p w14:paraId="6F3A36FF" w14:textId="77777777" w:rsidR="005B6AAC" w:rsidRPr="005B6AAC" w:rsidRDefault="005B6AAC" w:rsidP="005B6AAC">
      <w:pPr>
        <w:spacing w:before="120" w:line="360" w:lineRule="auto"/>
        <w:ind w:firstLine="709"/>
        <w:jc w:val="both"/>
        <w:rPr>
          <w:rFonts w:ascii="Times New Roman" w:eastAsiaTheme="minorHAnsi" w:hAnsi="Times New Roman"/>
          <w:sz w:val="24"/>
          <w:szCs w:val="24"/>
        </w:rPr>
      </w:pPr>
      <w:r w:rsidRPr="005B6AAC">
        <w:rPr>
          <w:rFonts w:ascii="Times New Roman" w:eastAsiaTheme="minorHAnsi" w:hAnsi="Times New Roman"/>
          <w:sz w:val="24"/>
          <w:szCs w:val="24"/>
        </w:rPr>
        <w:t xml:space="preserve">Объем финансовых потребностей для реализации инвестиционной программы на тепловую энергию АО «Алтай-Кокс» рассчитан пропорционально расходу условного топлива на производство тепловой энергии и электрической энергии (мощности) по ТЭЦ АО «Алтай-Кокс» в соответствии с предложением в Сводный прогнозный баланс ЕЭС России на 2026 год. </w:t>
      </w:r>
    </w:p>
    <w:p w14:paraId="275CD6DD" w14:textId="77777777" w:rsidR="005B6AAC" w:rsidRPr="005B6AAC" w:rsidRDefault="005B6AAC" w:rsidP="005B6AAC">
      <w:pPr>
        <w:spacing w:before="120" w:after="0" w:line="240" w:lineRule="auto"/>
        <w:ind w:firstLine="709"/>
        <w:jc w:val="both"/>
        <w:rPr>
          <w:rFonts w:ascii="Times New Roman" w:eastAsiaTheme="minorHAnsi" w:hAnsi="Times New Roman"/>
          <w:bCs/>
          <w:sz w:val="24"/>
          <w:szCs w:val="24"/>
        </w:rPr>
      </w:pPr>
      <w:r w:rsidRPr="005B6AAC">
        <w:rPr>
          <w:rFonts w:ascii="Times New Roman" w:eastAsiaTheme="minorHAnsi" w:hAnsi="Times New Roman"/>
          <w:bCs/>
          <w:sz w:val="24"/>
          <w:szCs w:val="24"/>
        </w:rPr>
        <w:lastRenderedPageBreak/>
        <w:t>Таблица № 15.2 Распределение объема финансовых потребностей для реализации инвестиционной программы.</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1843"/>
        <w:gridCol w:w="1559"/>
        <w:gridCol w:w="1560"/>
      </w:tblGrid>
      <w:tr w:rsidR="005B6AAC" w:rsidRPr="005B6AAC" w14:paraId="64824B39" w14:textId="77777777" w:rsidTr="00310D6E">
        <w:trPr>
          <w:trHeight w:val="261"/>
          <w:jc w:val="center"/>
        </w:trPr>
        <w:tc>
          <w:tcPr>
            <w:tcW w:w="4644" w:type="dxa"/>
            <w:vMerge w:val="restart"/>
            <w:vAlign w:val="center"/>
          </w:tcPr>
          <w:p w14:paraId="2FABAA70" w14:textId="77777777" w:rsidR="005B6AAC" w:rsidRPr="005B6AAC" w:rsidRDefault="005B6AAC" w:rsidP="005B6AAC">
            <w:pPr>
              <w:spacing w:after="0" w:line="240" w:lineRule="auto"/>
              <w:jc w:val="center"/>
              <w:rPr>
                <w:rFonts w:ascii="Times New Roman" w:eastAsiaTheme="minorHAnsi" w:hAnsi="Times New Roman"/>
                <w:sz w:val="24"/>
                <w:szCs w:val="24"/>
              </w:rPr>
            </w:pPr>
            <w:r w:rsidRPr="005B6AAC">
              <w:rPr>
                <w:rFonts w:ascii="Times New Roman" w:eastAsiaTheme="minorHAnsi" w:hAnsi="Times New Roman"/>
                <w:sz w:val="24"/>
                <w:szCs w:val="24"/>
              </w:rPr>
              <w:t>Наименование</w:t>
            </w:r>
          </w:p>
        </w:tc>
        <w:tc>
          <w:tcPr>
            <w:tcW w:w="1843" w:type="dxa"/>
            <w:vMerge w:val="restart"/>
            <w:vAlign w:val="center"/>
          </w:tcPr>
          <w:p w14:paraId="67B64F78" w14:textId="77777777" w:rsidR="005B6AAC" w:rsidRPr="005B6AAC" w:rsidRDefault="005B6AAC" w:rsidP="005B6AAC">
            <w:pPr>
              <w:spacing w:after="0" w:line="240" w:lineRule="auto"/>
              <w:jc w:val="center"/>
              <w:rPr>
                <w:rFonts w:ascii="Times New Roman" w:eastAsiaTheme="minorHAnsi" w:hAnsi="Times New Roman"/>
                <w:sz w:val="24"/>
                <w:szCs w:val="24"/>
              </w:rPr>
            </w:pPr>
            <w:r w:rsidRPr="005B6AAC">
              <w:rPr>
                <w:rFonts w:ascii="Times New Roman" w:eastAsiaTheme="minorHAnsi" w:hAnsi="Times New Roman"/>
                <w:sz w:val="24"/>
                <w:szCs w:val="24"/>
              </w:rPr>
              <w:t xml:space="preserve">Сумма, </w:t>
            </w:r>
          </w:p>
          <w:p w14:paraId="5813A50E" w14:textId="77777777" w:rsidR="005B6AAC" w:rsidRPr="005B6AAC" w:rsidRDefault="005B6AAC" w:rsidP="005B6AAC">
            <w:pPr>
              <w:spacing w:after="0" w:line="240" w:lineRule="auto"/>
              <w:jc w:val="center"/>
              <w:rPr>
                <w:rFonts w:ascii="Times New Roman" w:eastAsiaTheme="minorHAnsi" w:hAnsi="Times New Roman"/>
                <w:bCs/>
                <w:sz w:val="24"/>
                <w:szCs w:val="24"/>
              </w:rPr>
            </w:pPr>
            <w:r w:rsidRPr="005B6AAC">
              <w:rPr>
                <w:rFonts w:ascii="Times New Roman" w:eastAsiaTheme="minorHAnsi" w:hAnsi="Times New Roman"/>
                <w:sz w:val="24"/>
                <w:szCs w:val="24"/>
              </w:rPr>
              <w:t>тыс. руб.</w:t>
            </w:r>
            <w:r w:rsidRPr="005B6AAC">
              <w:rPr>
                <w:rFonts w:ascii="Times New Roman" w:eastAsiaTheme="minorHAnsi" w:hAnsi="Times New Roman"/>
                <w:bCs/>
                <w:sz w:val="24"/>
                <w:szCs w:val="24"/>
              </w:rPr>
              <w:t xml:space="preserve"> </w:t>
            </w:r>
          </w:p>
          <w:p w14:paraId="04AFEA99" w14:textId="77777777" w:rsidR="005B6AAC" w:rsidRPr="005B6AAC" w:rsidRDefault="005B6AAC" w:rsidP="005B6AAC">
            <w:pPr>
              <w:spacing w:after="0" w:line="240" w:lineRule="auto"/>
              <w:jc w:val="center"/>
              <w:rPr>
                <w:rFonts w:ascii="Times New Roman" w:eastAsiaTheme="minorHAnsi" w:hAnsi="Times New Roman"/>
                <w:sz w:val="24"/>
                <w:szCs w:val="24"/>
              </w:rPr>
            </w:pPr>
            <w:r w:rsidRPr="005B6AAC">
              <w:rPr>
                <w:rFonts w:ascii="Times New Roman" w:eastAsiaTheme="minorHAnsi" w:hAnsi="Times New Roman"/>
                <w:bCs/>
                <w:sz w:val="24"/>
                <w:szCs w:val="24"/>
              </w:rPr>
              <w:t>без НДС</w:t>
            </w:r>
          </w:p>
        </w:tc>
        <w:tc>
          <w:tcPr>
            <w:tcW w:w="3119" w:type="dxa"/>
            <w:gridSpan w:val="2"/>
            <w:vAlign w:val="center"/>
          </w:tcPr>
          <w:p w14:paraId="6BC7A142" w14:textId="77777777" w:rsidR="005B6AAC" w:rsidRPr="005B6AAC" w:rsidRDefault="005B6AAC" w:rsidP="005B6AAC">
            <w:pPr>
              <w:spacing w:after="0" w:line="240" w:lineRule="auto"/>
              <w:jc w:val="center"/>
              <w:rPr>
                <w:rFonts w:ascii="Times New Roman" w:eastAsiaTheme="minorHAnsi" w:hAnsi="Times New Roman"/>
                <w:sz w:val="24"/>
                <w:szCs w:val="24"/>
              </w:rPr>
            </w:pPr>
            <w:r w:rsidRPr="005B6AAC">
              <w:rPr>
                <w:rFonts w:ascii="Times New Roman" w:eastAsiaTheme="minorHAnsi" w:hAnsi="Times New Roman"/>
                <w:sz w:val="24"/>
                <w:szCs w:val="24"/>
              </w:rPr>
              <w:t>Условное топливо</w:t>
            </w:r>
          </w:p>
        </w:tc>
      </w:tr>
      <w:tr w:rsidR="005B6AAC" w:rsidRPr="005B6AAC" w14:paraId="7175A3AB" w14:textId="77777777" w:rsidTr="00310D6E">
        <w:trPr>
          <w:trHeight w:val="285"/>
          <w:jc w:val="center"/>
        </w:trPr>
        <w:tc>
          <w:tcPr>
            <w:tcW w:w="4644" w:type="dxa"/>
            <w:vMerge/>
            <w:vAlign w:val="center"/>
          </w:tcPr>
          <w:p w14:paraId="758CB96C" w14:textId="77777777" w:rsidR="005B6AAC" w:rsidRPr="005B6AAC" w:rsidRDefault="005B6AAC" w:rsidP="005B6AAC">
            <w:pPr>
              <w:spacing w:after="0" w:line="240" w:lineRule="auto"/>
              <w:ind w:firstLine="567"/>
              <w:jc w:val="center"/>
              <w:rPr>
                <w:rFonts w:ascii="Times New Roman" w:eastAsiaTheme="minorHAnsi" w:hAnsi="Times New Roman"/>
                <w:sz w:val="24"/>
                <w:szCs w:val="24"/>
              </w:rPr>
            </w:pPr>
          </w:p>
        </w:tc>
        <w:tc>
          <w:tcPr>
            <w:tcW w:w="1843" w:type="dxa"/>
            <w:vMerge/>
            <w:vAlign w:val="center"/>
          </w:tcPr>
          <w:p w14:paraId="32B25DC5" w14:textId="77777777" w:rsidR="005B6AAC" w:rsidRPr="005B6AAC" w:rsidRDefault="005B6AAC" w:rsidP="005B6AAC">
            <w:pPr>
              <w:spacing w:after="0" w:line="240" w:lineRule="auto"/>
              <w:jc w:val="center"/>
              <w:rPr>
                <w:rFonts w:ascii="Times New Roman" w:eastAsiaTheme="minorHAnsi" w:hAnsi="Times New Roman"/>
                <w:sz w:val="24"/>
                <w:szCs w:val="24"/>
              </w:rPr>
            </w:pPr>
          </w:p>
        </w:tc>
        <w:tc>
          <w:tcPr>
            <w:tcW w:w="1559" w:type="dxa"/>
            <w:vAlign w:val="center"/>
          </w:tcPr>
          <w:p w14:paraId="7FC41A04" w14:textId="77777777" w:rsidR="005B6AAC" w:rsidRPr="005B6AAC" w:rsidRDefault="005B6AAC" w:rsidP="005B6AAC">
            <w:pPr>
              <w:spacing w:after="0" w:line="240" w:lineRule="auto"/>
              <w:jc w:val="center"/>
              <w:rPr>
                <w:rFonts w:ascii="Times New Roman" w:eastAsiaTheme="minorHAnsi" w:hAnsi="Times New Roman"/>
                <w:sz w:val="24"/>
                <w:szCs w:val="24"/>
              </w:rPr>
            </w:pPr>
            <w:r w:rsidRPr="005B6AAC">
              <w:rPr>
                <w:rFonts w:ascii="Times New Roman" w:eastAsiaTheme="minorHAnsi" w:hAnsi="Times New Roman"/>
                <w:sz w:val="24"/>
                <w:szCs w:val="24"/>
              </w:rPr>
              <w:t>тыс. тут</w:t>
            </w:r>
          </w:p>
        </w:tc>
        <w:tc>
          <w:tcPr>
            <w:tcW w:w="1560" w:type="dxa"/>
            <w:vAlign w:val="center"/>
          </w:tcPr>
          <w:p w14:paraId="21270849" w14:textId="77777777" w:rsidR="005B6AAC" w:rsidRPr="005B6AAC" w:rsidRDefault="005B6AAC" w:rsidP="005B6AAC">
            <w:pPr>
              <w:spacing w:after="0" w:line="240" w:lineRule="auto"/>
              <w:jc w:val="center"/>
              <w:rPr>
                <w:rFonts w:ascii="Times New Roman" w:eastAsiaTheme="minorHAnsi" w:hAnsi="Times New Roman"/>
                <w:sz w:val="24"/>
                <w:szCs w:val="24"/>
              </w:rPr>
            </w:pPr>
            <w:r w:rsidRPr="005B6AAC">
              <w:rPr>
                <w:rFonts w:ascii="Times New Roman" w:eastAsiaTheme="minorHAnsi" w:hAnsi="Times New Roman"/>
                <w:sz w:val="24"/>
                <w:szCs w:val="24"/>
              </w:rPr>
              <w:t>%</w:t>
            </w:r>
          </w:p>
        </w:tc>
      </w:tr>
      <w:tr w:rsidR="005B6AAC" w:rsidRPr="005B6AAC" w14:paraId="05230AEC" w14:textId="77777777" w:rsidTr="00310D6E">
        <w:trPr>
          <w:trHeight w:val="471"/>
          <w:jc w:val="center"/>
        </w:trPr>
        <w:tc>
          <w:tcPr>
            <w:tcW w:w="4644" w:type="dxa"/>
            <w:vAlign w:val="center"/>
          </w:tcPr>
          <w:p w14:paraId="4914DE71" w14:textId="77777777" w:rsidR="005B6AAC" w:rsidRPr="005B6AAC" w:rsidRDefault="005B6AAC" w:rsidP="005B6AAC">
            <w:pPr>
              <w:spacing w:after="0" w:line="240" w:lineRule="auto"/>
              <w:jc w:val="both"/>
              <w:rPr>
                <w:rFonts w:ascii="Times New Roman" w:eastAsiaTheme="minorHAnsi" w:hAnsi="Times New Roman"/>
                <w:sz w:val="24"/>
                <w:szCs w:val="24"/>
              </w:rPr>
            </w:pPr>
            <w:r w:rsidRPr="005B6AAC">
              <w:rPr>
                <w:rFonts w:ascii="Times New Roman" w:eastAsiaTheme="minorHAnsi" w:hAnsi="Times New Roman"/>
                <w:bCs/>
                <w:sz w:val="24"/>
                <w:szCs w:val="24"/>
              </w:rPr>
              <w:t>Объем средств на реализацию мероприятий программы всего на 2026 год, в т.ч.</w:t>
            </w:r>
          </w:p>
        </w:tc>
        <w:tc>
          <w:tcPr>
            <w:tcW w:w="1843" w:type="dxa"/>
            <w:vAlign w:val="center"/>
          </w:tcPr>
          <w:p w14:paraId="40A670B0" w14:textId="77777777" w:rsidR="005B6AAC" w:rsidRPr="005B6AAC" w:rsidRDefault="005B6AAC" w:rsidP="005B6AAC">
            <w:pPr>
              <w:spacing w:after="0" w:line="240" w:lineRule="auto"/>
              <w:jc w:val="center"/>
              <w:rPr>
                <w:rFonts w:ascii="Times New Roman" w:eastAsiaTheme="minorHAnsi" w:hAnsi="Times New Roman"/>
                <w:sz w:val="24"/>
                <w:szCs w:val="24"/>
              </w:rPr>
            </w:pPr>
            <w:r w:rsidRPr="005B6AAC">
              <w:rPr>
                <w:rFonts w:ascii="Times New Roman" w:eastAsiaTheme="minorHAnsi" w:hAnsi="Times New Roman"/>
                <w:bCs/>
                <w:sz w:val="24"/>
                <w:szCs w:val="24"/>
              </w:rPr>
              <w:t>914 639,50</w:t>
            </w:r>
          </w:p>
        </w:tc>
        <w:tc>
          <w:tcPr>
            <w:tcW w:w="1559" w:type="dxa"/>
            <w:vAlign w:val="center"/>
          </w:tcPr>
          <w:p w14:paraId="4C3DEF65" w14:textId="77777777" w:rsidR="005B6AAC" w:rsidRPr="005B6AAC" w:rsidRDefault="005B6AAC" w:rsidP="005B6AAC">
            <w:pPr>
              <w:spacing w:after="0" w:line="240" w:lineRule="auto"/>
              <w:jc w:val="center"/>
              <w:rPr>
                <w:rFonts w:ascii="Times New Roman" w:eastAsiaTheme="minorHAnsi" w:hAnsi="Times New Roman"/>
                <w:sz w:val="24"/>
                <w:szCs w:val="24"/>
              </w:rPr>
            </w:pPr>
            <w:r w:rsidRPr="005B6AAC">
              <w:rPr>
                <w:rFonts w:ascii="Times New Roman" w:eastAsiaTheme="minorHAnsi" w:hAnsi="Times New Roman"/>
                <w:sz w:val="24"/>
                <w:szCs w:val="24"/>
              </w:rPr>
              <w:t>382,623</w:t>
            </w:r>
          </w:p>
        </w:tc>
        <w:tc>
          <w:tcPr>
            <w:tcW w:w="1560" w:type="dxa"/>
            <w:vAlign w:val="center"/>
          </w:tcPr>
          <w:p w14:paraId="7F15DF43" w14:textId="77777777" w:rsidR="005B6AAC" w:rsidRPr="005B6AAC" w:rsidRDefault="005B6AAC" w:rsidP="005B6AAC">
            <w:pPr>
              <w:spacing w:after="0" w:line="240" w:lineRule="auto"/>
              <w:jc w:val="center"/>
              <w:rPr>
                <w:rFonts w:ascii="Times New Roman" w:eastAsiaTheme="minorHAnsi" w:hAnsi="Times New Roman"/>
                <w:sz w:val="24"/>
                <w:szCs w:val="24"/>
              </w:rPr>
            </w:pPr>
            <w:r w:rsidRPr="005B6AAC">
              <w:rPr>
                <w:rFonts w:ascii="Times New Roman" w:eastAsiaTheme="minorHAnsi" w:hAnsi="Times New Roman"/>
                <w:sz w:val="24"/>
                <w:szCs w:val="24"/>
              </w:rPr>
              <w:t>100</w:t>
            </w:r>
          </w:p>
        </w:tc>
      </w:tr>
      <w:tr w:rsidR="005B6AAC" w:rsidRPr="005B6AAC" w14:paraId="76434CD5" w14:textId="77777777" w:rsidTr="00310D6E">
        <w:trPr>
          <w:trHeight w:val="413"/>
          <w:jc w:val="center"/>
        </w:trPr>
        <w:tc>
          <w:tcPr>
            <w:tcW w:w="4644" w:type="dxa"/>
            <w:vAlign w:val="center"/>
          </w:tcPr>
          <w:p w14:paraId="2C66C3B2" w14:textId="77777777" w:rsidR="005B6AAC" w:rsidRPr="005B6AAC" w:rsidRDefault="005B6AAC" w:rsidP="005B6AAC">
            <w:pPr>
              <w:spacing w:after="0" w:line="240" w:lineRule="auto"/>
              <w:ind w:left="709"/>
              <w:rPr>
                <w:rFonts w:ascii="Times New Roman" w:eastAsiaTheme="minorHAnsi" w:hAnsi="Times New Roman"/>
                <w:bCs/>
                <w:sz w:val="24"/>
                <w:szCs w:val="24"/>
              </w:rPr>
            </w:pPr>
            <w:r w:rsidRPr="005B6AAC">
              <w:rPr>
                <w:rFonts w:ascii="Times New Roman" w:eastAsiaTheme="minorHAnsi" w:hAnsi="Times New Roman"/>
                <w:bCs/>
                <w:sz w:val="24"/>
                <w:szCs w:val="24"/>
              </w:rPr>
              <w:t>- производство тепловой энергии</w:t>
            </w:r>
          </w:p>
        </w:tc>
        <w:tc>
          <w:tcPr>
            <w:tcW w:w="1843" w:type="dxa"/>
            <w:vAlign w:val="center"/>
          </w:tcPr>
          <w:p w14:paraId="7D6E53D5" w14:textId="77777777" w:rsidR="005B6AAC" w:rsidRPr="005B6AAC" w:rsidRDefault="005B6AAC" w:rsidP="005B6AAC">
            <w:pPr>
              <w:spacing w:after="0" w:line="240" w:lineRule="auto"/>
              <w:jc w:val="center"/>
              <w:rPr>
                <w:rFonts w:ascii="Times New Roman" w:eastAsiaTheme="minorHAnsi" w:hAnsi="Times New Roman"/>
                <w:sz w:val="24"/>
                <w:szCs w:val="24"/>
              </w:rPr>
            </w:pPr>
            <w:r w:rsidRPr="005B6AAC">
              <w:rPr>
                <w:rFonts w:ascii="Times New Roman" w:eastAsiaTheme="minorHAnsi" w:hAnsi="Times New Roman"/>
                <w:sz w:val="24"/>
                <w:szCs w:val="24"/>
              </w:rPr>
              <w:t>388 151,01</w:t>
            </w:r>
          </w:p>
        </w:tc>
        <w:tc>
          <w:tcPr>
            <w:tcW w:w="1559" w:type="dxa"/>
            <w:vAlign w:val="center"/>
          </w:tcPr>
          <w:p w14:paraId="0C932039" w14:textId="77777777" w:rsidR="005B6AAC" w:rsidRPr="005B6AAC" w:rsidRDefault="005B6AAC" w:rsidP="005B6AAC">
            <w:pPr>
              <w:spacing w:after="0" w:line="240" w:lineRule="auto"/>
              <w:jc w:val="center"/>
              <w:rPr>
                <w:rFonts w:ascii="Times New Roman" w:eastAsiaTheme="minorHAnsi" w:hAnsi="Times New Roman"/>
                <w:sz w:val="24"/>
                <w:szCs w:val="24"/>
              </w:rPr>
            </w:pPr>
            <w:r w:rsidRPr="005B6AAC">
              <w:rPr>
                <w:rFonts w:ascii="Times New Roman" w:eastAsiaTheme="minorHAnsi" w:hAnsi="Times New Roman"/>
                <w:sz w:val="24"/>
                <w:szCs w:val="24"/>
              </w:rPr>
              <w:t>162,376</w:t>
            </w:r>
          </w:p>
        </w:tc>
        <w:tc>
          <w:tcPr>
            <w:tcW w:w="1560" w:type="dxa"/>
            <w:vAlign w:val="center"/>
          </w:tcPr>
          <w:p w14:paraId="0347D858" w14:textId="77777777" w:rsidR="005B6AAC" w:rsidRPr="005B6AAC" w:rsidRDefault="005B6AAC" w:rsidP="005B6AAC">
            <w:pPr>
              <w:spacing w:after="0" w:line="240" w:lineRule="auto"/>
              <w:jc w:val="center"/>
              <w:rPr>
                <w:rFonts w:ascii="Times New Roman" w:eastAsiaTheme="minorHAnsi" w:hAnsi="Times New Roman"/>
                <w:sz w:val="24"/>
                <w:szCs w:val="24"/>
              </w:rPr>
            </w:pPr>
            <w:r w:rsidRPr="005B6AAC">
              <w:rPr>
                <w:rFonts w:ascii="Times New Roman" w:eastAsiaTheme="minorHAnsi" w:hAnsi="Times New Roman"/>
                <w:sz w:val="24"/>
                <w:szCs w:val="24"/>
              </w:rPr>
              <w:t>42,4376</w:t>
            </w:r>
          </w:p>
        </w:tc>
      </w:tr>
      <w:tr w:rsidR="005B6AAC" w:rsidRPr="005B6AAC" w14:paraId="38FA8D1D" w14:textId="77777777" w:rsidTr="00310D6E">
        <w:trPr>
          <w:trHeight w:val="241"/>
          <w:jc w:val="center"/>
        </w:trPr>
        <w:tc>
          <w:tcPr>
            <w:tcW w:w="4644" w:type="dxa"/>
            <w:vAlign w:val="center"/>
          </w:tcPr>
          <w:p w14:paraId="0EE76F4F" w14:textId="77777777" w:rsidR="005B6AAC" w:rsidRPr="005B6AAC" w:rsidRDefault="005B6AAC" w:rsidP="005B6AAC">
            <w:pPr>
              <w:spacing w:after="0" w:line="240" w:lineRule="auto"/>
              <w:ind w:left="709"/>
              <w:rPr>
                <w:rFonts w:ascii="Times New Roman" w:eastAsiaTheme="minorHAnsi" w:hAnsi="Times New Roman"/>
                <w:bCs/>
                <w:sz w:val="24"/>
                <w:szCs w:val="24"/>
              </w:rPr>
            </w:pPr>
            <w:r w:rsidRPr="005B6AAC">
              <w:rPr>
                <w:rFonts w:ascii="Times New Roman" w:eastAsiaTheme="minorHAnsi" w:hAnsi="Times New Roman"/>
                <w:bCs/>
                <w:sz w:val="24"/>
                <w:szCs w:val="24"/>
              </w:rPr>
              <w:t>- производство электрической энергии</w:t>
            </w:r>
          </w:p>
        </w:tc>
        <w:tc>
          <w:tcPr>
            <w:tcW w:w="1843" w:type="dxa"/>
            <w:vAlign w:val="center"/>
          </w:tcPr>
          <w:p w14:paraId="5FA5F1B4" w14:textId="77777777" w:rsidR="005B6AAC" w:rsidRPr="005B6AAC" w:rsidRDefault="005B6AAC" w:rsidP="005B6AAC">
            <w:pPr>
              <w:spacing w:after="0" w:line="240" w:lineRule="auto"/>
              <w:jc w:val="center"/>
              <w:rPr>
                <w:rFonts w:ascii="Times New Roman" w:eastAsiaTheme="minorHAnsi" w:hAnsi="Times New Roman"/>
                <w:bCs/>
                <w:sz w:val="24"/>
                <w:szCs w:val="24"/>
              </w:rPr>
            </w:pPr>
            <w:r w:rsidRPr="005B6AAC">
              <w:rPr>
                <w:rFonts w:ascii="Times New Roman" w:eastAsiaTheme="minorHAnsi" w:hAnsi="Times New Roman"/>
                <w:bCs/>
                <w:sz w:val="24"/>
                <w:szCs w:val="24"/>
              </w:rPr>
              <w:t>526 488,49</w:t>
            </w:r>
          </w:p>
        </w:tc>
        <w:tc>
          <w:tcPr>
            <w:tcW w:w="1559" w:type="dxa"/>
            <w:vAlign w:val="center"/>
          </w:tcPr>
          <w:p w14:paraId="7C367595" w14:textId="77777777" w:rsidR="005B6AAC" w:rsidRPr="005B6AAC" w:rsidRDefault="005B6AAC" w:rsidP="005B6AAC">
            <w:pPr>
              <w:spacing w:after="0" w:line="240" w:lineRule="auto"/>
              <w:jc w:val="center"/>
              <w:rPr>
                <w:rFonts w:ascii="Times New Roman" w:eastAsiaTheme="minorHAnsi" w:hAnsi="Times New Roman"/>
                <w:bCs/>
                <w:sz w:val="24"/>
                <w:szCs w:val="24"/>
              </w:rPr>
            </w:pPr>
            <w:r w:rsidRPr="005B6AAC">
              <w:rPr>
                <w:rFonts w:ascii="Times New Roman" w:eastAsiaTheme="minorHAnsi" w:hAnsi="Times New Roman"/>
                <w:bCs/>
                <w:sz w:val="24"/>
                <w:szCs w:val="24"/>
              </w:rPr>
              <w:t>220,247</w:t>
            </w:r>
          </w:p>
        </w:tc>
        <w:tc>
          <w:tcPr>
            <w:tcW w:w="1560" w:type="dxa"/>
            <w:vAlign w:val="center"/>
          </w:tcPr>
          <w:p w14:paraId="5049C43F" w14:textId="77777777" w:rsidR="005B6AAC" w:rsidRPr="005B6AAC" w:rsidRDefault="005B6AAC" w:rsidP="005B6AAC">
            <w:pPr>
              <w:spacing w:after="0" w:line="240" w:lineRule="auto"/>
              <w:jc w:val="center"/>
              <w:rPr>
                <w:rFonts w:ascii="Times New Roman" w:eastAsiaTheme="minorHAnsi" w:hAnsi="Times New Roman"/>
                <w:bCs/>
                <w:sz w:val="24"/>
                <w:szCs w:val="24"/>
              </w:rPr>
            </w:pPr>
            <w:r w:rsidRPr="005B6AAC">
              <w:rPr>
                <w:rFonts w:ascii="Times New Roman" w:eastAsiaTheme="minorHAnsi" w:hAnsi="Times New Roman"/>
                <w:bCs/>
                <w:sz w:val="24"/>
                <w:szCs w:val="24"/>
              </w:rPr>
              <w:t>57,5624</w:t>
            </w:r>
          </w:p>
        </w:tc>
      </w:tr>
    </w:tbl>
    <w:p w14:paraId="7F045E68" w14:textId="77777777" w:rsidR="005B6AAC" w:rsidRPr="005B6AAC" w:rsidRDefault="005B6AAC" w:rsidP="005B6AAC">
      <w:pPr>
        <w:jc w:val="right"/>
        <w:rPr>
          <w:rFonts w:ascii="Times New Roman" w:eastAsiaTheme="minorHAnsi" w:hAnsi="Times New Roman"/>
          <w:bCs/>
          <w:sz w:val="24"/>
          <w:szCs w:val="24"/>
        </w:rPr>
      </w:pPr>
      <w:r w:rsidRPr="005B6AAC">
        <w:rPr>
          <w:rFonts w:ascii="Times New Roman" w:eastAsiaTheme="minorHAnsi" w:hAnsi="Times New Roman"/>
          <w:bCs/>
          <w:sz w:val="24"/>
          <w:szCs w:val="24"/>
        </w:rPr>
        <w:t xml:space="preserve">           </w:t>
      </w:r>
    </w:p>
    <w:p w14:paraId="65A6C9EB" w14:textId="77777777" w:rsidR="005B6AAC" w:rsidRPr="005B6AAC" w:rsidRDefault="005B6AAC" w:rsidP="005B6AAC">
      <w:pPr>
        <w:spacing w:before="120" w:after="0" w:line="240" w:lineRule="auto"/>
        <w:jc w:val="right"/>
        <w:rPr>
          <w:rFonts w:ascii="Times New Roman" w:eastAsiaTheme="minorHAnsi" w:hAnsi="Times New Roman"/>
          <w:bCs/>
          <w:sz w:val="24"/>
          <w:szCs w:val="24"/>
        </w:rPr>
      </w:pPr>
      <w:r w:rsidRPr="005B6AAC">
        <w:rPr>
          <w:rFonts w:ascii="Times New Roman" w:eastAsiaTheme="minorHAnsi" w:hAnsi="Times New Roman"/>
          <w:bCs/>
          <w:sz w:val="24"/>
          <w:szCs w:val="24"/>
        </w:rPr>
        <w:t>Таблица № 15.3 Мероприятия инвестиционной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5028"/>
        <w:gridCol w:w="1833"/>
        <w:gridCol w:w="1774"/>
      </w:tblGrid>
      <w:tr w:rsidR="005B6AAC" w:rsidRPr="005B6AAC" w14:paraId="4CFA8145" w14:textId="77777777" w:rsidTr="00310D6E">
        <w:tc>
          <w:tcPr>
            <w:tcW w:w="935" w:type="dxa"/>
            <w:vAlign w:val="center"/>
          </w:tcPr>
          <w:p w14:paraId="4A9D2C3D" w14:textId="77777777" w:rsidR="005B6AAC" w:rsidRPr="005B6AAC" w:rsidRDefault="005B6AAC" w:rsidP="005B6AAC">
            <w:pPr>
              <w:spacing w:after="0" w:line="240" w:lineRule="auto"/>
              <w:jc w:val="center"/>
              <w:rPr>
                <w:rFonts w:ascii="Times New Roman" w:eastAsiaTheme="minorHAnsi" w:hAnsi="Times New Roman"/>
                <w:bCs/>
                <w:sz w:val="24"/>
                <w:szCs w:val="24"/>
              </w:rPr>
            </w:pPr>
            <w:r w:rsidRPr="005B6AAC">
              <w:rPr>
                <w:rFonts w:ascii="Times New Roman" w:eastAsiaTheme="minorHAnsi" w:hAnsi="Times New Roman"/>
                <w:bCs/>
                <w:sz w:val="24"/>
                <w:szCs w:val="24"/>
              </w:rPr>
              <w:t xml:space="preserve">№ </w:t>
            </w:r>
            <w:proofErr w:type="gramStart"/>
            <w:r w:rsidRPr="005B6AAC">
              <w:rPr>
                <w:rFonts w:ascii="Times New Roman" w:eastAsiaTheme="minorHAnsi" w:hAnsi="Times New Roman"/>
                <w:bCs/>
                <w:sz w:val="24"/>
                <w:szCs w:val="24"/>
              </w:rPr>
              <w:t>п</w:t>
            </w:r>
            <w:proofErr w:type="gramEnd"/>
            <w:r w:rsidRPr="005B6AAC">
              <w:rPr>
                <w:rFonts w:ascii="Times New Roman" w:eastAsiaTheme="minorHAnsi" w:hAnsi="Times New Roman"/>
                <w:bCs/>
                <w:sz w:val="24"/>
                <w:szCs w:val="24"/>
              </w:rPr>
              <w:t>/п</w:t>
            </w:r>
          </w:p>
        </w:tc>
        <w:tc>
          <w:tcPr>
            <w:tcW w:w="5028" w:type="dxa"/>
            <w:vAlign w:val="center"/>
          </w:tcPr>
          <w:p w14:paraId="0AB70145" w14:textId="77777777" w:rsidR="005B6AAC" w:rsidRPr="005B6AAC" w:rsidRDefault="005B6AAC" w:rsidP="005B6AAC">
            <w:pPr>
              <w:spacing w:after="0" w:line="240" w:lineRule="auto"/>
              <w:jc w:val="center"/>
              <w:rPr>
                <w:rFonts w:ascii="Times New Roman" w:eastAsiaTheme="minorHAnsi" w:hAnsi="Times New Roman"/>
                <w:bCs/>
                <w:sz w:val="24"/>
                <w:szCs w:val="24"/>
              </w:rPr>
            </w:pPr>
            <w:r w:rsidRPr="005B6AAC">
              <w:rPr>
                <w:rFonts w:ascii="Times New Roman" w:eastAsiaTheme="minorHAnsi" w:hAnsi="Times New Roman"/>
                <w:bCs/>
                <w:sz w:val="24"/>
                <w:szCs w:val="24"/>
              </w:rPr>
              <w:t>Наименование мероприятия</w:t>
            </w:r>
          </w:p>
        </w:tc>
        <w:tc>
          <w:tcPr>
            <w:tcW w:w="1833" w:type="dxa"/>
            <w:vAlign w:val="center"/>
          </w:tcPr>
          <w:p w14:paraId="29B87721" w14:textId="77777777" w:rsidR="005B6AAC" w:rsidRPr="005B6AAC" w:rsidRDefault="005B6AAC" w:rsidP="005B6AAC">
            <w:pPr>
              <w:spacing w:after="0" w:line="240" w:lineRule="auto"/>
              <w:jc w:val="center"/>
              <w:rPr>
                <w:rFonts w:ascii="Times New Roman" w:eastAsiaTheme="minorHAnsi" w:hAnsi="Times New Roman"/>
                <w:bCs/>
                <w:sz w:val="24"/>
                <w:szCs w:val="24"/>
              </w:rPr>
            </w:pPr>
            <w:r w:rsidRPr="005B6AAC">
              <w:rPr>
                <w:rFonts w:ascii="Times New Roman" w:eastAsiaTheme="minorHAnsi" w:hAnsi="Times New Roman"/>
                <w:bCs/>
                <w:sz w:val="24"/>
                <w:szCs w:val="24"/>
              </w:rPr>
              <w:t>Период выполнения</w:t>
            </w:r>
          </w:p>
        </w:tc>
        <w:tc>
          <w:tcPr>
            <w:tcW w:w="1774" w:type="dxa"/>
            <w:vAlign w:val="center"/>
          </w:tcPr>
          <w:p w14:paraId="24BEF645" w14:textId="77777777" w:rsidR="005B6AAC" w:rsidRPr="005B6AAC" w:rsidRDefault="005B6AAC" w:rsidP="005B6AAC">
            <w:pPr>
              <w:spacing w:after="0" w:line="240" w:lineRule="auto"/>
              <w:jc w:val="center"/>
              <w:rPr>
                <w:rFonts w:ascii="Times New Roman" w:eastAsiaTheme="minorHAnsi" w:hAnsi="Times New Roman"/>
                <w:bCs/>
                <w:sz w:val="24"/>
                <w:szCs w:val="24"/>
              </w:rPr>
            </w:pPr>
            <w:r w:rsidRPr="005B6AAC">
              <w:rPr>
                <w:rFonts w:ascii="Times New Roman" w:eastAsiaTheme="minorHAnsi" w:hAnsi="Times New Roman"/>
                <w:bCs/>
                <w:sz w:val="24"/>
                <w:szCs w:val="24"/>
              </w:rPr>
              <w:t>Затраты тыс. руб.</w:t>
            </w:r>
          </w:p>
        </w:tc>
      </w:tr>
      <w:tr w:rsidR="005B6AAC" w:rsidRPr="005B6AAC" w14:paraId="334127D1" w14:textId="77777777" w:rsidTr="00310D6E">
        <w:trPr>
          <w:trHeight w:val="603"/>
        </w:trPr>
        <w:tc>
          <w:tcPr>
            <w:tcW w:w="935" w:type="dxa"/>
            <w:vAlign w:val="center"/>
          </w:tcPr>
          <w:p w14:paraId="413E037E" w14:textId="77777777" w:rsidR="005B6AAC" w:rsidRPr="005B6AAC" w:rsidRDefault="005B6AAC" w:rsidP="005B6AAC">
            <w:pPr>
              <w:spacing w:after="0" w:line="240" w:lineRule="auto"/>
              <w:jc w:val="center"/>
              <w:rPr>
                <w:rFonts w:ascii="Times New Roman" w:eastAsiaTheme="minorHAnsi" w:hAnsi="Times New Roman"/>
                <w:sz w:val="24"/>
                <w:szCs w:val="24"/>
              </w:rPr>
            </w:pPr>
            <w:r w:rsidRPr="005B6AAC">
              <w:rPr>
                <w:rFonts w:ascii="Times New Roman" w:eastAsiaTheme="minorHAnsi" w:hAnsi="Times New Roman"/>
                <w:sz w:val="24"/>
                <w:szCs w:val="24"/>
              </w:rPr>
              <w:t>1</w:t>
            </w:r>
          </w:p>
        </w:tc>
        <w:tc>
          <w:tcPr>
            <w:tcW w:w="5028" w:type="dxa"/>
            <w:vAlign w:val="center"/>
          </w:tcPr>
          <w:p w14:paraId="0318C0EF" w14:textId="77777777" w:rsidR="005B6AAC" w:rsidRPr="005B6AAC" w:rsidRDefault="005B6AAC" w:rsidP="005B6AAC">
            <w:pPr>
              <w:spacing w:after="0" w:line="240" w:lineRule="auto"/>
              <w:jc w:val="center"/>
              <w:rPr>
                <w:rFonts w:ascii="Times New Roman" w:eastAsiaTheme="minorHAnsi" w:hAnsi="Times New Roman"/>
                <w:sz w:val="24"/>
                <w:szCs w:val="24"/>
              </w:rPr>
            </w:pPr>
            <w:r w:rsidRPr="005B6AAC">
              <w:rPr>
                <w:rFonts w:ascii="Times New Roman" w:eastAsiaTheme="minorHAnsi" w:hAnsi="Times New Roman"/>
                <w:sz w:val="24"/>
                <w:szCs w:val="24"/>
              </w:rPr>
              <w:t>Капитальный ремонт котлоагрегата №</w:t>
            </w:r>
            <w:r w:rsidRPr="005B6AAC">
              <w:rPr>
                <w:rFonts w:ascii="Times New Roman" w:eastAsiaTheme="minorHAnsi" w:hAnsi="Times New Roman"/>
                <w:sz w:val="24"/>
                <w:szCs w:val="24"/>
                <w:lang w:val="en-US"/>
              </w:rPr>
              <w:t>3</w:t>
            </w:r>
          </w:p>
        </w:tc>
        <w:tc>
          <w:tcPr>
            <w:tcW w:w="1833" w:type="dxa"/>
            <w:vAlign w:val="center"/>
          </w:tcPr>
          <w:p w14:paraId="67AE413A" w14:textId="77777777" w:rsidR="005B6AAC" w:rsidRPr="005B6AAC" w:rsidRDefault="005B6AAC" w:rsidP="005B6AAC">
            <w:pPr>
              <w:spacing w:after="0" w:line="240" w:lineRule="auto"/>
              <w:jc w:val="center"/>
              <w:rPr>
                <w:rFonts w:ascii="Times New Roman" w:eastAsiaTheme="minorHAnsi" w:hAnsi="Times New Roman"/>
                <w:sz w:val="24"/>
                <w:szCs w:val="24"/>
              </w:rPr>
            </w:pPr>
            <w:r w:rsidRPr="005B6AAC">
              <w:rPr>
                <w:rFonts w:ascii="Times New Roman" w:eastAsiaTheme="minorHAnsi" w:hAnsi="Times New Roman"/>
                <w:sz w:val="24"/>
                <w:szCs w:val="24"/>
              </w:rPr>
              <w:t>2026г.-2028г.</w:t>
            </w:r>
          </w:p>
        </w:tc>
        <w:tc>
          <w:tcPr>
            <w:tcW w:w="1774" w:type="dxa"/>
            <w:vAlign w:val="center"/>
          </w:tcPr>
          <w:p w14:paraId="230934F4" w14:textId="77777777" w:rsidR="005B6AAC" w:rsidRPr="005B6AAC" w:rsidRDefault="005B6AAC" w:rsidP="005B6AAC">
            <w:pPr>
              <w:spacing w:after="0" w:line="240" w:lineRule="auto"/>
              <w:jc w:val="center"/>
              <w:rPr>
                <w:rFonts w:ascii="Times New Roman" w:eastAsiaTheme="minorHAnsi" w:hAnsi="Times New Roman"/>
                <w:sz w:val="24"/>
                <w:szCs w:val="24"/>
              </w:rPr>
            </w:pPr>
            <w:r w:rsidRPr="005B6AAC">
              <w:rPr>
                <w:rFonts w:ascii="Times New Roman" w:eastAsiaTheme="minorHAnsi" w:hAnsi="Times New Roman"/>
                <w:sz w:val="24"/>
                <w:szCs w:val="24"/>
              </w:rPr>
              <w:t>388 151,01</w:t>
            </w:r>
          </w:p>
        </w:tc>
      </w:tr>
      <w:tr w:rsidR="005B6AAC" w:rsidRPr="005B6AAC" w14:paraId="6AEF1526" w14:textId="77777777" w:rsidTr="00310D6E">
        <w:tc>
          <w:tcPr>
            <w:tcW w:w="935" w:type="dxa"/>
            <w:vAlign w:val="center"/>
          </w:tcPr>
          <w:p w14:paraId="65A15916" w14:textId="77777777" w:rsidR="005B6AAC" w:rsidRPr="005B6AAC" w:rsidRDefault="005B6AAC" w:rsidP="005B6AAC">
            <w:pPr>
              <w:spacing w:after="0" w:line="240" w:lineRule="auto"/>
              <w:rPr>
                <w:rFonts w:ascii="Times New Roman" w:eastAsiaTheme="minorHAnsi" w:hAnsi="Times New Roman"/>
                <w:sz w:val="24"/>
                <w:szCs w:val="24"/>
              </w:rPr>
            </w:pPr>
          </w:p>
        </w:tc>
        <w:tc>
          <w:tcPr>
            <w:tcW w:w="5028" w:type="dxa"/>
            <w:vAlign w:val="center"/>
          </w:tcPr>
          <w:p w14:paraId="79E38ADD" w14:textId="77777777" w:rsidR="005B6AAC" w:rsidRPr="005B6AAC" w:rsidRDefault="005B6AAC" w:rsidP="005B6AAC">
            <w:pPr>
              <w:spacing w:after="0" w:line="240" w:lineRule="auto"/>
              <w:rPr>
                <w:rFonts w:ascii="Times New Roman" w:eastAsiaTheme="minorHAnsi" w:hAnsi="Times New Roman"/>
                <w:sz w:val="24"/>
                <w:szCs w:val="24"/>
              </w:rPr>
            </w:pPr>
            <w:r w:rsidRPr="005B6AAC">
              <w:rPr>
                <w:rFonts w:ascii="Times New Roman" w:eastAsiaTheme="minorHAnsi" w:hAnsi="Times New Roman"/>
                <w:sz w:val="24"/>
                <w:szCs w:val="24"/>
              </w:rPr>
              <w:t>Итого</w:t>
            </w:r>
          </w:p>
        </w:tc>
        <w:tc>
          <w:tcPr>
            <w:tcW w:w="1833" w:type="dxa"/>
            <w:vAlign w:val="center"/>
          </w:tcPr>
          <w:p w14:paraId="29533360" w14:textId="77777777" w:rsidR="005B6AAC" w:rsidRPr="005B6AAC" w:rsidRDefault="005B6AAC" w:rsidP="005B6AAC">
            <w:pPr>
              <w:spacing w:after="0" w:line="240" w:lineRule="auto"/>
              <w:jc w:val="center"/>
              <w:rPr>
                <w:rFonts w:ascii="Times New Roman" w:eastAsiaTheme="minorHAnsi" w:hAnsi="Times New Roman"/>
                <w:sz w:val="24"/>
                <w:szCs w:val="24"/>
              </w:rPr>
            </w:pPr>
          </w:p>
        </w:tc>
        <w:tc>
          <w:tcPr>
            <w:tcW w:w="1774" w:type="dxa"/>
            <w:vAlign w:val="center"/>
          </w:tcPr>
          <w:p w14:paraId="77E6C3B6" w14:textId="77777777" w:rsidR="005B6AAC" w:rsidRPr="005B6AAC" w:rsidRDefault="005B6AAC" w:rsidP="005B6AAC">
            <w:pPr>
              <w:spacing w:after="0" w:line="240" w:lineRule="auto"/>
              <w:jc w:val="center"/>
              <w:rPr>
                <w:rFonts w:ascii="Times New Roman" w:eastAsiaTheme="minorHAnsi" w:hAnsi="Times New Roman"/>
                <w:b/>
                <w:sz w:val="24"/>
                <w:szCs w:val="24"/>
              </w:rPr>
            </w:pPr>
            <w:r w:rsidRPr="005B6AAC">
              <w:rPr>
                <w:rFonts w:ascii="Times New Roman" w:eastAsiaTheme="minorHAnsi" w:hAnsi="Times New Roman"/>
                <w:b/>
                <w:sz w:val="24"/>
                <w:szCs w:val="24"/>
              </w:rPr>
              <w:t>388 151,01</w:t>
            </w:r>
          </w:p>
        </w:tc>
      </w:tr>
      <w:tr w:rsidR="005B6AAC" w:rsidRPr="005B6AAC" w14:paraId="47FD7397" w14:textId="77777777" w:rsidTr="00310D6E">
        <w:tc>
          <w:tcPr>
            <w:tcW w:w="5963" w:type="dxa"/>
            <w:gridSpan w:val="2"/>
            <w:vAlign w:val="center"/>
          </w:tcPr>
          <w:p w14:paraId="710B52B4" w14:textId="77777777" w:rsidR="005B6AAC" w:rsidRPr="005B6AAC" w:rsidRDefault="005B6AAC" w:rsidP="005B6AAC">
            <w:pPr>
              <w:spacing w:after="0" w:line="240" w:lineRule="auto"/>
              <w:rPr>
                <w:rFonts w:ascii="Times New Roman" w:eastAsiaTheme="minorHAnsi" w:hAnsi="Times New Roman"/>
                <w:sz w:val="24"/>
                <w:szCs w:val="24"/>
              </w:rPr>
            </w:pPr>
            <w:r w:rsidRPr="005B6AAC">
              <w:rPr>
                <w:rFonts w:ascii="Times New Roman" w:eastAsiaTheme="minorHAnsi" w:hAnsi="Times New Roman"/>
                <w:sz w:val="24"/>
                <w:szCs w:val="24"/>
              </w:rPr>
              <w:t>Всего по инвестиционной программе</w:t>
            </w:r>
          </w:p>
        </w:tc>
        <w:tc>
          <w:tcPr>
            <w:tcW w:w="1833" w:type="dxa"/>
            <w:vAlign w:val="center"/>
          </w:tcPr>
          <w:p w14:paraId="5A70C5FD" w14:textId="77777777" w:rsidR="005B6AAC" w:rsidRPr="005B6AAC" w:rsidRDefault="005B6AAC" w:rsidP="005B6AAC">
            <w:pPr>
              <w:spacing w:after="0" w:line="240" w:lineRule="auto"/>
              <w:jc w:val="center"/>
              <w:rPr>
                <w:rFonts w:ascii="Times New Roman" w:eastAsiaTheme="minorHAnsi" w:hAnsi="Times New Roman"/>
                <w:sz w:val="24"/>
                <w:szCs w:val="24"/>
              </w:rPr>
            </w:pPr>
          </w:p>
        </w:tc>
        <w:tc>
          <w:tcPr>
            <w:tcW w:w="1774" w:type="dxa"/>
            <w:vAlign w:val="center"/>
          </w:tcPr>
          <w:p w14:paraId="33686BD4" w14:textId="77777777" w:rsidR="005B6AAC" w:rsidRPr="005B6AAC" w:rsidRDefault="005B6AAC" w:rsidP="005B6AAC">
            <w:pPr>
              <w:spacing w:after="0" w:line="240" w:lineRule="auto"/>
              <w:jc w:val="center"/>
              <w:rPr>
                <w:rFonts w:ascii="Times New Roman" w:eastAsiaTheme="minorHAnsi" w:hAnsi="Times New Roman"/>
                <w:b/>
                <w:sz w:val="24"/>
                <w:szCs w:val="24"/>
              </w:rPr>
            </w:pPr>
            <w:r w:rsidRPr="005B6AAC">
              <w:rPr>
                <w:rFonts w:ascii="Times New Roman" w:eastAsiaTheme="minorHAnsi" w:hAnsi="Times New Roman"/>
                <w:b/>
                <w:sz w:val="24"/>
                <w:szCs w:val="24"/>
              </w:rPr>
              <w:t>388 151,01</w:t>
            </w:r>
          </w:p>
        </w:tc>
      </w:tr>
    </w:tbl>
    <w:p w14:paraId="61483DF2" w14:textId="77777777" w:rsidR="005B6AAC" w:rsidRPr="005B6AAC" w:rsidRDefault="005B6AAC" w:rsidP="005B6AAC">
      <w:pPr>
        <w:autoSpaceDE w:val="0"/>
        <w:autoSpaceDN w:val="0"/>
        <w:adjustRightInd w:val="0"/>
        <w:spacing w:after="0" w:line="240" w:lineRule="auto"/>
        <w:jc w:val="both"/>
        <w:rPr>
          <w:rFonts w:ascii="Times New Roman" w:eastAsia="Times New Roman" w:hAnsi="Times New Roman"/>
          <w:bCs/>
          <w:sz w:val="24"/>
          <w:szCs w:val="24"/>
          <w:lang w:eastAsia="ru-RU"/>
        </w:rPr>
      </w:pPr>
    </w:p>
    <w:p w14:paraId="2B7D61CE" w14:textId="77777777" w:rsidR="005B6AAC" w:rsidRPr="005B6AAC" w:rsidRDefault="005B6AAC" w:rsidP="005B6AAC">
      <w:p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5B6AAC">
        <w:rPr>
          <w:rFonts w:ascii="Times New Roman" w:eastAsia="Times New Roman" w:hAnsi="Times New Roman"/>
          <w:sz w:val="24"/>
          <w:szCs w:val="24"/>
          <w:lang w:eastAsia="ru-RU"/>
        </w:rPr>
        <w:t xml:space="preserve">Объем финансовых потребностей для реализации инвестиционной программы на тепловую энергию АО «Алтай-Кокс» всего 388 151,01 тыс. руб.: </w:t>
      </w:r>
    </w:p>
    <w:p w14:paraId="041DDD1A" w14:textId="77777777" w:rsidR="005B6AAC" w:rsidRPr="005B6AAC" w:rsidRDefault="005B6AAC" w:rsidP="005B6AAC">
      <w:pPr>
        <w:spacing w:after="0" w:line="360" w:lineRule="auto"/>
        <w:ind w:firstLine="851"/>
        <w:jc w:val="both"/>
        <w:rPr>
          <w:rFonts w:ascii="Times New Roman" w:eastAsiaTheme="minorHAnsi" w:hAnsi="Times New Roman"/>
          <w:bCs/>
          <w:sz w:val="24"/>
          <w:szCs w:val="24"/>
        </w:rPr>
      </w:pPr>
      <w:r w:rsidRPr="005B6AAC">
        <w:rPr>
          <w:rFonts w:ascii="Times New Roman" w:eastAsiaTheme="minorHAnsi" w:hAnsi="Times New Roman"/>
          <w:bCs/>
          <w:sz w:val="24"/>
          <w:szCs w:val="24"/>
        </w:rPr>
        <w:t>2026 г. – 129 383,67 тыс. руб.;</w:t>
      </w:r>
    </w:p>
    <w:p w14:paraId="08B7E9F1" w14:textId="77777777" w:rsidR="005B6AAC" w:rsidRPr="005B6AAC" w:rsidRDefault="005B6AAC" w:rsidP="005B6AAC">
      <w:pPr>
        <w:spacing w:after="0" w:line="360" w:lineRule="auto"/>
        <w:ind w:firstLine="851"/>
        <w:jc w:val="both"/>
        <w:rPr>
          <w:rFonts w:ascii="Times New Roman" w:eastAsiaTheme="minorHAnsi" w:hAnsi="Times New Roman"/>
          <w:bCs/>
          <w:sz w:val="24"/>
          <w:szCs w:val="24"/>
        </w:rPr>
      </w:pPr>
      <w:r w:rsidRPr="005B6AAC">
        <w:rPr>
          <w:rFonts w:ascii="Times New Roman" w:eastAsiaTheme="minorHAnsi" w:hAnsi="Times New Roman"/>
          <w:bCs/>
          <w:sz w:val="24"/>
          <w:szCs w:val="24"/>
        </w:rPr>
        <w:t>2027 г. – 129 383,67 тыс. руб.;</w:t>
      </w:r>
    </w:p>
    <w:p w14:paraId="471B3B04" w14:textId="2A32E38A" w:rsidR="005B6AAC" w:rsidRPr="005B6AAC" w:rsidRDefault="005B6AAC" w:rsidP="005B6AAC">
      <w:pPr>
        <w:spacing w:after="0" w:line="360" w:lineRule="auto"/>
        <w:ind w:firstLine="851"/>
        <w:jc w:val="both"/>
        <w:rPr>
          <w:rFonts w:ascii="Times New Roman" w:eastAsiaTheme="minorHAnsi" w:hAnsi="Times New Roman"/>
          <w:bCs/>
          <w:sz w:val="24"/>
          <w:szCs w:val="24"/>
        </w:rPr>
      </w:pPr>
      <w:r w:rsidRPr="005B6AAC">
        <w:rPr>
          <w:rFonts w:ascii="Times New Roman" w:eastAsiaTheme="minorHAnsi" w:hAnsi="Times New Roman"/>
          <w:bCs/>
          <w:sz w:val="24"/>
          <w:szCs w:val="24"/>
        </w:rPr>
        <w:t>2028 г. - 129 383,67 тыс. руб.</w:t>
      </w:r>
    </w:p>
    <w:p w14:paraId="7CB13D2A" w14:textId="77777777" w:rsidR="00DC063E" w:rsidRPr="003410E5" w:rsidRDefault="00DC063E" w:rsidP="00C32EB4">
      <w:pPr>
        <w:pStyle w:val="11a"/>
        <w:numPr>
          <w:ilvl w:val="2"/>
          <w:numId w:val="23"/>
        </w:numPr>
      </w:pPr>
      <w:bookmarkStart w:id="59" w:name="_Toc468960443"/>
      <w:r w:rsidRPr="003410E5">
        <w:t>Обоснование перспективных балансов тепловой мощности</w:t>
      </w:r>
      <w:bookmarkEnd w:id="59"/>
    </w:p>
    <w:p w14:paraId="36846517" w14:textId="77777777" w:rsidR="00DC063E" w:rsidRPr="003410E5" w:rsidRDefault="00DC063E" w:rsidP="0071390C">
      <w:pPr>
        <w:pStyle w:val="afffffb"/>
        <w:ind w:firstLine="709"/>
        <w:rPr>
          <w:sz w:val="24"/>
          <w:szCs w:val="24"/>
          <w:lang w:eastAsia="ru-RU"/>
        </w:rPr>
      </w:pPr>
      <w:r w:rsidRPr="003410E5">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3410E5">
        <w:rPr>
          <w:sz w:val="24"/>
          <w:szCs w:val="24"/>
        </w:rPr>
        <w:t xml:space="preserve">города </w:t>
      </w:r>
      <w:r w:rsidRPr="003410E5">
        <w:rPr>
          <w:sz w:val="24"/>
          <w:szCs w:val="24"/>
          <w:lang w:eastAsia="ru-RU"/>
        </w:rPr>
        <w:t>рассчитаны с учетом модернизации существующих источников тепловой энергии.</w:t>
      </w:r>
    </w:p>
    <w:p w14:paraId="10270331" w14:textId="77777777" w:rsidR="00DC063E" w:rsidRPr="003410E5" w:rsidRDefault="00DC063E" w:rsidP="0071390C">
      <w:pPr>
        <w:pStyle w:val="afffffb"/>
        <w:ind w:firstLine="709"/>
        <w:rPr>
          <w:sz w:val="24"/>
          <w:szCs w:val="24"/>
          <w:lang w:eastAsia="ru-RU"/>
        </w:rPr>
      </w:pPr>
      <w:r w:rsidRPr="003410E5">
        <w:rPr>
          <w:sz w:val="24"/>
          <w:szCs w:val="24"/>
          <w:lang w:eastAsia="ru-RU"/>
        </w:rPr>
        <w:t>Перспективные балансы мощности источников тепловой энергии и тепловой нагрузки представлены в главе 2.</w:t>
      </w:r>
    </w:p>
    <w:p w14:paraId="43B22E7D" w14:textId="77777777" w:rsidR="00337F2B" w:rsidRDefault="00337F2B" w:rsidP="00337F2B">
      <w:pPr>
        <w:pStyle w:val="afffffb"/>
        <w:ind w:firstLine="709"/>
        <w:rPr>
          <w:sz w:val="24"/>
          <w:szCs w:val="24"/>
          <w:lang w:eastAsia="ru-RU"/>
        </w:rPr>
      </w:pPr>
      <w:r w:rsidRPr="003410E5">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w:t>
      </w:r>
      <w:r w:rsidR="007F14BC" w:rsidRPr="003410E5">
        <w:rPr>
          <w:sz w:val="24"/>
          <w:szCs w:val="24"/>
          <w:lang w:eastAsia="ru-RU"/>
        </w:rPr>
        <w:t xml:space="preserve"> </w:t>
      </w:r>
      <w:r w:rsidRPr="003410E5">
        <w:rPr>
          <w:sz w:val="24"/>
          <w:szCs w:val="24"/>
          <w:lang w:eastAsia="ru-RU"/>
        </w:rPr>
        <w:t xml:space="preserve"> тепловой мощности.</w:t>
      </w:r>
    </w:p>
    <w:p w14:paraId="25AE5A63" w14:textId="77777777" w:rsidR="00337F2B" w:rsidRPr="00151D43" w:rsidRDefault="00337F2B" w:rsidP="00337F2B">
      <w:pPr>
        <w:pStyle w:val="afffffb"/>
        <w:keepNext/>
        <w:ind w:firstLine="0"/>
      </w:pPr>
      <w:r w:rsidRPr="00151D43">
        <w:rPr>
          <w:noProof/>
          <w:lang w:eastAsia="ru-RU"/>
        </w:rPr>
        <w:lastRenderedPageBreak/>
        <w:drawing>
          <wp:inline distT="0" distB="0" distL="0" distR="0" wp14:anchorId="7347541E" wp14:editId="1272EBE0">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7595" cy="3865245"/>
                    </a:xfrm>
                    <a:prstGeom prst="rect">
                      <a:avLst/>
                    </a:prstGeom>
                    <a:noFill/>
                  </pic:spPr>
                </pic:pic>
              </a:graphicData>
            </a:graphic>
          </wp:inline>
        </w:drawing>
      </w:r>
    </w:p>
    <w:p w14:paraId="2CCE4DCD" w14:textId="77777777"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w:t>
      </w:r>
      <w:proofErr w:type="gramStart"/>
      <w:r w:rsidRPr="00151D43">
        <w:rPr>
          <w:b w:val="0"/>
          <w:sz w:val="24"/>
          <w:szCs w:val="24"/>
        </w:rPr>
        <w:t>и ООО</w:t>
      </w:r>
      <w:proofErr w:type="gramEnd"/>
      <w:r w:rsidRPr="00151D43">
        <w:rPr>
          <w:b w:val="0"/>
          <w:sz w:val="24"/>
          <w:szCs w:val="24"/>
        </w:rPr>
        <w:t xml:space="preserve"> «ЖКУ»</w:t>
      </w:r>
    </w:p>
    <w:p w14:paraId="018B700B" w14:textId="77777777" w:rsidR="00337F2B" w:rsidRPr="00151D43" w:rsidRDefault="00337F2B" w:rsidP="00337F2B">
      <w:pPr>
        <w:pStyle w:val="affffff"/>
        <w:keepNext/>
        <w:spacing w:after="200" w:line="276" w:lineRule="auto"/>
      </w:pPr>
      <w:r w:rsidRPr="00151D43">
        <w:rPr>
          <w:noProof/>
          <w:lang w:eastAsia="ru-RU"/>
        </w:rPr>
        <w:drawing>
          <wp:inline distT="0" distB="0" distL="0" distR="0" wp14:anchorId="5DCFB648" wp14:editId="0490D40F">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9325" cy="3724910"/>
                    </a:xfrm>
                    <a:prstGeom prst="rect">
                      <a:avLst/>
                    </a:prstGeom>
                    <a:noFill/>
                  </pic:spPr>
                </pic:pic>
              </a:graphicData>
            </a:graphic>
          </wp:inline>
        </w:drawing>
      </w:r>
    </w:p>
    <w:p w14:paraId="5D55FCCF" w14:textId="77777777"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w:t>
      </w:r>
      <w:proofErr w:type="gramStart"/>
      <w:r w:rsidRPr="00151D43">
        <w:rPr>
          <w:b w:val="0"/>
          <w:sz w:val="24"/>
          <w:szCs w:val="24"/>
        </w:rPr>
        <w:t>и ООО</w:t>
      </w:r>
      <w:proofErr w:type="gramEnd"/>
      <w:r w:rsidRPr="00151D43">
        <w:rPr>
          <w:b w:val="0"/>
          <w:sz w:val="24"/>
          <w:szCs w:val="24"/>
        </w:rPr>
        <w:t xml:space="preserve"> «ЖКУ»</w:t>
      </w:r>
    </w:p>
    <w:p w14:paraId="46D06E7C" w14:textId="77777777" w:rsidR="00337F2B" w:rsidRPr="00151D43" w:rsidRDefault="00337F2B" w:rsidP="00337F2B">
      <w:pPr>
        <w:pStyle w:val="afffffb"/>
        <w:keepNext/>
        <w:ind w:firstLine="0"/>
      </w:pPr>
      <w:r w:rsidRPr="00151D43">
        <w:rPr>
          <w:noProof/>
          <w:lang w:eastAsia="ru-RU"/>
        </w:rPr>
        <w:lastRenderedPageBreak/>
        <w:drawing>
          <wp:inline distT="0" distB="0" distL="0" distR="0" wp14:anchorId="4323E624" wp14:editId="29B575F4">
            <wp:extent cx="5925443" cy="379884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60" cy="3802383"/>
                    </a:xfrm>
                    <a:prstGeom prst="rect">
                      <a:avLst/>
                    </a:prstGeom>
                    <a:noFill/>
                  </pic:spPr>
                </pic:pic>
              </a:graphicData>
            </a:graphic>
          </wp:inline>
        </w:drawing>
      </w:r>
    </w:p>
    <w:p w14:paraId="452B75D2" w14:textId="65BE6B9D"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 xml:space="preserve">Балансы тепловой мощности и подключенной нагрузки в системе теплоснабжения от котельной </w:t>
      </w:r>
      <w:r w:rsidR="00FA6DAF">
        <w:rPr>
          <w:b w:val="0"/>
          <w:sz w:val="24"/>
          <w:szCs w:val="24"/>
        </w:rPr>
        <w:t>ООО</w:t>
      </w:r>
      <w:r w:rsidRPr="00151D43">
        <w:rPr>
          <w:b w:val="0"/>
          <w:sz w:val="24"/>
          <w:szCs w:val="24"/>
        </w:rPr>
        <w:t xml:space="preserve"> «</w:t>
      </w:r>
      <w:r w:rsidR="00896B02">
        <w:rPr>
          <w:b w:val="0"/>
          <w:sz w:val="24"/>
          <w:szCs w:val="24"/>
        </w:rPr>
        <w:t>Стабильность</w:t>
      </w:r>
      <w:r w:rsidRPr="00151D43">
        <w:rPr>
          <w:b w:val="0"/>
          <w:sz w:val="24"/>
          <w:szCs w:val="24"/>
        </w:rPr>
        <w:t>»</w:t>
      </w:r>
    </w:p>
    <w:p w14:paraId="2F53CCE9" w14:textId="77777777" w:rsidR="00337F2B" w:rsidRPr="00151D43" w:rsidRDefault="00337F2B" w:rsidP="00337F2B">
      <w:pPr>
        <w:pStyle w:val="afffffb"/>
        <w:keepNext/>
        <w:ind w:firstLine="0"/>
      </w:pPr>
      <w:r w:rsidRPr="00151D43">
        <w:rPr>
          <w:noProof/>
          <w:lang w:eastAsia="ru-RU"/>
        </w:rPr>
        <w:drawing>
          <wp:inline distT="0" distB="0" distL="0" distR="0" wp14:anchorId="7894BE72" wp14:editId="7D5B08CE">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2350" cy="3999230"/>
                    </a:xfrm>
                    <a:prstGeom prst="rect">
                      <a:avLst/>
                    </a:prstGeom>
                    <a:noFill/>
                  </pic:spPr>
                </pic:pic>
              </a:graphicData>
            </a:graphic>
          </wp:inline>
        </w:drawing>
      </w:r>
    </w:p>
    <w:p w14:paraId="3CE8D565" w14:textId="186A4EEC"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w:t>
      </w:r>
      <w:r w:rsidR="00397B95">
        <w:rPr>
          <w:b w:val="0"/>
          <w:sz w:val="24"/>
          <w:szCs w:val="24"/>
        </w:rPr>
        <w:t xml:space="preserve">т котельной </w:t>
      </w:r>
      <w:r w:rsidR="00BE1FD6">
        <w:rPr>
          <w:b w:val="0"/>
          <w:sz w:val="24"/>
          <w:szCs w:val="24"/>
        </w:rPr>
        <w:t xml:space="preserve">АО </w:t>
      </w:r>
      <w:r w:rsidR="00397B95">
        <w:rPr>
          <w:b w:val="0"/>
          <w:sz w:val="24"/>
          <w:szCs w:val="24"/>
        </w:rPr>
        <w:t>«Северо-Восточное ДСУ</w:t>
      </w:r>
      <w:r w:rsidR="00BE1FD6">
        <w:rPr>
          <w:b w:val="0"/>
          <w:sz w:val="24"/>
          <w:szCs w:val="24"/>
        </w:rPr>
        <w:t xml:space="preserve"> Алтайского края</w:t>
      </w:r>
      <w:r w:rsidR="00397B95">
        <w:rPr>
          <w:b w:val="0"/>
          <w:sz w:val="24"/>
          <w:szCs w:val="24"/>
        </w:rPr>
        <w:t xml:space="preserve">» «филиал </w:t>
      </w:r>
      <w:proofErr w:type="spellStart"/>
      <w:r w:rsidR="00397B95">
        <w:rPr>
          <w:b w:val="0"/>
          <w:sz w:val="24"/>
          <w:szCs w:val="24"/>
        </w:rPr>
        <w:t>Заринский</w:t>
      </w:r>
      <w:proofErr w:type="spellEnd"/>
      <w:r w:rsidR="00397B95">
        <w:rPr>
          <w:b w:val="0"/>
          <w:sz w:val="24"/>
          <w:szCs w:val="24"/>
        </w:rPr>
        <w:t>»</w:t>
      </w:r>
    </w:p>
    <w:p w14:paraId="4B4F59DC" w14:textId="77777777" w:rsidR="00013726" w:rsidRPr="005D1F04" w:rsidRDefault="00013726" w:rsidP="00D513A0">
      <w:pPr>
        <w:pStyle w:val="11a"/>
        <w:numPr>
          <w:ilvl w:val="2"/>
          <w:numId w:val="23"/>
        </w:numPr>
        <w:ind w:left="0" w:right="-1" w:firstLine="709"/>
        <w:rPr>
          <w:sz w:val="24"/>
          <w:szCs w:val="24"/>
        </w:rPr>
      </w:pPr>
      <w:bookmarkStart w:id="60" w:name="_Toc468960444"/>
      <w:r w:rsidRPr="005D1F04">
        <w:rPr>
          <w:sz w:val="24"/>
          <w:szCs w:val="24"/>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0"/>
    </w:p>
    <w:p w14:paraId="3E37226A" w14:textId="77777777"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14:paraId="64302003" w14:textId="77777777"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14:paraId="2548F553" w14:textId="77777777" w:rsidR="0090379B" w:rsidRPr="005D1F04" w:rsidRDefault="0090379B" w:rsidP="00CA536B">
      <w:pPr>
        <w:pStyle w:val="11a"/>
        <w:numPr>
          <w:ilvl w:val="2"/>
          <w:numId w:val="23"/>
        </w:numPr>
        <w:ind w:left="0" w:right="-1" w:firstLine="567"/>
        <w:rPr>
          <w:sz w:val="24"/>
          <w:szCs w:val="24"/>
        </w:rPr>
      </w:pPr>
      <w:bookmarkStart w:id="61" w:name="_Toc386569119"/>
      <w:bookmarkStart w:id="62" w:name="_Toc468960445"/>
      <w:r w:rsidRPr="005D1F04">
        <w:rPr>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49"/>
      <w:bookmarkEnd w:id="61"/>
      <w:r w:rsidR="00013726" w:rsidRPr="005D1F04">
        <w:rPr>
          <w:sz w:val="24"/>
          <w:szCs w:val="24"/>
        </w:rPr>
        <w:t xml:space="preserve"> и к окончанию планируемого периода</w:t>
      </w:r>
      <w:bookmarkEnd w:id="62"/>
    </w:p>
    <w:p w14:paraId="7AF829A5" w14:textId="77777777" w:rsidR="0071390C" w:rsidRPr="00151D43" w:rsidRDefault="0071390C" w:rsidP="0071390C">
      <w:pPr>
        <w:pStyle w:val="afffffb"/>
        <w:rPr>
          <w:sz w:val="24"/>
          <w:szCs w:val="24"/>
          <w:lang w:eastAsia="ru-RU"/>
        </w:rPr>
      </w:pPr>
      <w:bookmarkStart w:id="63" w:name="_Toc381699333"/>
      <w:bookmarkStart w:id="64" w:name="_Toc386569120"/>
      <w:bookmarkStart w:id="65" w:name="_Toc363213742"/>
      <w:r w:rsidRPr="00151D43">
        <w:rPr>
          <w:sz w:val="24"/>
          <w:szCs w:val="24"/>
          <w:lang w:eastAsia="ru-RU"/>
        </w:rPr>
        <w:t xml:space="preserve">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w:t>
      </w:r>
      <w:proofErr w:type="gramStart"/>
      <w:r w:rsidRPr="00151D43">
        <w:rPr>
          <w:sz w:val="24"/>
          <w:szCs w:val="24"/>
          <w:lang w:eastAsia="ru-RU"/>
        </w:rPr>
        <w:t>источники тепловой энергии, работающие в режиме комбинированной выработки электрической и тепловой энергии рекомендуется</w:t>
      </w:r>
      <w:proofErr w:type="gramEnd"/>
      <w:r w:rsidRPr="00151D43">
        <w:rPr>
          <w:sz w:val="24"/>
          <w:szCs w:val="24"/>
          <w:lang w:eastAsia="ru-RU"/>
        </w:rPr>
        <w:t xml:space="preserve">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14:paraId="1D629D7F" w14:textId="77777777"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14:paraId="6B40E308" w14:textId="77777777" w:rsidR="005C0646" w:rsidRPr="005D1F04" w:rsidRDefault="005C0646" w:rsidP="00CA536B">
      <w:pPr>
        <w:pStyle w:val="11a"/>
        <w:numPr>
          <w:ilvl w:val="2"/>
          <w:numId w:val="23"/>
        </w:numPr>
        <w:tabs>
          <w:tab w:val="clear" w:pos="1134"/>
          <w:tab w:val="left" w:pos="0"/>
        </w:tabs>
        <w:ind w:left="0" w:right="-1" w:firstLine="709"/>
        <w:rPr>
          <w:sz w:val="24"/>
          <w:szCs w:val="24"/>
        </w:rPr>
      </w:pPr>
      <w:bookmarkStart w:id="66"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3"/>
      <w:bookmarkEnd w:id="64"/>
      <w:r w:rsidR="00013726" w:rsidRPr="005D1F04">
        <w:rPr>
          <w:sz w:val="24"/>
          <w:szCs w:val="24"/>
        </w:rPr>
        <w:t>на каждом этапе и к окончанию планируемого периода</w:t>
      </w:r>
      <w:bookmarkEnd w:id="66"/>
    </w:p>
    <w:p w14:paraId="33529834" w14:textId="77777777"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14:paraId="02A5C4C2" w14:textId="77777777" w:rsidR="00683E72" w:rsidRPr="005D1F04" w:rsidRDefault="00683E72" w:rsidP="00CA536B">
      <w:pPr>
        <w:pStyle w:val="11a"/>
        <w:numPr>
          <w:ilvl w:val="2"/>
          <w:numId w:val="23"/>
        </w:numPr>
        <w:ind w:left="0" w:right="-1" w:firstLine="709"/>
        <w:rPr>
          <w:sz w:val="24"/>
          <w:szCs w:val="24"/>
        </w:rPr>
      </w:pPr>
      <w:bookmarkStart w:id="67" w:name="_Toc468960447"/>
      <w:bookmarkEnd w:id="65"/>
      <w:proofErr w:type="gramStart"/>
      <w:r w:rsidRPr="005D1F04">
        <w:rPr>
          <w:sz w:val="24"/>
          <w:szCs w:val="24"/>
        </w:rPr>
        <w:lastRenderedPageBreak/>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7"/>
      <w:proofErr w:type="gramEnd"/>
    </w:p>
    <w:p w14:paraId="2C79ECFE" w14:textId="77777777"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14:paraId="5C858DB0" w14:textId="77777777"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14:paraId="0A997960" w14:textId="77777777"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14:paraId="3CD20296" w14:textId="77777777" w:rsidR="00683E72" w:rsidRPr="005D1F04" w:rsidRDefault="00683E72" w:rsidP="00CA536B">
      <w:pPr>
        <w:pStyle w:val="11a"/>
        <w:numPr>
          <w:ilvl w:val="2"/>
          <w:numId w:val="23"/>
        </w:numPr>
        <w:tabs>
          <w:tab w:val="left" w:pos="9638"/>
        </w:tabs>
        <w:ind w:left="0" w:right="-1" w:firstLine="709"/>
        <w:rPr>
          <w:sz w:val="24"/>
          <w:szCs w:val="24"/>
        </w:rPr>
      </w:pPr>
      <w:bookmarkStart w:id="68" w:name="_Toc468960448"/>
      <w:r w:rsidRPr="005D1F04">
        <w:rPr>
          <w:sz w:val="24"/>
          <w:szCs w:val="24"/>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8"/>
    </w:p>
    <w:p w14:paraId="5FB9FC7F" w14:textId="77777777"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14:paraId="7D188354" w14:textId="77777777" w:rsidR="004E4C14" w:rsidRPr="00151D43" w:rsidRDefault="004E4C14" w:rsidP="00CA536B">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14:paraId="30731CA3" w14:textId="77777777" w:rsidR="00683E72" w:rsidRPr="005D1F04" w:rsidRDefault="00683E72" w:rsidP="00CA536B">
      <w:pPr>
        <w:pStyle w:val="11a"/>
        <w:numPr>
          <w:ilvl w:val="2"/>
          <w:numId w:val="23"/>
        </w:numPr>
        <w:spacing w:before="0" w:after="0"/>
        <w:ind w:left="0" w:right="-1" w:firstLine="709"/>
        <w:rPr>
          <w:sz w:val="24"/>
          <w:szCs w:val="24"/>
        </w:rPr>
      </w:pPr>
      <w:bookmarkStart w:id="69" w:name="_Toc468960449"/>
      <w:proofErr w:type="gramStart"/>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9"/>
      <w:proofErr w:type="gramEnd"/>
    </w:p>
    <w:p w14:paraId="4B1E5B14" w14:textId="77777777"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14:paraId="6698DB24" w14:textId="77777777" w:rsidR="00335182" w:rsidRPr="00080175" w:rsidRDefault="00335182" w:rsidP="0073785A">
      <w:pPr>
        <w:pStyle w:val="18"/>
        <w:tabs>
          <w:tab w:val="clear" w:pos="1560"/>
        </w:tabs>
        <w:spacing w:after="120" w:line="360" w:lineRule="auto"/>
        <w:ind w:left="0" w:firstLine="709"/>
        <w:jc w:val="both"/>
        <w:rPr>
          <w:caps w:val="0"/>
          <w:sz w:val="24"/>
          <w:szCs w:val="24"/>
        </w:rPr>
      </w:pPr>
      <w:bookmarkStart w:id="70" w:name="_Toc363213745"/>
      <w:bookmarkStart w:id="71" w:name="_Toc386569124"/>
      <w:bookmarkStart w:id="72" w:name="_Toc468960450"/>
      <w:r w:rsidRPr="00080175">
        <w:rPr>
          <w:caps w:val="0"/>
          <w:sz w:val="24"/>
          <w:szCs w:val="24"/>
        </w:rPr>
        <w:lastRenderedPageBreak/>
        <w:t>Предложения по строительству и реконструкции тепловых сетей</w:t>
      </w:r>
      <w:bookmarkEnd w:id="70"/>
      <w:bookmarkEnd w:id="71"/>
      <w:bookmarkEnd w:id="72"/>
    </w:p>
    <w:p w14:paraId="111BDBDB" w14:textId="77777777" w:rsidR="00683E72" w:rsidRPr="005D1F04" w:rsidRDefault="00683E72" w:rsidP="00AB3708">
      <w:pPr>
        <w:pStyle w:val="11a"/>
        <w:numPr>
          <w:ilvl w:val="2"/>
          <w:numId w:val="23"/>
        </w:numPr>
        <w:tabs>
          <w:tab w:val="left" w:pos="9638"/>
        </w:tabs>
        <w:ind w:left="0" w:right="-1" w:firstLine="709"/>
        <w:rPr>
          <w:sz w:val="24"/>
          <w:szCs w:val="24"/>
        </w:rPr>
      </w:pPr>
      <w:bookmarkStart w:id="73" w:name="_Toc468960451"/>
      <w:bookmarkStart w:id="74"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3"/>
    </w:p>
    <w:p w14:paraId="74CE29FC" w14:textId="77777777" w:rsidR="004E4C14" w:rsidRPr="00151D43" w:rsidRDefault="004E4C14" w:rsidP="004E4C14">
      <w:pPr>
        <w:pStyle w:val="afffa"/>
        <w:keepNext w:val="0"/>
        <w:spacing w:before="0" w:after="0"/>
        <w:ind w:right="0" w:firstLine="709"/>
        <w:rPr>
          <w:sz w:val="24"/>
          <w:szCs w:val="24"/>
        </w:rPr>
      </w:pPr>
      <w:bookmarkStart w:id="75" w:name="_Toc363213748"/>
      <w:bookmarkEnd w:id="74"/>
      <w:r w:rsidRPr="00151D43">
        <w:rPr>
          <w:sz w:val="24"/>
          <w:szCs w:val="24"/>
        </w:rPr>
        <w:t xml:space="preserve">Выявленные дефициты тепловой </w:t>
      </w:r>
      <w:proofErr w:type="gramStart"/>
      <w:r w:rsidRPr="00151D43">
        <w:rPr>
          <w:sz w:val="24"/>
          <w:szCs w:val="24"/>
        </w:rPr>
        <w:t>мощности</w:t>
      </w:r>
      <w:proofErr w:type="gramEnd"/>
      <w:r w:rsidRPr="00151D43">
        <w:rPr>
          <w:sz w:val="24"/>
          <w:szCs w:val="24"/>
        </w:rPr>
        <w:t xml:space="preserve">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242DA90D" w14:textId="77777777" w:rsidR="00683E72" w:rsidRPr="005D1F04" w:rsidRDefault="00683E72" w:rsidP="00AB3708">
      <w:pPr>
        <w:pStyle w:val="11a"/>
        <w:numPr>
          <w:ilvl w:val="2"/>
          <w:numId w:val="23"/>
        </w:numPr>
        <w:ind w:left="0" w:right="-1" w:firstLine="709"/>
        <w:rPr>
          <w:sz w:val="24"/>
          <w:szCs w:val="24"/>
        </w:rPr>
      </w:pPr>
      <w:bookmarkStart w:id="76"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6"/>
    </w:p>
    <w:p w14:paraId="06BB1EFC" w14:textId="77777777"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14:paraId="53A0530E" w14:textId="77777777" w:rsidR="00683E72" w:rsidRPr="005D1F04" w:rsidRDefault="00683E72" w:rsidP="00AB3708">
      <w:pPr>
        <w:pStyle w:val="11a"/>
        <w:numPr>
          <w:ilvl w:val="2"/>
          <w:numId w:val="23"/>
        </w:numPr>
        <w:tabs>
          <w:tab w:val="left" w:pos="9638"/>
        </w:tabs>
        <w:ind w:left="0" w:right="-1" w:firstLine="567"/>
        <w:rPr>
          <w:sz w:val="24"/>
          <w:szCs w:val="24"/>
        </w:rPr>
      </w:pPr>
      <w:bookmarkStart w:id="77"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7"/>
    </w:p>
    <w:p w14:paraId="489F320D" w14:textId="77777777" w:rsidR="00612897" w:rsidRPr="00151D43" w:rsidRDefault="00612897" w:rsidP="00612897">
      <w:pPr>
        <w:pStyle w:val="afffffb"/>
        <w:rPr>
          <w:sz w:val="24"/>
          <w:szCs w:val="24"/>
          <w:lang w:eastAsia="ru-RU"/>
        </w:rPr>
      </w:pPr>
      <w:bookmarkStart w:id="78" w:name="_Toc363213749"/>
      <w:bookmarkEnd w:id="75"/>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14:paraId="1E500121" w14:textId="77777777" w:rsidR="00683E72" w:rsidRPr="005D1F04" w:rsidRDefault="00683E72" w:rsidP="00AB3708">
      <w:pPr>
        <w:pStyle w:val="11a"/>
        <w:numPr>
          <w:ilvl w:val="2"/>
          <w:numId w:val="23"/>
        </w:numPr>
        <w:ind w:left="0" w:right="-1" w:firstLine="567"/>
        <w:rPr>
          <w:sz w:val="24"/>
          <w:szCs w:val="24"/>
        </w:rPr>
      </w:pPr>
      <w:bookmarkStart w:id="79" w:name="_Toc468960454"/>
      <w:bookmarkStart w:id="80" w:name="_Toc363213750"/>
      <w:bookmarkEnd w:id="78"/>
      <w:r w:rsidRPr="005D1F04">
        <w:rPr>
          <w:sz w:val="24"/>
          <w:szCs w:val="24"/>
        </w:rPr>
        <w:lastRenderedPageBreak/>
        <w:t xml:space="preserve">Предложения по строительству и реконструкции тепловых сетей для обеспечения нормативной надежности и безопасности </w:t>
      </w:r>
      <w:proofErr w:type="gramStart"/>
      <w:r w:rsidRPr="005D1F04">
        <w:rPr>
          <w:sz w:val="24"/>
          <w:szCs w:val="24"/>
        </w:rPr>
        <w:t>теплоснабжения</w:t>
      </w:r>
      <w:proofErr w:type="gramEnd"/>
      <w:r w:rsidRPr="005D1F04">
        <w:rPr>
          <w:sz w:val="24"/>
          <w:szCs w:val="24"/>
        </w:rPr>
        <w:t xml:space="preserve">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9"/>
    </w:p>
    <w:p w14:paraId="7E4811BF" w14:textId="77777777" w:rsidR="009F1245" w:rsidRPr="00080175" w:rsidRDefault="009F1245" w:rsidP="009F1245">
      <w:pPr>
        <w:pStyle w:val="afffffb"/>
        <w:rPr>
          <w:sz w:val="24"/>
          <w:szCs w:val="24"/>
          <w:lang w:eastAsia="ru-RU"/>
        </w:rPr>
      </w:pPr>
      <w:bookmarkStart w:id="81"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14:paraId="2DDDC685" w14:textId="77777777" w:rsidR="00335182" w:rsidRPr="005D1F04" w:rsidRDefault="00335182" w:rsidP="00AB3708">
      <w:pPr>
        <w:pStyle w:val="11a"/>
        <w:numPr>
          <w:ilvl w:val="2"/>
          <w:numId w:val="23"/>
        </w:numPr>
        <w:ind w:left="0" w:right="-1" w:firstLine="567"/>
        <w:rPr>
          <w:sz w:val="24"/>
          <w:szCs w:val="24"/>
        </w:rPr>
      </w:pPr>
      <w:bookmarkStart w:id="82" w:name="_Toc468960455"/>
      <w:proofErr w:type="gramStart"/>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80"/>
      <w:bookmarkEnd w:id="81"/>
      <w:bookmarkEnd w:id="82"/>
      <w:proofErr w:type="gramEnd"/>
    </w:p>
    <w:p w14:paraId="3015B927" w14:textId="77777777"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14:paraId="4C6CE908" w14:textId="77777777" w:rsidR="009F1245" w:rsidRPr="005D1F04" w:rsidRDefault="009F1245" w:rsidP="00AB3708">
      <w:pPr>
        <w:pStyle w:val="11a"/>
        <w:numPr>
          <w:ilvl w:val="2"/>
          <w:numId w:val="23"/>
        </w:numPr>
        <w:ind w:left="0" w:right="-1" w:firstLine="567"/>
        <w:rPr>
          <w:sz w:val="24"/>
          <w:szCs w:val="24"/>
        </w:rPr>
      </w:pPr>
      <w:bookmarkStart w:id="83" w:name="_Toc391373491"/>
      <w:bookmarkStart w:id="84" w:name="_Toc468960456"/>
      <w:r w:rsidRPr="005D1F04">
        <w:rPr>
          <w:sz w:val="24"/>
          <w:szCs w:val="24"/>
        </w:rPr>
        <w:t>Реконструкция тепловых сетей, подлежащих замене в связи с исчерпанием эксплуатационного ресурса</w:t>
      </w:r>
      <w:bookmarkEnd w:id="83"/>
      <w:bookmarkEnd w:id="84"/>
    </w:p>
    <w:p w14:paraId="0934A5E9" w14:textId="77777777"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w:t>
      </w:r>
      <w:r w:rsidRPr="00151D43">
        <w:rPr>
          <w:rFonts w:ascii="Times New Roman" w:eastAsiaTheme="minorHAnsi" w:hAnsi="Times New Roman"/>
          <w:iCs/>
          <w:sz w:val="24"/>
          <w:szCs w:val="24"/>
          <w:lang w:eastAsia="ru-RU"/>
        </w:rPr>
        <w:lastRenderedPageBreak/>
        <w:t>фактический срок службы участков надземной прокладки на порядок превышает фактический срок службы тепловых сетей подземных способов прокладок.</w:t>
      </w:r>
    </w:p>
    <w:p w14:paraId="43CD927E" w14:textId="77777777" w:rsidR="004E4C14" w:rsidRPr="00080175" w:rsidRDefault="004E4C14" w:rsidP="00770594">
      <w:pPr>
        <w:pStyle w:val="1110"/>
        <w:numPr>
          <w:ilvl w:val="2"/>
          <w:numId w:val="67"/>
        </w:numPr>
        <w:tabs>
          <w:tab w:val="left" w:pos="1134"/>
        </w:tabs>
        <w:ind w:left="0" w:firstLine="709"/>
        <w:rPr>
          <w:sz w:val="24"/>
          <w:szCs w:val="24"/>
        </w:rPr>
      </w:pPr>
      <w:bookmarkStart w:id="85" w:name="_Toc404854001"/>
      <w:bookmarkStart w:id="86" w:name="_Toc468960457"/>
      <w:r w:rsidRPr="00080175">
        <w:rPr>
          <w:sz w:val="24"/>
          <w:szCs w:val="24"/>
        </w:rPr>
        <w:t>Реконструкция тепловых сетей в системах теплоснабжени</w:t>
      </w:r>
      <w:r w:rsidR="00DC777F">
        <w:rPr>
          <w:sz w:val="24"/>
          <w:szCs w:val="24"/>
        </w:rPr>
        <w:t xml:space="preserve">я от котельных ООО «ЖКУ» и ТЭЦ  </w:t>
      </w:r>
      <w:r w:rsidRPr="00080175">
        <w:rPr>
          <w:sz w:val="24"/>
          <w:szCs w:val="24"/>
        </w:rPr>
        <w:t>АО «Алтай-Кокс»</w:t>
      </w:r>
      <w:bookmarkEnd w:id="85"/>
      <w:bookmarkEnd w:id="86"/>
    </w:p>
    <w:p w14:paraId="4079C41D" w14:textId="77777777"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14:paraId="1A656C4C" w14:textId="77777777"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14:paraId="3FF85855" w14:textId="77777777"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14:paraId="35617B9D" w14:textId="77777777"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подземного исполнения, в течение расчетного срока разработки Схемы теплоснабжения будет переложено 80% участков;</w:t>
      </w:r>
    </w:p>
    <w:p w14:paraId="77CFFB7E" w14:textId="77777777"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14:paraId="00EFF93A" w14:textId="77777777"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DC777F">
        <w:rPr>
          <w:rFonts w:ascii="Times New Roman" w:eastAsiaTheme="minorHAnsi" w:hAnsi="Times New Roman"/>
          <w:iCs/>
          <w:sz w:val="24"/>
          <w:szCs w:val="24"/>
          <w:lang w:eastAsia="ru-RU"/>
        </w:rPr>
        <w:t xml:space="preserve"> и ТЭЦ </w:t>
      </w:r>
      <w:r w:rsidR="003E4BDB" w:rsidRPr="00151D43">
        <w:rPr>
          <w:rFonts w:ascii="Times New Roman" w:eastAsiaTheme="minorHAnsi" w:hAnsi="Times New Roman"/>
          <w:iCs/>
          <w:sz w:val="24"/>
          <w:szCs w:val="24"/>
          <w:lang w:eastAsia="ru-RU"/>
        </w:rPr>
        <w:t>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14:paraId="1138E1A4" w14:textId="0F530A0E" w:rsidR="004E4C14" w:rsidRPr="00080175" w:rsidRDefault="004E4C14" w:rsidP="00770594">
      <w:pPr>
        <w:pStyle w:val="1110"/>
        <w:numPr>
          <w:ilvl w:val="2"/>
          <w:numId w:val="67"/>
        </w:numPr>
        <w:tabs>
          <w:tab w:val="left" w:pos="1134"/>
        </w:tabs>
        <w:ind w:left="0" w:firstLine="709"/>
        <w:rPr>
          <w:sz w:val="24"/>
          <w:szCs w:val="24"/>
        </w:rPr>
      </w:pPr>
      <w:bookmarkStart w:id="87" w:name="_Toc404854002"/>
      <w:bookmarkStart w:id="88" w:name="_Toc468960458"/>
      <w:r w:rsidRPr="00080175">
        <w:rPr>
          <w:sz w:val="24"/>
          <w:szCs w:val="24"/>
        </w:rPr>
        <w:t xml:space="preserve">Реконструкция тепловых сетей в системе теплоснабжения от котельной </w:t>
      </w:r>
      <w:r w:rsidR="00FA6DAF">
        <w:rPr>
          <w:sz w:val="24"/>
          <w:szCs w:val="24"/>
        </w:rPr>
        <w:t>ООО</w:t>
      </w:r>
      <w:r w:rsidRPr="00080175">
        <w:rPr>
          <w:sz w:val="24"/>
          <w:szCs w:val="24"/>
        </w:rPr>
        <w:t xml:space="preserve"> «</w:t>
      </w:r>
      <w:r w:rsidR="00896B02">
        <w:rPr>
          <w:sz w:val="24"/>
          <w:szCs w:val="24"/>
        </w:rPr>
        <w:t>Стабильность</w:t>
      </w:r>
      <w:r w:rsidRPr="00080175">
        <w:rPr>
          <w:sz w:val="24"/>
          <w:szCs w:val="24"/>
        </w:rPr>
        <w:t>»</w:t>
      </w:r>
      <w:bookmarkEnd w:id="87"/>
      <w:bookmarkEnd w:id="88"/>
    </w:p>
    <w:p w14:paraId="4E351391" w14:textId="5846E07C"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FA6DAF">
        <w:rPr>
          <w:rFonts w:ascii="Times New Roman" w:eastAsiaTheme="minorHAnsi" w:hAnsi="Times New Roman"/>
          <w:iCs/>
          <w:sz w:val="24"/>
          <w:szCs w:val="24"/>
          <w:lang w:eastAsia="ru-RU"/>
        </w:rPr>
        <w:t>ООО</w:t>
      </w:r>
      <w:r w:rsidRPr="00151D43">
        <w:rPr>
          <w:rFonts w:ascii="Times New Roman" w:eastAsiaTheme="minorHAnsi" w:hAnsi="Times New Roman"/>
          <w:iCs/>
          <w:sz w:val="24"/>
          <w:szCs w:val="24"/>
          <w:lang w:eastAsia="ru-RU"/>
        </w:rPr>
        <w:t xml:space="preserve">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имеются 2 вида участков тепловых сетей:</w:t>
      </w:r>
    </w:p>
    <w:p w14:paraId="653C6F7D" w14:textId="73E4A290"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w:t>
      </w:r>
      <w:proofErr w:type="gramStart"/>
      <w:r w:rsidRPr="00151D43">
        <w:rPr>
          <w:rFonts w:ascii="Times New Roman" w:eastAsiaTheme="minorHAnsi" w:hAnsi="Times New Roman"/>
          <w:iCs/>
          <w:sz w:val="24"/>
          <w:szCs w:val="24"/>
          <w:lang w:eastAsia="ru-RU"/>
        </w:rPr>
        <w:t xml:space="preserve">ии </w:t>
      </w:r>
      <w:r w:rsidR="00FA6DAF">
        <w:rPr>
          <w:rFonts w:ascii="Times New Roman" w:eastAsiaTheme="minorHAnsi" w:hAnsi="Times New Roman"/>
          <w:iCs/>
          <w:sz w:val="24"/>
          <w:szCs w:val="24"/>
          <w:lang w:eastAsia="ru-RU"/>
        </w:rPr>
        <w:t>ООО</w:t>
      </w:r>
      <w:proofErr w:type="gramEnd"/>
      <w:r w:rsidRPr="00151D43">
        <w:rPr>
          <w:rFonts w:ascii="Times New Roman" w:eastAsiaTheme="minorHAnsi" w:hAnsi="Times New Roman"/>
          <w:iCs/>
          <w:sz w:val="24"/>
          <w:szCs w:val="24"/>
          <w:lang w:eastAsia="ru-RU"/>
        </w:rPr>
        <w:t xml:space="preserve">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w:t>
      </w:r>
    </w:p>
    <w:p w14:paraId="5A8DED6B" w14:textId="77777777"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14:paraId="11DA0800" w14:textId="77777777"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14:paraId="7471B194" w14:textId="5FEF23D4"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принятие на техническое обслуживание </w:t>
      </w:r>
      <w:r w:rsidR="00FA6DAF">
        <w:rPr>
          <w:rFonts w:ascii="Times New Roman" w:eastAsiaTheme="minorHAnsi" w:hAnsi="Times New Roman"/>
          <w:iCs/>
          <w:sz w:val="24"/>
          <w:szCs w:val="24"/>
          <w:lang w:eastAsia="ru-RU"/>
        </w:rPr>
        <w:t>ООО</w:t>
      </w:r>
      <w:r w:rsidRPr="00151D43">
        <w:rPr>
          <w:rFonts w:ascii="Times New Roman" w:eastAsiaTheme="minorHAnsi" w:hAnsi="Times New Roman"/>
          <w:iCs/>
          <w:sz w:val="24"/>
          <w:szCs w:val="24"/>
          <w:lang w:eastAsia="ru-RU"/>
        </w:rPr>
        <w:t xml:space="preserve">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всех без исключения участков транспорта тепловой энергии от рассматриваемой котельной;</w:t>
      </w:r>
    </w:p>
    <w:p w14:paraId="48B662D7" w14:textId="77777777"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14:paraId="17FAB77C" w14:textId="77777777"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lastRenderedPageBreak/>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14:paraId="085DE0AC" w14:textId="1ADB8C2E"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9" w:name="_Toc404854003"/>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w:t>
      </w:r>
      <w:r w:rsidR="00FA6DAF">
        <w:rPr>
          <w:rFonts w:ascii="Times New Roman" w:eastAsiaTheme="minorHAnsi" w:hAnsi="Times New Roman"/>
          <w:iCs/>
          <w:sz w:val="24"/>
          <w:szCs w:val="24"/>
          <w:lang w:eastAsia="ru-RU"/>
        </w:rPr>
        <w:t>ООО</w:t>
      </w:r>
      <w:r w:rsidRPr="00151D43">
        <w:rPr>
          <w:rFonts w:ascii="Times New Roman" w:eastAsiaTheme="minorHAnsi" w:hAnsi="Times New Roman"/>
          <w:iCs/>
          <w:sz w:val="24"/>
          <w:szCs w:val="24"/>
          <w:lang w:eastAsia="ru-RU"/>
        </w:rPr>
        <w:t xml:space="preserve">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14:paraId="1480EB0C" w14:textId="6809F40A" w:rsidR="004E4C14" w:rsidRPr="00080175" w:rsidRDefault="004E4C14" w:rsidP="00770594">
      <w:pPr>
        <w:pStyle w:val="1110"/>
        <w:numPr>
          <w:ilvl w:val="2"/>
          <w:numId w:val="67"/>
        </w:numPr>
        <w:tabs>
          <w:tab w:val="left" w:pos="1134"/>
        </w:tabs>
        <w:ind w:left="0" w:firstLine="709"/>
        <w:rPr>
          <w:sz w:val="24"/>
          <w:szCs w:val="24"/>
        </w:rPr>
      </w:pPr>
      <w:bookmarkStart w:id="90" w:name="_Toc468960459"/>
      <w:r w:rsidRPr="00080175">
        <w:rPr>
          <w:sz w:val="24"/>
          <w:szCs w:val="24"/>
        </w:rPr>
        <w:t xml:space="preserve">Реконструкция тепловых сетей в системе теплоснабжения от котельной </w:t>
      </w:r>
      <w:r w:rsidR="00BE1FD6">
        <w:rPr>
          <w:sz w:val="24"/>
          <w:szCs w:val="24"/>
        </w:rPr>
        <w:t xml:space="preserve">АО </w:t>
      </w:r>
      <w:r w:rsidRPr="00080175">
        <w:rPr>
          <w:sz w:val="24"/>
          <w:szCs w:val="24"/>
        </w:rPr>
        <w:t>«</w:t>
      </w:r>
      <w:r w:rsidR="00080175">
        <w:rPr>
          <w:sz w:val="24"/>
          <w:szCs w:val="24"/>
        </w:rPr>
        <w:t>Северо-Восточное</w:t>
      </w:r>
      <w:r w:rsidRPr="00080175">
        <w:rPr>
          <w:sz w:val="24"/>
          <w:szCs w:val="24"/>
        </w:rPr>
        <w:t xml:space="preserve"> ДСУ</w:t>
      </w:r>
      <w:r w:rsidR="00BE1FD6">
        <w:rPr>
          <w:sz w:val="24"/>
          <w:szCs w:val="24"/>
        </w:rPr>
        <w:t xml:space="preserve"> Алтайского края</w:t>
      </w:r>
      <w:r w:rsidRPr="00080175">
        <w:rPr>
          <w:sz w:val="24"/>
          <w:szCs w:val="24"/>
        </w:rPr>
        <w:t>»</w:t>
      </w:r>
      <w:bookmarkEnd w:id="89"/>
      <w:r w:rsidR="00080175">
        <w:rPr>
          <w:sz w:val="24"/>
          <w:szCs w:val="24"/>
        </w:rPr>
        <w:t xml:space="preserve"> «филиал </w:t>
      </w:r>
      <w:proofErr w:type="spellStart"/>
      <w:r w:rsidR="00080175">
        <w:rPr>
          <w:sz w:val="24"/>
          <w:szCs w:val="24"/>
        </w:rPr>
        <w:t>Заринский</w:t>
      </w:r>
      <w:proofErr w:type="spellEnd"/>
      <w:r w:rsidR="00080175">
        <w:rPr>
          <w:sz w:val="24"/>
          <w:szCs w:val="24"/>
        </w:rPr>
        <w:t>»</w:t>
      </w:r>
      <w:bookmarkEnd w:id="90"/>
    </w:p>
    <w:p w14:paraId="30C5E68E" w14:textId="390DAE02"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BE1FD6">
        <w:rPr>
          <w:rFonts w:ascii="Times New Roman" w:eastAsiaTheme="minorHAnsi" w:hAnsi="Times New Roman"/>
          <w:iCs/>
          <w:sz w:val="24"/>
          <w:szCs w:val="24"/>
          <w:lang w:eastAsia="ru-RU"/>
        </w:rPr>
        <w:t xml:space="preserve">АО </w:t>
      </w:r>
      <w:r w:rsidR="00080175" w:rsidRPr="00080175">
        <w:rPr>
          <w:rFonts w:ascii="Times New Roman" w:hAnsi="Times New Roman"/>
          <w:sz w:val="24"/>
          <w:szCs w:val="24"/>
        </w:rPr>
        <w:t>«Северо-Восточное ДСУ</w:t>
      </w:r>
      <w:r w:rsidR="00BE1FD6">
        <w:rPr>
          <w:rFonts w:ascii="Times New Roman" w:hAnsi="Times New Roman"/>
          <w:sz w:val="24"/>
          <w:szCs w:val="24"/>
        </w:rPr>
        <w:t xml:space="preserve"> Алтайского края</w:t>
      </w:r>
      <w:r w:rsidR="00080175" w:rsidRPr="00080175">
        <w:rPr>
          <w:rFonts w:ascii="Times New Roman" w:hAnsi="Times New Roman"/>
          <w:sz w:val="24"/>
          <w:szCs w:val="24"/>
        </w:rPr>
        <w:t xml:space="preserve">»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имеются 2 вида участков тепловых сетей:</w:t>
      </w:r>
    </w:p>
    <w:p w14:paraId="332A9C18" w14:textId="7258CC65"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w:t>
      </w:r>
      <w:r w:rsidR="00994D32">
        <w:rPr>
          <w:rFonts w:ascii="Times New Roman" w:eastAsiaTheme="minorHAnsi" w:hAnsi="Times New Roman"/>
          <w:iCs/>
          <w:sz w:val="24"/>
          <w:szCs w:val="24"/>
          <w:lang w:eastAsia="ru-RU"/>
        </w:rPr>
        <w:t xml:space="preserve">праве хозяйственного ведения </w:t>
      </w:r>
      <w:r w:rsidR="00FA6DAF">
        <w:rPr>
          <w:rFonts w:ascii="Times New Roman" w:eastAsiaTheme="minorHAnsi" w:hAnsi="Times New Roman"/>
          <w:iCs/>
          <w:sz w:val="24"/>
          <w:szCs w:val="24"/>
          <w:lang w:eastAsia="ru-RU"/>
        </w:rPr>
        <w:t>ООО</w:t>
      </w:r>
      <w:r w:rsidR="00994D32">
        <w:rPr>
          <w:rFonts w:ascii="Times New Roman" w:eastAsiaTheme="minorHAnsi" w:hAnsi="Times New Roman"/>
          <w:iCs/>
          <w:sz w:val="24"/>
          <w:szCs w:val="24"/>
          <w:lang w:eastAsia="ru-RU"/>
        </w:rPr>
        <w:t xml:space="preserve"> «Стабильность»</w:t>
      </w:r>
      <w:r w:rsidRPr="00151D43">
        <w:rPr>
          <w:rFonts w:ascii="Times New Roman" w:eastAsiaTheme="minorHAnsi" w:hAnsi="Times New Roman"/>
          <w:iCs/>
          <w:sz w:val="24"/>
          <w:szCs w:val="24"/>
          <w:lang w:eastAsia="ru-RU"/>
        </w:rPr>
        <w:t>;</w:t>
      </w:r>
    </w:p>
    <w:p w14:paraId="04B31BA4" w14:textId="77777777" w:rsidR="004E4C14" w:rsidRPr="00994D32" w:rsidRDefault="00994D32" w:rsidP="00994D32">
      <w:pPr>
        <w:pStyle w:val="afffffb"/>
        <w:numPr>
          <w:ilvl w:val="0"/>
          <w:numId w:val="66"/>
        </w:numPr>
        <w:tabs>
          <w:tab w:val="left" w:pos="993"/>
        </w:tabs>
        <w:ind w:left="0" w:firstLine="709"/>
        <w:contextualSpacing w:val="0"/>
        <w:rPr>
          <w:sz w:val="24"/>
          <w:szCs w:val="24"/>
        </w:rPr>
      </w:pPr>
      <w:r w:rsidRPr="00AF5450">
        <w:rPr>
          <w:sz w:val="24"/>
          <w:szCs w:val="24"/>
        </w:rPr>
        <w:t>тепловые сети в собственности муниципального образования город Заринск Алтайского края.</w:t>
      </w:r>
    </w:p>
    <w:p w14:paraId="66380AAA" w14:textId="77777777" w:rsidR="00994D32" w:rsidRPr="005929A3" w:rsidRDefault="00994D32" w:rsidP="00994D32">
      <w:pPr>
        <w:pStyle w:val="afffffb"/>
        <w:rPr>
          <w:sz w:val="24"/>
          <w:szCs w:val="24"/>
        </w:rPr>
      </w:pPr>
      <w:r w:rsidRPr="00D66DF0">
        <w:rPr>
          <w:sz w:val="24"/>
          <w:szCs w:val="24"/>
        </w:rPr>
        <w:t xml:space="preserve">Участки тепловых сетей от котельной выполнены преимущественно в подземном </w:t>
      </w:r>
      <w:proofErr w:type="spellStart"/>
      <w:r w:rsidRPr="00D66DF0">
        <w:rPr>
          <w:sz w:val="24"/>
          <w:szCs w:val="24"/>
        </w:rPr>
        <w:t>бесканальном</w:t>
      </w:r>
      <w:proofErr w:type="spellEnd"/>
      <w:r w:rsidRPr="00D66DF0">
        <w:rPr>
          <w:sz w:val="24"/>
          <w:szCs w:val="24"/>
        </w:rPr>
        <w:t xml:space="preserve"> исполнении. Для повышения надежности теплоснабжения потребителей предлагается реализация </w:t>
      </w:r>
      <w:r>
        <w:rPr>
          <w:sz w:val="24"/>
          <w:szCs w:val="24"/>
        </w:rPr>
        <w:t>1</w:t>
      </w:r>
      <w:r w:rsidRPr="00D66DF0">
        <w:rPr>
          <w:sz w:val="24"/>
          <w:szCs w:val="24"/>
        </w:rPr>
        <w:t xml:space="preserve"> мероприяти</w:t>
      </w:r>
      <w:r>
        <w:rPr>
          <w:sz w:val="24"/>
          <w:szCs w:val="24"/>
        </w:rPr>
        <w:t>я</w:t>
      </w:r>
      <w:r w:rsidRPr="00D66DF0">
        <w:rPr>
          <w:sz w:val="24"/>
          <w:szCs w:val="24"/>
        </w:rPr>
        <w:t>:</w:t>
      </w:r>
    </w:p>
    <w:p w14:paraId="0EFDFC6B" w14:textId="77777777" w:rsidR="00994D32" w:rsidRPr="00D66DF0" w:rsidRDefault="00994D32" w:rsidP="00994D32">
      <w:pPr>
        <w:pStyle w:val="afffffb"/>
        <w:numPr>
          <w:ilvl w:val="0"/>
          <w:numId w:val="66"/>
        </w:numPr>
        <w:tabs>
          <w:tab w:val="left" w:pos="993"/>
        </w:tabs>
        <w:ind w:left="0" w:firstLine="709"/>
        <w:contextualSpacing w:val="0"/>
        <w:rPr>
          <w:sz w:val="24"/>
          <w:szCs w:val="24"/>
        </w:rPr>
      </w:pPr>
      <w:r w:rsidRPr="00D66DF0">
        <w:rPr>
          <w:sz w:val="24"/>
          <w:szCs w:val="24"/>
        </w:rPr>
        <w:t>ремонт наиболее ветхих теплопроводов.</w:t>
      </w:r>
    </w:p>
    <w:p w14:paraId="40C9547C" w14:textId="77777777"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исполнения, в течение расчетного срока разработки Схемы теплоснабжения будет переложено 40% участков.</w:t>
      </w:r>
    </w:p>
    <w:p w14:paraId="06BAFB0F" w14:textId="5C934B49"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w:t>
      </w:r>
      <w:r w:rsidR="00BE1FD6">
        <w:rPr>
          <w:rFonts w:ascii="Times New Roman" w:eastAsiaTheme="minorHAnsi" w:hAnsi="Times New Roman"/>
          <w:iCs/>
          <w:sz w:val="24"/>
          <w:szCs w:val="24"/>
          <w:lang w:eastAsia="ru-RU"/>
        </w:rPr>
        <w:t xml:space="preserve">АО </w:t>
      </w:r>
      <w:r w:rsidR="00080175" w:rsidRPr="00080175">
        <w:rPr>
          <w:rFonts w:ascii="Times New Roman" w:hAnsi="Times New Roman"/>
          <w:sz w:val="24"/>
          <w:szCs w:val="24"/>
        </w:rPr>
        <w:t>«Северо-Восточное ДСУ</w:t>
      </w:r>
      <w:r w:rsidR="00BE1FD6">
        <w:rPr>
          <w:rFonts w:ascii="Times New Roman" w:hAnsi="Times New Roman"/>
          <w:sz w:val="24"/>
          <w:szCs w:val="24"/>
        </w:rPr>
        <w:t xml:space="preserve"> Алтайского края</w:t>
      </w:r>
      <w:r w:rsidR="00080175" w:rsidRPr="00080175">
        <w:rPr>
          <w:rFonts w:ascii="Times New Roman" w:hAnsi="Times New Roman"/>
          <w:sz w:val="24"/>
          <w:szCs w:val="24"/>
        </w:rPr>
        <w:t xml:space="preserve">»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14:paraId="4E3E120A" w14:textId="77777777" w:rsidR="00CC0B63" w:rsidRPr="00303B50" w:rsidRDefault="00CC0B63" w:rsidP="00B05806">
      <w:pPr>
        <w:spacing w:after="0" w:line="360" w:lineRule="auto"/>
        <w:ind w:firstLine="709"/>
        <w:jc w:val="both"/>
        <w:rPr>
          <w:rFonts w:ascii="Times New Roman" w:hAnsi="Times New Roman"/>
          <w:b/>
          <w:sz w:val="24"/>
          <w:szCs w:val="24"/>
        </w:rPr>
      </w:pPr>
      <w:r w:rsidRPr="00303B50">
        <w:rPr>
          <w:rFonts w:ascii="Times New Roman" w:eastAsiaTheme="minorHAnsi" w:hAnsi="Times New Roman"/>
          <w:b/>
          <w:iCs/>
          <w:sz w:val="24"/>
          <w:szCs w:val="24"/>
          <w:lang w:eastAsia="ru-RU"/>
        </w:rPr>
        <w:t>5.6.4.</w:t>
      </w:r>
      <w:r w:rsidRPr="00303B50">
        <w:rPr>
          <w:rFonts w:ascii="Times New Roman" w:hAnsi="Times New Roman"/>
          <w:b/>
          <w:sz w:val="24"/>
          <w:szCs w:val="24"/>
        </w:rPr>
        <w:t xml:space="preserve"> Реконструкция тепловых сетей в системе теплоснабжения от ТП </w:t>
      </w:r>
      <w:r w:rsidR="00133ED0" w:rsidRPr="00303B50">
        <w:rPr>
          <w:rFonts w:ascii="Times New Roman" w:hAnsi="Times New Roman"/>
          <w:b/>
          <w:sz w:val="24"/>
          <w:szCs w:val="24"/>
        </w:rPr>
        <w:t>от ТП-71 АО «Алтай-Кокс»</w:t>
      </w:r>
    </w:p>
    <w:p w14:paraId="3E46EE30" w14:textId="77777777"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«Источником теплоснабжения участка тепловой сети от ТК-1 до профилактория «Бодрость», являются магистральные тепловые сет</w:t>
      </w:r>
      <w:proofErr w:type="gramStart"/>
      <w:r w:rsidRPr="00B05806">
        <w:rPr>
          <w:rFonts w:ascii="Times New Roman" w:eastAsia="Batang" w:hAnsi="Times New Roman"/>
          <w:sz w:val="24"/>
          <w:szCs w:val="24"/>
        </w:rPr>
        <w:t>и ООО</w:t>
      </w:r>
      <w:proofErr w:type="gramEnd"/>
      <w:r w:rsidRPr="00B05806">
        <w:rPr>
          <w:rFonts w:ascii="Times New Roman" w:eastAsia="Batang" w:hAnsi="Times New Roman"/>
          <w:sz w:val="24"/>
          <w:szCs w:val="24"/>
        </w:rPr>
        <w:t xml:space="preserve"> "ЖКУ".</w:t>
      </w:r>
    </w:p>
    <w:p w14:paraId="422C7823" w14:textId="77777777" w:rsidR="00133ED0" w:rsidRPr="00B05806" w:rsidRDefault="00133ED0" w:rsidP="00B05806">
      <w:pPr>
        <w:spacing w:after="0" w:line="360" w:lineRule="auto"/>
        <w:jc w:val="both"/>
        <w:rPr>
          <w:rFonts w:ascii="Times New Roman" w:eastAsia="Batang" w:hAnsi="Times New Roman"/>
          <w:sz w:val="24"/>
          <w:szCs w:val="24"/>
        </w:rPr>
      </w:pPr>
      <w:r w:rsidRPr="00B05806">
        <w:rPr>
          <w:rFonts w:ascii="Times New Roman" w:eastAsia="Batang" w:hAnsi="Times New Roman"/>
          <w:sz w:val="24"/>
          <w:szCs w:val="24"/>
        </w:rPr>
        <w:lastRenderedPageBreak/>
        <w:t>Участок теплосети предназначен для снабжения тепловой энергией микрорайонов 2а и 2б г. Заринска, а также ЧУЗ «МСЧ АО «Алтай-Кокс»» (бывшие здания медико-санитарной части АО "Алтай-Кокс").</w:t>
      </w:r>
    </w:p>
    <w:p w14:paraId="3F09A23E" w14:textId="77777777"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микрорайонов 2а и 2б г. Заринска осуществляется по двухконтурной схеме (независимая схема присоединения), сетевая вода второго контура подогревается в водо-водяных подогревателях ТП-71 и сетевыми насосами подается на отопление микрорайонов.</w:t>
      </w:r>
    </w:p>
    <w:p w14:paraId="6FA201F5" w14:textId="77777777"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ЧУЗ «МСЧ АО «Алтай-Кокс»» (Частное учреждение здравоохранения) осуществляется по одноконтурной схеме (зависимая схема присоединения), сетевая вода первого контура подается на индивидуальные тепловые пункты объектов здравоохранения.</w:t>
      </w:r>
    </w:p>
    <w:p w14:paraId="35320140" w14:textId="77777777"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Вода для нужд ГВС микрорайонов 2а и 2б г. Заринска, и ЧУЗ «МСЧ АО «Алтай-Кокс»» подогревается в водо-водяных подогревателях ТП-71 (закрытая система ГВС) и насосами ГВС подается в систему горячего водоснабжения.</w:t>
      </w:r>
    </w:p>
    <w:p w14:paraId="5A66C7CB" w14:textId="77777777" w:rsidR="00303B50" w:rsidRPr="00133ED0" w:rsidRDefault="00303B50" w:rsidP="00303B50">
      <w:pPr>
        <w:spacing w:after="0" w:line="240" w:lineRule="auto"/>
        <w:jc w:val="both"/>
        <w:rPr>
          <w:rFonts w:ascii="Times New Roman" w:hAnsi="Times New Roman"/>
          <w:sz w:val="24"/>
          <w:szCs w:val="24"/>
        </w:rPr>
      </w:pPr>
    </w:p>
    <w:p w14:paraId="340BA4E4" w14:textId="77777777" w:rsidR="00303B50" w:rsidRDefault="00303B50" w:rsidP="00303B50">
      <w:pPr>
        <w:spacing w:after="0"/>
        <w:ind w:firstLine="709"/>
        <w:jc w:val="both"/>
        <w:rPr>
          <w:rFonts w:ascii="Times New Roman" w:hAnsi="Times New Roman"/>
          <w:b/>
          <w:sz w:val="24"/>
          <w:szCs w:val="24"/>
          <w:lang w:eastAsia="x-none"/>
        </w:rPr>
      </w:pPr>
      <w:bookmarkStart w:id="91" w:name="_Toc468960460"/>
      <w:r w:rsidRPr="00303B50">
        <w:rPr>
          <w:rFonts w:ascii="Times New Roman" w:hAnsi="Times New Roman"/>
          <w:b/>
          <w:sz w:val="24"/>
          <w:szCs w:val="24"/>
          <w:lang w:val="x-none" w:eastAsia="x-none"/>
        </w:rPr>
        <w:t xml:space="preserve">5.6.5 </w:t>
      </w:r>
      <w:r w:rsidRPr="00303B50">
        <w:rPr>
          <w:rFonts w:ascii="Times New Roman" w:hAnsi="Times New Roman"/>
          <w:b/>
          <w:sz w:val="24"/>
          <w:szCs w:val="24"/>
          <w:lang w:eastAsia="x-none"/>
        </w:rPr>
        <w:t>«</w:t>
      </w:r>
      <w:r w:rsidRPr="00303B50">
        <w:rPr>
          <w:rFonts w:ascii="Times New Roman" w:hAnsi="Times New Roman"/>
          <w:b/>
          <w:sz w:val="24"/>
          <w:szCs w:val="24"/>
          <w:lang w:val="x-none" w:eastAsia="x-none"/>
        </w:rPr>
        <w:t>Реконструкция тепловых сетей в системе теплоснабжения от ТЭЦ  АО «Алтай-Кокс»</w:t>
      </w:r>
      <w:r w:rsidRPr="00303B50">
        <w:rPr>
          <w:rFonts w:ascii="Times New Roman" w:hAnsi="Times New Roman"/>
          <w:b/>
          <w:sz w:val="24"/>
          <w:szCs w:val="24"/>
          <w:lang w:eastAsia="x-none"/>
        </w:rPr>
        <w:t>»</w:t>
      </w:r>
      <w:r w:rsidRPr="00303B50">
        <w:rPr>
          <w:rFonts w:ascii="Times New Roman" w:hAnsi="Times New Roman"/>
          <w:b/>
          <w:sz w:val="24"/>
          <w:szCs w:val="24"/>
          <w:lang w:val="x-none" w:eastAsia="x-none"/>
        </w:rPr>
        <w:t xml:space="preserve"> </w:t>
      </w:r>
    </w:p>
    <w:p w14:paraId="3DC1991E" w14:textId="77777777" w:rsidR="00303B50" w:rsidRPr="00303B50" w:rsidRDefault="00303B50" w:rsidP="00303B50">
      <w:pPr>
        <w:spacing w:after="0"/>
        <w:ind w:firstLine="709"/>
        <w:jc w:val="both"/>
        <w:rPr>
          <w:rFonts w:ascii="Times New Roman" w:hAnsi="Times New Roman"/>
          <w:sz w:val="24"/>
          <w:szCs w:val="24"/>
          <w:lang w:eastAsia="x-none"/>
        </w:rPr>
      </w:pPr>
      <w:r w:rsidRPr="00303B50">
        <w:rPr>
          <w:rFonts w:ascii="Times New Roman" w:hAnsi="Times New Roman"/>
          <w:sz w:val="24"/>
          <w:szCs w:val="24"/>
          <w:lang w:val="x-none" w:eastAsia="x-none"/>
        </w:rPr>
        <w:t>Существующие тепловые сети на территории города эксплуатируются в течение длительного времени, поэтому наибольшая часть участков исчерпа</w:t>
      </w:r>
      <w:r w:rsidRPr="00303B50">
        <w:rPr>
          <w:rFonts w:ascii="Times New Roman" w:hAnsi="Times New Roman"/>
          <w:sz w:val="24"/>
          <w:szCs w:val="24"/>
          <w:lang w:eastAsia="x-none"/>
        </w:rPr>
        <w:t>ла</w:t>
      </w:r>
      <w:r w:rsidRPr="00303B50">
        <w:rPr>
          <w:rFonts w:ascii="Times New Roman" w:hAnsi="Times New Roman"/>
          <w:sz w:val="24"/>
          <w:szCs w:val="24"/>
          <w:lang w:val="x-none" w:eastAsia="x-none"/>
        </w:rPr>
        <w:t xml:space="preserve"> свой эксплуатационный ресурс и потребуется их </w:t>
      </w:r>
      <w:r w:rsidRPr="00303B50">
        <w:rPr>
          <w:rFonts w:ascii="Times New Roman" w:hAnsi="Times New Roman"/>
          <w:sz w:val="24"/>
          <w:szCs w:val="24"/>
          <w:lang w:eastAsia="x-none"/>
        </w:rPr>
        <w:t>реконструкция</w:t>
      </w:r>
      <w:r w:rsidRPr="00303B50">
        <w:rPr>
          <w:rFonts w:ascii="Times New Roman" w:hAnsi="Times New Roman"/>
          <w:sz w:val="24"/>
          <w:szCs w:val="24"/>
          <w:lang w:val="x-none" w:eastAsia="x-none"/>
        </w:rPr>
        <w:t>.</w:t>
      </w:r>
      <w:r>
        <w:rPr>
          <w:rFonts w:ascii="Times New Roman" w:hAnsi="Times New Roman"/>
          <w:sz w:val="24"/>
          <w:szCs w:val="24"/>
          <w:lang w:eastAsia="x-none"/>
        </w:rPr>
        <w:t xml:space="preserve"> </w:t>
      </w:r>
      <w:r w:rsidRPr="00303B50">
        <w:rPr>
          <w:rFonts w:ascii="Times New Roman" w:hAnsi="Times New Roman"/>
          <w:sz w:val="24"/>
          <w:szCs w:val="24"/>
          <w:lang w:eastAsia="x-none"/>
        </w:rPr>
        <w:t>Необходимо выполнить реконструкцию участков распределительной тепловой сети 1 микрорайона  в районе школы №2 и детского сада №10. Стоимость реализации реконструкции учас</w:t>
      </w:r>
      <w:r>
        <w:rPr>
          <w:rFonts w:ascii="Times New Roman" w:hAnsi="Times New Roman"/>
          <w:sz w:val="24"/>
          <w:szCs w:val="24"/>
          <w:lang w:eastAsia="x-none"/>
        </w:rPr>
        <w:t>тков тепловой сети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623"/>
        <w:gridCol w:w="3038"/>
        <w:gridCol w:w="1775"/>
        <w:gridCol w:w="1444"/>
      </w:tblGrid>
      <w:tr w:rsidR="0020617F" w:rsidRPr="0020617F" w14:paraId="771961DE" w14:textId="77777777" w:rsidTr="0020617F">
        <w:tc>
          <w:tcPr>
            <w:tcW w:w="661" w:type="dxa"/>
          </w:tcPr>
          <w:p w14:paraId="471BE904"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w:t>
            </w:r>
            <w:proofErr w:type="gramStart"/>
            <w:r w:rsidRPr="0020617F">
              <w:rPr>
                <w:rFonts w:ascii="Times New Roman" w:hAnsi="Times New Roman"/>
                <w:sz w:val="20"/>
                <w:szCs w:val="20"/>
                <w:lang w:eastAsia="x-none"/>
              </w:rPr>
              <w:t>п</w:t>
            </w:r>
            <w:proofErr w:type="gramEnd"/>
            <w:r w:rsidRPr="0020617F">
              <w:rPr>
                <w:rFonts w:ascii="Times New Roman" w:hAnsi="Times New Roman"/>
                <w:sz w:val="20"/>
                <w:szCs w:val="20"/>
                <w:lang w:eastAsia="x-none"/>
              </w:rPr>
              <w:t>/п</w:t>
            </w:r>
          </w:p>
        </w:tc>
        <w:tc>
          <w:tcPr>
            <w:tcW w:w="2623" w:type="dxa"/>
          </w:tcPr>
          <w:p w14:paraId="14C7257C"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Наименование объекта</w:t>
            </w:r>
          </w:p>
        </w:tc>
        <w:tc>
          <w:tcPr>
            <w:tcW w:w="3038" w:type="dxa"/>
          </w:tcPr>
          <w:p w14:paraId="36F5B028"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Описание мероприятий</w:t>
            </w:r>
          </w:p>
        </w:tc>
        <w:tc>
          <w:tcPr>
            <w:tcW w:w="1775" w:type="dxa"/>
          </w:tcPr>
          <w:p w14:paraId="0A73CB85"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Срок реализации (год)</w:t>
            </w:r>
          </w:p>
        </w:tc>
        <w:tc>
          <w:tcPr>
            <w:tcW w:w="1444" w:type="dxa"/>
          </w:tcPr>
          <w:p w14:paraId="175370C1"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 xml:space="preserve">Стоимость реализации, </w:t>
            </w:r>
            <w:proofErr w:type="spellStart"/>
            <w:r w:rsidRPr="0020617F">
              <w:rPr>
                <w:rFonts w:ascii="Times New Roman" w:hAnsi="Times New Roman"/>
                <w:sz w:val="20"/>
                <w:szCs w:val="20"/>
                <w:lang w:eastAsia="x-none"/>
              </w:rPr>
              <w:t>т</w:t>
            </w:r>
            <w:proofErr w:type="gramStart"/>
            <w:r w:rsidRPr="0020617F">
              <w:rPr>
                <w:rFonts w:ascii="Times New Roman" w:hAnsi="Times New Roman"/>
                <w:sz w:val="20"/>
                <w:szCs w:val="20"/>
                <w:lang w:eastAsia="x-none"/>
              </w:rPr>
              <w:t>.р</w:t>
            </w:r>
            <w:proofErr w:type="gramEnd"/>
            <w:r w:rsidRPr="0020617F">
              <w:rPr>
                <w:rFonts w:ascii="Times New Roman" w:hAnsi="Times New Roman"/>
                <w:sz w:val="20"/>
                <w:szCs w:val="20"/>
                <w:lang w:eastAsia="x-none"/>
              </w:rPr>
              <w:t>уб</w:t>
            </w:r>
            <w:proofErr w:type="spellEnd"/>
          </w:p>
        </w:tc>
      </w:tr>
      <w:tr w:rsidR="0020617F" w:rsidRPr="0020617F" w14:paraId="6CE39D10" w14:textId="77777777" w:rsidTr="0020617F">
        <w:tc>
          <w:tcPr>
            <w:tcW w:w="661" w:type="dxa"/>
          </w:tcPr>
          <w:p w14:paraId="23CC85F9"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1</w:t>
            </w:r>
          </w:p>
        </w:tc>
        <w:tc>
          <w:tcPr>
            <w:tcW w:w="2623" w:type="dxa"/>
          </w:tcPr>
          <w:p w14:paraId="783C72E7" w14:textId="77777777" w:rsidR="0020617F" w:rsidRPr="0020617F" w:rsidRDefault="0020617F" w:rsidP="0020617F">
            <w:pPr>
              <w:widowControl w:val="0"/>
              <w:autoSpaceDE w:val="0"/>
              <w:autoSpaceDN w:val="0"/>
              <w:spacing w:after="0" w:line="360" w:lineRule="auto"/>
              <w:ind w:right="110"/>
              <w:rPr>
                <w:rFonts w:ascii="Times New Roman" w:eastAsia="Times New Roman" w:hAnsi="Times New Roman"/>
                <w:sz w:val="20"/>
                <w:szCs w:val="20"/>
              </w:rPr>
            </w:pPr>
            <w:r w:rsidRPr="0020617F">
              <w:rPr>
                <w:rFonts w:ascii="Times New Roman" w:eastAsia="Times New Roman" w:hAnsi="Times New Roman"/>
                <w:sz w:val="20"/>
                <w:szCs w:val="20"/>
              </w:rPr>
              <w:t>Сооружение</w:t>
            </w:r>
            <w:r w:rsidRPr="0020617F">
              <w:rPr>
                <w:rFonts w:ascii="Times New Roman" w:eastAsia="Times New Roman" w:hAnsi="Times New Roman"/>
                <w:spacing w:val="1"/>
                <w:sz w:val="20"/>
                <w:szCs w:val="20"/>
              </w:rPr>
              <w:t xml:space="preserve"> </w:t>
            </w:r>
            <w:proofErr w:type="spellStart"/>
            <w:proofErr w:type="gramStart"/>
            <w:r w:rsidRPr="0020617F">
              <w:rPr>
                <w:rFonts w:ascii="Times New Roman" w:eastAsia="Times New Roman" w:hAnsi="Times New Roman"/>
                <w:sz w:val="20"/>
                <w:szCs w:val="20"/>
              </w:rPr>
              <w:t>распределительн</w:t>
            </w:r>
            <w:proofErr w:type="spellEnd"/>
            <w:r w:rsidRPr="0020617F">
              <w:rPr>
                <w:rFonts w:ascii="Times New Roman" w:eastAsia="Times New Roman" w:hAnsi="Times New Roman"/>
                <w:spacing w:val="-58"/>
                <w:sz w:val="20"/>
                <w:szCs w:val="20"/>
              </w:rPr>
              <w:t xml:space="preserve"> </w:t>
            </w:r>
            <w:proofErr w:type="spellStart"/>
            <w:r w:rsidRPr="0020617F">
              <w:rPr>
                <w:rFonts w:ascii="Times New Roman" w:eastAsia="Times New Roman" w:hAnsi="Times New Roman"/>
                <w:sz w:val="20"/>
                <w:szCs w:val="20"/>
              </w:rPr>
              <w:t>ые</w:t>
            </w:r>
            <w:proofErr w:type="spellEnd"/>
            <w:proofErr w:type="gramEnd"/>
            <w:r w:rsidRPr="0020617F">
              <w:rPr>
                <w:rFonts w:ascii="Times New Roman" w:eastAsia="Times New Roman" w:hAnsi="Times New Roman"/>
                <w:sz w:val="20"/>
                <w:szCs w:val="20"/>
              </w:rPr>
              <w:t xml:space="preserve"> теплосети 1</w:t>
            </w:r>
            <w:r w:rsidRPr="0020617F">
              <w:rPr>
                <w:rFonts w:ascii="Times New Roman" w:eastAsia="Times New Roman" w:hAnsi="Times New Roman"/>
                <w:spacing w:val="1"/>
                <w:sz w:val="20"/>
                <w:szCs w:val="20"/>
              </w:rPr>
              <w:t xml:space="preserve"> </w:t>
            </w:r>
            <w:r w:rsidRPr="0020617F">
              <w:rPr>
                <w:rFonts w:ascii="Times New Roman" w:eastAsia="Times New Roman" w:hAnsi="Times New Roman"/>
                <w:sz w:val="20"/>
                <w:szCs w:val="20"/>
              </w:rPr>
              <w:t>микрорайона</w:t>
            </w:r>
            <w:r w:rsidRPr="0020617F">
              <w:rPr>
                <w:rFonts w:ascii="Times New Roman" w:eastAsia="Times New Roman" w:hAnsi="Times New Roman"/>
                <w:spacing w:val="1"/>
                <w:sz w:val="20"/>
                <w:szCs w:val="20"/>
              </w:rPr>
              <w:t xml:space="preserve"> </w:t>
            </w:r>
            <w:r w:rsidRPr="0020617F">
              <w:rPr>
                <w:rFonts w:ascii="Times New Roman" w:eastAsia="Times New Roman" w:hAnsi="Times New Roman"/>
                <w:sz w:val="20"/>
                <w:szCs w:val="20"/>
              </w:rPr>
              <w:t>(Российская</w:t>
            </w:r>
          </w:p>
          <w:p w14:paraId="4210F2C4" w14:textId="77777777" w:rsidR="0020617F" w:rsidRPr="0020617F" w:rsidRDefault="0020617F" w:rsidP="0020617F">
            <w:pPr>
              <w:spacing w:after="0" w:line="360" w:lineRule="auto"/>
              <w:rPr>
                <w:rFonts w:ascii="Times New Roman" w:hAnsi="Times New Roman"/>
                <w:sz w:val="20"/>
                <w:szCs w:val="20"/>
                <w:lang w:eastAsia="x-none"/>
              </w:rPr>
            </w:pPr>
            <w:r w:rsidRPr="0020617F">
              <w:rPr>
                <w:rFonts w:ascii="Times New Roman" w:hAnsi="Times New Roman"/>
                <w:sz w:val="20"/>
                <w:szCs w:val="20"/>
                <w:lang w:val="x-none" w:eastAsia="x-none"/>
              </w:rPr>
              <w:t>Федерация,</w:t>
            </w:r>
            <w:r w:rsidRPr="0020617F">
              <w:rPr>
                <w:rFonts w:ascii="Times New Roman" w:hAnsi="Times New Roman"/>
                <w:spacing w:val="1"/>
                <w:sz w:val="20"/>
                <w:szCs w:val="20"/>
                <w:lang w:val="x-none" w:eastAsia="x-none"/>
              </w:rPr>
              <w:t xml:space="preserve"> </w:t>
            </w:r>
            <w:r w:rsidRPr="0020617F">
              <w:rPr>
                <w:rFonts w:ascii="Times New Roman" w:hAnsi="Times New Roman"/>
                <w:sz w:val="20"/>
                <w:szCs w:val="20"/>
                <w:lang w:val="x-none" w:eastAsia="x-none"/>
              </w:rPr>
              <w:t>Алтайский край,</w:t>
            </w:r>
            <w:r w:rsidRPr="0020617F">
              <w:rPr>
                <w:rFonts w:ascii="Times New Roman" w:hAnsi="Times New Roman"/>
                <w:spacing w:val="-57"/>
                <w:sz w:val="20"/>
                <w:szCs w:val="20"/>
                <w:lang w:val="x-none" w:eastAsia="x-none"/>
              </w:rPr>
              <w:t xml:space="preserve"> </w:t>
            </w:r>
            <w:r w:rsidRPr="0020617F">
              <w:rPr>
                <w:rFonts w:ascii="Times New Roman" w:hAnsi="Times New Roman"/>
                <w:sz w:val="20"/>
                <w:szCs w:val="20"/>
                <w:lang w:val="x-none" w:eastAsia="x-none"/>
              </w:rPr>
              <w:t>г. Заринск (в</w:t>
            </w:r>
            <w:r w:rsidRPr="0020617F">
              <w:rPr>
                <w:rFonts w:ascii="Times New Roman" w:hAnsi="Times New Roman"/>
                <w:spacing w:val="1"/>
                <w:sz w:val="20"/>
                <w:szCs w:val="20"/>
                <w:lang w:val="x-none" w:eastAsia="x-none"/>
              </w:rPr>
              <w:t xml:space="preserve"> </w:t>
            </w:r>
            <w:r w:rsidRPr="0020617F">
              <w:rPr>
                <w:rFonts w:ascii="Times New Roman" w:hAnsi="Times New Roman"/>
                <w:sz w:val="20"/>
                <w:szCs w:val="20"/>
                <w:lang w:val="x-none" w:eastAsia="x-none"/>
              </w:rPr>
              <w:t>границах улиц:</w:t>
            </w:r>
            <w:r w:rsidRPr="0020617F">
              <w:rPr>
                <w:rFonts w:ascii="Times New Roman" w:hAnsi="Times New Roman"/>
                <w:spacing w:val="1"/>
                <w:sz w:val="20"/>
                <w:szCs w:val="20"/>
                <w:lang w:val="x-none" w:eastAsia="x-none"/>
              </w:rPr>
              <w:t xml:space="preserve"> </w:t>
            </w:r>
            <w:r w:rsidRPr="0020617F">
              <w:rPr>
                <w:rFonts w:ascii="Times New Roman" w:hAnsi="Times New Roman"/>
                <w:sz w:val="20"/>
                <w:szCs w:val="20"/>
                <w:lang w:val="x-none" w:eastAsia="x-none"/>
              </w:rPr>
              <w:t>Металлургов, 25</w:t>
            </w:r>
            <w:r w:rsidRPr="0020617F">
              <w:rPr>
                <w:rFonts w:ascii="Times New Roman" w:hAnsi="Times New Roman"/>
                <w:spacing w:val="-57"/>
                <w:sz w:val="20"/>
                <w:szCs w:val="20"/>
                <w:lang w:val="x-none" w:eastAsia="x-none"/>
              </w:rPr>
              <w:t xml:space="preserve"> </w:t>
            </w:r>
            <w:r w:rsidRPr="0020617F">
              <w:rPr>
                <w:rFonts w:ascii="Times New Roman" w:hAnsi="Times New Roman"/>
                <w:sz w:val="20"/>
                <w:szCs w:val="20"/>
                <w:lang w:val="x-none" w:eastAsia="x-none"/>
              </w:rPr>
              <w:t>Партсъезда,</w:t>
            </w:r>
            <w:r w:rsidRPr="0020617F">
              <w:rPr>
                <w:rFonts w:ascii="Times New Roman" w:hAnsi="Times New Roman"/>
                <w:spacing w:val="1"/>
                <w:sz w:val="20"/>
                <w:szCs w:val="20"/>
                <w:lang w:val="x-none" w:eastAsia="x-none"/>
              </w:rPr>
              <w:t xml:space="preserve"> </w:t>
            </w:r>
            <w:r w:rsidRPr="0020617F">
              <w:rPr>
                <w:rFonts w:ascii="Times New Roman" w:hAnsi="Times New Roman"/>
                <w:sz w:val="20"/>
                <w:szCs w:val="20"/>
                <w:lang w:val="x-none" w:eastAsia="x-none"/>
              </w:rPr>
              <w:t>Молодежная,</w:t>
            </w:r>
            <w:r w:rsidRPr="0020617F">
              <w:rPr>
                <w:rFonts w:ascii="Times New Roman" w:hAnsi="Times New Roman"/>
                <w:spacing w:val="1"/>
                <w:sz w:val="20"/>
                <w:szCs w:val="20"/>
                <w:lang w:val="x-none" w:eastAsia="x-none"/>
              </w:rPr>
              <w:t xml:space="preserve"> </w:t>
            </w:r>
            <w:r w:rsidRPr="0020617F">
              <w:rPr>
                <w:rFonts w:ascii="Times New Roman" w:hAnsi="Times New Roman"/>
                <w:sz w:val="20"/>
                <w:szCs w:val="20"/>
                <w:lang w:val="x-none" w:eastAsia="x-none"/>
              </w:rPr>
              <w:t>пр.</w:t>
            </w:r>
            <w:r>
              <w:rPr>
                <w:rFonts w:ascii="Times New Roman" w:hAnsi="Times New Roman"/>
                <w:sz w:val="20"/>
                <w:szCs w:val="20"/>
                <w:lang w:eastAsia="x-none"/>
              </w:rPr>
              <w:t xml:space="preserve"> </w:t>
            </w:r>
            <w:r w:rsidRPr="0020617F">
              <w:rPr>
                <w:rFonts w:ascii="Times New Roman" w:hAnsi="Times New Roman"/>
                <w:sz w:val="20"/>
                <w:szCs w:val="20"/>
                <w:lang w:val="x-none" w:eastAsia="x-none"/>
              </w:rPr>
              <w:t>Строителей)</w:t>
            </w:r>
          </w:p>
        </w:tc>
        <w:tc>
          <w:tcPr>
            <w:tcW w:w="3038" w:type="dxa"/>
          </w:tcPr>
          <w:p w14:paraId="1F3E23F2"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Реконструкция участков тепловой сети в районе школы №2 и детсада №10</w:t>
            </w:r>
          </w:p>
        </w:tc>
        <w:tc>
          <w:tcPr>
            <w:tcW w:w="1775" w:type="dxa"/>
          </w:tcPr>
          <w:p w14:paraId="2DF5AD1E"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1этап -2028</w:t>
            </w:r>
          </w:p>
          <w:p w14:paraId="44FF2633"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2 этап-2029</w:t>
            </w:r>
          </w:p>
        </w:tc>
        <w:tc>
          <w:tcPr>
            <w:tcW w:w="1444" w:type="dxa"/>
          </w:tcPr>
          <w:p w14:paraId="0B694540"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4286,95</w:t>
            </w:r>
          </w:p>
          <w:p w14:paraId="6092701B"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4458,42</w:t>
            </w:r>
          </w:p>
        </w:tc>
      </w:tr>
    </w:tbl>
    <w:p w14:paraId="730D662C" w14:textId="77777777" w:rsidR="00303B50" w:rsidRPr="00303B50" w:rsidRDefault="00303B50" w:rsidP="00303B50">
      <w:pPr>
        <w:spacing w:after="0"/>
        <w:ind w:firstLine="709"/>
        <w:jc w:val="both"/>
        <w:rPr>
          <w:rFonts w:ascii="Times New Roman" w:hAnsi="Times New Roman"/>
          <w:b/>
          <w:sz w:val="24"/>
          <w:szCs w:val="24"/>
          <w:lang w:eastAsia="x-none"/>
        </w:rPr>
      </w:pPr>
    </w:p>
    <w:p w14:paraId="64158D75" w14:textId="77777777" w:rsidR="003147E0" w:rsidRDefault="00C32EB4" w:rsidP="00303B50">
      <w:pPr>
        <w:pStyle w:val="11a"/>
        <w:tabs>
          <w:tab w:val="clear" w:pos="1134"/>
          <w:tab w:val="left" w:pos="-3261"/>
        </w:tabs>
        <w:ind w:right="-1" w:firstLine="567"/>
        <w:rPr>
          <w:b w:val="0"/>
          <w:iCs/>
          <w:sz w:val="24"/>
          <w:szCs w:val="24"/>
        </w:rPr>
      </w:pPr>
      <w:r w:rsidRPr="005D1F04">
        <w:rPr>
          <w:sz w:val="24"/>
          <w:szCs w:val="24"/>
        </w:rPr>
        <w:lastRenderedPageBreak/>
        <w:t xml:space="preserve">5.7 </w:t>
      </w:r>
      <w:r w:rsidR="003147E0" w:rsidRPr="005D1F04">
        <w:rPr>
          <w:sz w:val="24"/>
          <w:szCs w:val="24"/>
        </w:rPr>
        <w:t>Модернизация подкачивающих станций в связи с окончанием эксплуатационного ресурса</w:t>
      </w:r>
      <w:bookmarkEnd w:id="91"/>
    </w:p>
    <w:p w14:paraId="29E0BBDD" w14:textId="77777777" w:rsidR="00303B50" w:rsidRPr="00303B50" w:rsidRDefault="003147E0" w:rsidP="00303B50">
      <w:pPr>
        <w:pStyle w:val="afffffb"/>
        <w:ind w:firstLine="0"/>
        <w:rPr>
          <w:sz w:val="24"/>
          <w:szCs w:val="24"/>
          <w:lang w:eastAsia="x-none"/>
        </w:rPr>
      </w:pPr>
      <w:r w:rsidRPr="00303B50">
        <w:rPr>
          <w:sz w:val="24"/>
          <w:szCs w:val="24"/>
        </w:rPr>
        <w:t xml:space="preserve">  </w:t>
      </w:r>
      <w:r w:rsidR="00303B50">
        <w:rPr>
          <w:sz w:val="24"/>
          <w:szCs w:val="24"/>
        </w:rPr>
        <w:tab/>
      </w:r>
      <w:r w:rsidR="00303B50" w:rsidRPr="00303B50">
        <w:rPr>
          <w:sz w:val="24"/>
          <w:szCs w:val="24"/>
          <w:lang w:eastAsia="x-none"/>
        </w:rPr>
        <w:t>В связи с устойчивым гидравлическим режимом работы тепловых сетей, а также в связи с тем, что подключенная нагрузка на рассматриваемый период увеличиваться не будет, строительство насосных станций не предусматривается.</w:t>
      </w:r>
    </w:p>
    <w:p w14:paraId="2D93D884" w14:textId="77777777" w:rsidR="00303B50" w:rsidRPr="00303B50" w:rsidRDefault="00303B50" w:rsidP="00303B50">
      <w:pPr>
        <w:spacing w:after="0" w:line="360" w:lineRule="auto"/>
        <w:ind w:firstLine="709"/>
        <w:jc w:val="both"/>
        <w:rPr>
          <w:rFonts w:ascii="Times New Roman" w:hAnsi="Times New Roman"/>
          <w:sz w:val="24"/>
          <w:szCs w:val="24"/>
          <w:lang w:eastAsia="x-none"/>
        </w:rPr>
      </w:pPr>
      <w:r w:rsidRPr="00303B50">
        <w:rPr>
          <w:rFonts w:ascii="Times New Roman" w:hAnsi="Times New Roman"/>
          <w:sz w:val="24"/>
          <w:szCs w:val="24"/>
          <w:lang w:eastAsia="x-none"/>
        </w:rPr>
        <w:t>В системе теплоснабжения города от ТЭЦ АО «</w:t>
      </w:r>
      <w:proofErr w:type="spellStart"/>
      <w:r w:rsidRPr="00303B50">
        <w:rPr>
          <w:rFonts w:ascii="Times New Roman" w:hAnsi="Times New Roman"/>
          <w:sz w:val="24"/>
          <w:szCs w:val="24"/>
          <w:lang w:eastAsia="x-none"/>
        </w:rPr>
        <w:t>Алтай-кокс</w:t>
      </w:r>
      <w:proofErr w:type="spellEnd"/>
      <w:r w:rsidRPr="00303B50">
        <w:rPr>
          <w:rFonts w:ascii="Times New Roman" w:hAnsi="Times New Roman"/>
          <w:sz w:val="24"/>
          <w:szCs w:val="24"/>
          <w:lang w:eastAsia="x-none"/>
        </w:rPr>
        <w:t>» две подкачивающие насосные станции: ПНС-1 (ул.</w:t>
      </w:r>
      <w:r>
        <w:rPr>
          <w:rFonts w:ascii="Times New Roman" w:hAnsi="Times New Roman"/>
          <w:sz w:val="24"/>
          <w:szCs w:val="24"/>
          <w:lang w:eastAsia="x-none"/>
        </w:rPr>
        <w:t xml:space="preserve"> </w:t>
      </w:r>
      <w:proofErr w:type="spellStart"/>
      <w:r w:rsidRPr="00303B50">
        <w:rPr>
          <w:rFonts w:ascii="Times New Roman" w:hAnsi="Times New Roman"/>
          <w:sz w:val="24"/>
          <w:szCs w:val="24"/>
          <w:lang w:eastAsia="x-none"/>
        </w:rPr>
        <w:t>Таратынова</w:t>
      </w:r>
      <w:proofErr w:type="spellEnd"/>
      <w:r w:rsidRPr="00303B50">
        <w:rPr>
          <w:rFonts w:ascii="Times New Roman" w:hAnsi="Times New Roman"/>
          <w:sz w:val="24"/>
          <w:szCs w:val="24"/>
          <w:lang w:eastAsia="x-none"/>
        </w:rPr>
        <w:t>,</w:t>
      </w:r>
      <w:r>
        <w:rPr>
          <w:rFonts w:ascii="Times New Roman" w:hAnsi="Times New Roman"/>
          <w:sz w:val="24"/>
          <w:szCs w:val="24"/>
          <w:lang w:eastAsia="x-none"/>
        </w:rPr>
        <w:t xml:space="preserve"> </w:t>
      </w:r>
      <w:r w:rsidRPr="00303B50">
        <w:rPr>
          <w:rFonts w:ascii="Times New Roman" w:hAnsi="Times New Roman"/>
          <w:sz w:val="24"/>
          <w:szCs w:val="24"/>
          <w:lang w:eastAsia="x-none"/>
        </w:rPr>
        <w:t>2), ПНС-2 (ул.</w:t>
      </w:r>
      <w:r>
        <w:rPr>
          <w:rFonts w:ascii="Times New Roman" w:hAnsi="Times New Roman"/>
          <w:sz w:val="24"/>
          <w:szCs w:val="24"/>
          <w:lang w:eastAsia="x-none"/>
        </w:rPr>
        <w:t xml:space="preserve"> </w:t>
      </w:r>
      <w:r w:rsidRPr="00303B50">
        <w:rPr>
          <w:rFonts w:ascii="Times New Roman" w:hAnsi="Times New Roman"/>
          <w:sz w:val="24"/>
          <w:szCs w:val="24"/>
          <w:lang w:eastAsia="x-none"/>
        </w:rPr>
        <w:t>Зеленая,</w:t>
      </w:r>
      <w:r>
        <w:rPr>
          <w:rFonts w:ascii="Times New Roman" w:hAnsi="Times New Roman"/>
          <w:sz w:val="24"/>
          <w:szCs w:val="24"/>
          <w:lang w:eastAsia="x-none"/>
        </w:rPr>
        <w:t xml:space="preserve"> </w:t>
      </w:r>
      <w:r w:rsidRPr="00303B50">
        <w:rPr>
          <w:rFonts w:ascii="Times New Roman" w:hAnsi="Times New Roman"/>
          <w:sz w:val="24"/>
          <w:szCs w:val="24"/>
          <w:lang w:eastAsia="x-none"/>
        </w:rPr>
        <w:t>64/1). Оборудование насосной станции ПНС-1 (ул.</w:t>
      </w:r>
      <w:r>
        <w:rPr>
          <w:rFonts w:ascii="Times New Roman" w:hAnsi="Times New Roman"/>
          <w:sz w:val="24"/>
          <w:szCs w:val="24"/>
          <w:lang w:eastAsia="x-none"/>
        </w:rPr>
        <w:t xml:space="preserve"> </w:t>
      </w:r>
      <w:proofErr w:type="spellStart"/>
      <w:r w:rsidRPr="00303B50">
        <w:rPr>
          <w:rFonts w:ascii="Times New Roman" w:hAnsi="Times New Roman"/>
          <w:sz w:val="24"/>
          <w:szCs w:val="24"/>
          <w:lang w:eastAsia="x-none"/>
        </w:rPr>
        <w:t>Таратынова</w:t>
      </w:r>
      <w:proofErr w:type="spellEnd"/>
      <w:r w:rsidRPr="00303B50">
        <w:rPr>
          <w:rFonts w:ascii="Times New Roman" w:hAnsi="Times New Roman"/>
          <w:sz w:val="24"/>
          <w:szCs w:val="24"/>
          <w:lang w:eastAsia="x-none"/>
        </w:rPr>
        <w:t>,</w:t>
      </w:r>
      <w:r>
        <w:rPr>
          <w:rFonts w:ascii="Times New Roman" w:hAnsi="Times New Roman"/>
          <w:sz w:val="24"/>
          <w:szCs w:val="24"/>
          <w:lang w:eastAsia="x-none"/>
        </w:rPr>
        <w:t xml:space="preserve"> </w:t>
      </w:r>
      <w:r w:rsidRPr="00303B50">
        <w:rPr>
          <w:rFonts w:ascii="Times New Roman" w:hAnsi="Times New Roman"/>
          <w:sz w:val="24"/>
          <w:szCs w:val="24"/>
          <w:lang w:eastAsia="x-none"/>
        </w:rPr>
        <w:t>2) технически и морально устарело. Необходимо выполнить модернизацию подкачивающей насосной станции. Стоимость реализации модернизации ПНС-1 и сроки ее выполнения представлены в  таблице</w:t>
      </w:r>
      <w:r w:rsidR="008F2E45">
        <w:rPr>
          <w:rFonts w:ascii="Times New Roman" w:hAnsi="Times New Roman"/>
          <w:sz w:val="24"/>
          <w:szCs w:val="24"/>
          <w:lang w:eastAsia="x-none"/>
        </w:rPr>
        <w:t>.</w:t>
      </w:r>
      <w:r w:rsidRPr="00303B50">
        <w:rPr>
          <w:rFonts w:ascii="Times New Roman" w:hAnsi="Times New Roman"/>
          <w:sz w:val="24"/>
          <w:szCs w:val="24"/>
          <w:lang w:eastAsia="x-none"/>
        </w:rPr>
        <w:t xml:space="preserve"> </w:t>
      </w:r>
    </w:p>
    <w:p w14:paraId="1BE60185" w14:textId="77777777" w:rsidR="00303B50" w:rsidRDefault="00303B50" w:rsidP="00303B50">
      <w:pPr>
        <w:spacing w:after="0" w:line="360" w:lineRule="auto"/>
        <w:ind w:firstLine="709"/>
        <w:jc w:val="both"/>
        <w:rPr>
          <w:rFonts w:ascii="Times New Roman" w:hAnsi="Times New Roman"/>
          <w:sz w:val="24"/>
          <w:szCs w:val="24"/>
          <w:lang w:eastAsia="x-none"/>
        </w:rPr>
      </w:pPr>
      <w:r w:rsidRPr="00303B50">
        <w:rPr>
          <w:rFonts w:ascii="Times New Roman" w:hAnsi="Times New Roman"/>
          <w:sz w:val="24"/>
          <w:szCs w:val="24"/>
          <w:lang w:eastAsia="x-none"/>
        </w:rPr>
        <w:t>Стоимость реализации модернизации и сроки выполнения ПНС-1</w:t>
      </w:r>
      <w:r>
        <w:rPr>
          <w:rFonts w:ascii="Times New Roman" w:hAnsi="Times New Roman"/>
          <w:sz w:val="24"/>
          <w:szCs w:val="24"/>
          <w:lang w:eastAsia="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717"/>
        <w:gridCol w:w="3038"/>
        <w:gridCol w:w="1775"/>
        <w:gridCol w:w="1444"/>
      </w:tblGrid>
      <w:tr w:rsidR="00791290" w:rsidRPr="00791290" w14:paraId="3E744B07" w14:textId="77777777" w:rsidTr="00553ED1">
        <w:tc>
          <w:tcPr>
            <w:tcW w:w="769" w:type="dxa"/>
          </w:tcPr>
          <w:p w14:paraId="61D4FC51" w14:textId="77777777"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w:t>
            </w:r>
            <w:proofErr w:type="gramStart"/>
            <w:r w:rsidRPr="00791290">
              <w:rPr>
                <w:rFonts w:ascii="Times New Roman" w:hAnsi="Times New Roman"/>
                <w:sz w:val="20"/>
                <w:szCs w:val="20"/>
                <w:lang w:eastAsia="x-none"/>
              </w:rPr>
              <w:t>п</w:t>
            </w:r>
            <w:proofErr w:type="gramEnd"/>
            <w:r w:rsidRPr="00791290">
              <w:rPr>
                <w:rFonts w:ascii="Times New Roman" w:hAnsi="Times New Roman"/>
                <w:sz w:val="20"/>
                <w:szCs w:val="20"/>
                <w:lang w:eastAsia="x-none"/>
              </w:rPr>
              <w:t>/п</w:t>
            </w:r>
          </w:p>
        </w:tc>
        <w:tc>
          <w:tcPr>
            <w:tcW w:w="2623" w:type="dxa"/>
          </w:tcPr>
          <w:p w14:paraId="42E0A7B0" w14:textId="77777777"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Наименование объекта</w:t>
            </w:r>
          </w:p>
        </w:tc>
        <w:tc>
          <w:tcPr>
            <w:tcW w:w="3038" w:type="dxa"/>
          </w:tcPr>
          <w:p w14:paraId="3F8DD2DE" w14:textId="77777777"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Описание мероприятий</w:t>
            </w:r>
          </w:p>
        </w:tc>
        <w:tc>
          <w:tcPr>
            <w:tcW w:w="1775" w:type="dxa"/>
          </w:tcPr>
          <w:p w14:paraId="3EDF76E0" w14:textId="77777777"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Срок реализации (год)</w:t>
            </w:r>
          </w:p>
        </w:tc>
        <w:tc>
          <w:tcPr>
            <w:tcW w:w="1444" w:type="dxa"/>
          </w:tcPr>
          <w:p w14:paraId="1DE03C41" w14:textId="77777777"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 xml:space="preserve">Стоимость реализации, </w:t>
            </w:r>
            <w:proofErr w:type="spellStart"/>
            <w:r w:rsidRPr="00791290">
              <w:rPr>
                <w:rFonts w:ascii="Times New Roman" w:hAnsi="Times New Roman"/>
                <w:sz w:val="20"/>
                <w:szCs w:val="20"/>
                <w:lang w:eastAsia="x-none"/>
              </w:rPr>
              <w:t>т</w:t>
            </w:r>
            <w:proofErr w:type="gramStart"/>
            <w:r w:rsidRPr="00791290">
              <w:rPr>
                <w:rFonts w:ascii="Times New Roman" w:hAnsi="Times New Roman"/>
                <w:sz w:val="20"/>
                <w:szCs w:val="20"/>
                <w:lang w:eastAsia="x-none"/>
              </w:rPr>
              <w:t>.р</w:t>
            </w:r>
            <w:proofErr w:type="gramEnd"/>
            <w:r w:rsidRPr="00791290">
              <w:rPr>
                <w:rFonts w:ascii="Times New Roman" w:hAnsi="Times New Roman"/>
                <w:sz w:val="20"/>
                <w:szCs w:val="20"/>
                <w:lang w:eastAsia="x-none"/>
              </w:rPr>
              <w:t>уб</w:t>
            </w:r>
            <w:proofErr w:type="spellEnd"/>
          </w:p>
        </w:tc>
      </w:tr>
      <w:tr w:rsidR="00791290" w:rsidRPr="00791290" w14:paraId="09499A56" w14:textId="77777777" w:rsidTr="00553ED1">
        <w:tc>
          <w:tcPr>
            <w:tcW w:w="769" w:type="dxa"/>
          </w:tcPr>
          <w:p w14:paraId="0E6F14FA" w14:textId="77777777"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1</w:t>
            </w:r>
          </w:p>
        </w:tc>
        <w:tc>
          <w:tcPr>
            <w:tcW w:w="2623" w:type="dxa"/>
          </w:tcPr>
          <w:p w14:paraId="56846E98"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Здание насосная подкачки ПНС-1 (Алтайский край, г</w:t>
            </w:r>
            <w:proofErr w:type="gramStart"/>
            <w:r w:rsidRPr="00791290">
              <w:rPr>
                <w:rFonts w:ascii="Times New Roman" w:hAnsi="Times New Roman"/>
                <w:sz w:val="20"/>
                <w:szCs w:val="20"/>
                <w:lang w:eastAsia="x-none"/>
              </w:rPr>
              <w:t>.З</w:t>
            </w:r>
            <w:proofErr w:type="gramEnd"/>
            <w:r w:rsidRPr="00791290">
              <w:rPr>
                <w:rFonts w:ascii="Times New Roman" w:hAnsi="Times New Roman"/>
                <w:sz w:val="20"/>
                <w:szCs w:val="20"/>
                <w:lang w:eastAsia="x-none"/>
              </w:rPr>
              <w:t>аринск,ул.Таратынова,д.2)</w:t>
            </w:r>
          </w:p>
        </w:tc>
        <w:tc>
          <w:tcPr>
            <w:tcW w:w="3038" w:type="dxa"/>
          </w:tcPr>
          <w:p w14:paraId="3193AAC4"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Модернизация системы подкачки теплоносителя (замена высоковольтных трансформаторов</w:t>
            </w:r>
            <w:r>
              <w:rPr>
                <w:rFonts w:ascii="Times New Roman" w:hAnsi="Times New Roman"/>
                <w:sz w:val="20"/>
                <w:szCs w:val="20"/>
                <w:lang w:eastAsia="x-none"/>
              </w:rPr>
              <w:t xml:space="preserve"> (2 </w:t>
            </w:r>
            <w:proofErr w:type="spellStart"/>
            <w:proofErr w:type="gramStart"/>
            <w:r>
              <w:rPr>
                <w:rFonts w:ascii="Times New Roman" w:hAnsi="Times New Roman"/>
                <w:sz w:val="20"/>
                <w:szCs w:val="20"/>
                <w:lang w:eastAsia="x-none"/>
              </w:rPr>
              <w:t>шт</w:t>
            </w:r>
            <w:proofErr w:type="spellEnd"/>
            <w:proofErr w:type="gramEnd"/>
            <w:r>
              <w:rPr>
                <w:rFonts w:ascii="Times New Roman" w:hAnsi="Times New Roman"/>
                <w:sz w:val="20"/>
                <w:szCs w:val="20"/>
                <w:lang w:eastAsia="x-none"/>
              </w:rPr>
              <w:t>)</w:t>
            </w:r>
            <w:r w:rsidRPr="00791290">
              <w:rPr>
                <w:rFonts w:ascii="Times New Roman" w:hAnsi="Times New Roman"/>
                <w:sz w:val="20"/>
                <w:szCs w:val="20"/>
                <w:lang w:eastAsia="x-none"/>
              </w:rPr>
              <w:t xml:space="preserve">, насосов (4 </w:t>
            </w:r>
            <w:proofErr w:type="spellStart"/>
            <w:r w:rsidRPr="00791290">
              <w:rPr>
                <w:rFonts w:ascii="Times New Roman" w:hAnsi="Times New Roman"/>
                <w:sz w:val="20"/>
                <w:szCs w:val="20"/>
                <w:lang w:eastAsia="x-none"/>
              </w:rPr>
              <w:t>шт</w:t>
            </w:r>
            <w:proofErr w:type="spellEnd"/>
            <w:r w:rsidRPr="00791290">
              <w:rPr>
                <w:rFonts w:ascii="Times New Roman" w:hAnsi="Times New Roman"/>
                <w:sz w:val="20"/>
                <w:szCs w:val="20"/>
                <w:lang w:eastAsia="x-none"/>
              </w:rPr>
              <w:t>), установка АСУТП с применением ПЧ)</w:t>
            </w:r>
          </w:p>
        </w:tc>
        <w:tc>
          <w:tcPr>
            <w:tcW w:w="1775" w:type="dxa"/>
          </w:tcPr>
          <w:p w14:paraId="090AEA1D"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1 этап-2026</w:t>
            </w:r>
          </w:p>
          <w:p w14:paraId="02C403E6"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2 этап-2028</w:t>
            </w:r>
          </w:p>
          <w:p w14:paraId="34D64C39"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3 этап-2029</w:t>
            </w:r>
          </w:p>
          <w:p w14:paraId="1C36ECFF"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4 этап-2031</w:t>
            </w:r>
          </w:p>
          <w:p w14:paraId="022EA54B"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5 этап-2032</w:t>
            </w:r>
          </w:p>
          <w:p w14:paraId="5287D9A1"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6 этап-2047</w:t>
            </w:r>
          </w:p>
        </w:tc>
        <w:tc>
          <w:tcPr>
            <w:tcW w:w="1444" w:type="dxa"/>
          </w:tcPr>
          <w:p w14:paraId="40B4D5D9"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3397,31</w:t>
            </w:r>
          </w:p>
          <w:p w14:paraId="747CC6F0"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4899,37</w:t>
            </w:r>
          </w:p>
          <w:p w14:paraId="71E8CE9C" w14:textId="77777777" w:rsidR="00791290" w:rsidRPr="00791290" w:rsidRDefault="00791290" w:rsidP="00791290">
            <w:pPr>
              <w:spacing w:after="0" w:line="360" w:lineRule="auto"/>
              <w:rPr>
                <w:rFonts w:ascii="Times New Roman" w:eastAsia="Times New Roman" w:hAnsi="Times New Roman"/>
                <w:sz w:val="20"/>
                <w:szCs w:val="20"/>
                <w:lang w:eastAsia="x-none"/>
              </w:rPr>
            </w:pPr>
            <w:r w:rsidRPr="00791290">
              <w:rPr>
                <w:rFonts w:ascii="Times New Roman" w:eastAsia="Times New Roman" w:hAnsi="Times New Roman"/>
                <w:sz w:val="20"/>
                <w:szCs w:val="20"/>
                <w:lang w:eastAsia="x-none"/>
              </w:rPr>
              <w:t>5095,34</w:t>
            </w:r>
          </w:p>
          <w:p w14:paraId="0B4B2665" w14:textId="77777777" w:rsidR="00791290" w:rsidRPr="00791290" w:rsidRDefault="00791290" w:rsidP="00791290">
            <w:pPr>
              <w:spacing w:after="0" w:line="360" w:lineRule="auto"/>
              <w:rPr>
                <w:rFonts w:ascii="Times New Roman" w:eastAsia="Times New Roman" w:hAnsi="Times New Roman"/>
                <w:sz w:val="20"/>
                <w:szCs w:val="20"/>
                <w:lang w:eastAsia="x-none"/>
              </w:rPr>
            </w:pPr>
            <w:r w:rsidRPr="00791290">
              <w:rPr>
                <w:rFonts w:ascii="Times New Roman" w:eastAsia="Times New Roman" w:hAnsi="Times New Roman"/>
                <w:sz w:val="20"/>
                <w:szCs w:val="20"/>
                <w:lang w:eastAsia="x-none"/>
              </w:rPr>
              <w:t>12400,03</w:t>
            </w:r>
          </w:p>
          <w:p w14:paraId="5D0C9D92" w14:textId="77777777" w:rsidR="00791290" w:rsidRPr="00791290" w:rsidRDefault="00791290" w:rsidP="00791290">
            <w:pPr>
              <w:spacing w:after="0" w:line="360" w:lineRule="auto"/>
              <w:rPr>
                <w:rFonts w:ascii="Times New Roman" w:eastAsia="Times New Roman" w:hAnsi="Times New Roman"/>
                <w:sz w:val="20"/>
                <w:szCs w:val="20"/>
                <w:lang w:eastAsia="x-none"/>
              </w:rPr>
            </w:pPr>
            <w:r w:rsidRPr="00791290">
              <w:rPr>
                <w:rFonts w:ascii="Times New Roman" w:eastAsia="Times New Roman" w:hAnsi="Times New Roman"/>
                <w:sz w:val="20"/>
                <w:szCs w:val="20"/>
                <w:lang w:eastAsia="x-none"/>
              </w:rPr>
              <w:t>5731,57</w:t>
            </w:r>
          </w:p>
          <w:p w14:paraId="4805E2AC" w14:textId="77777777" w:rsidR="00791290" w:rsidRPr="00791290" w:rsidRDefault="00791290" w:rsidP="00791290">
            <w:pPr>
              <w:spacing w:after="0" w:line="360" w:lineRule="auto"/>
              <w:rPr>
                <w:rFonts w:ascii="Times New Roman" w:eastAsia="Times New Roman" w:hAnsi="Times New Roman"/>
                <w:sz w:val="20"/>
                <w:szCs w:val="20"/>
                <w:lang w:eastAsia="x-none"/>
              </w:rPr>
            </w:pPr>
            <w:r w:rsidRPr="00791290">
              <w:rPr>
                <w:rFonts w:ascii="Times New Roman" w:eastAsia="Times New Roman" w:hAnsi="Times New Roman"/>
                <w:sz w:val="20"/>
                <w:szCs w:val="20"/>
                <w:lang w:eastAsia="x-none"/>
              </w:rPr>
              <w:t>10322,23</w:t>
            </w:r>
          </w:p>
          <w:p w14:paraId="24D5CB42" w14:textId="77777777" w:rsidR="00791290" w:rsidRPr="00791290" w:rsidRDefault="00791290" w:rsidP="00791290">
            <w:pPr>
              <w:spacing w:after="0" w:line="360" w:lineRule="auto"/>
              <w:rPr>
                <w:rFonts w:ascii="Times New Roman" w:eastAsia="Times New Roman" w:hAnsi="Times New Roman"/>
                <w:sz w:val="20"/>
                <w:szCs w:val="20"/>
                <w:lang w:eastAsia="x-none"/>
              </w:rPr>
            </w:pPr>
          </w:p>
          <w:p w14:paraId="38E37699" w14:textId="77777777" w:rsidR="00791290" w:rsidRPr="00791290" w:rsidRDefault="00791290" w:rsidP="00791290">
            <w:pPr>
              <w:spacing w:after="0" w:line="240" w:lineRule="auto"/>
              <w:rPr>
                <w:rFonts w:ascii="Times New Roman" w:eastAsia="Times New Roman" w:hAnsi="Times New Roman"/>
                <w:sz w:val="20"/>
                <w:szCs w:val="20"/>
                <w:lang w:eastAsia="x-none"/>
              </w:rPr>
            </w:pPr>
          </w:p>
        </w:tc>
      </w:tr>
    </w:tbl>
    <w:p w14:paraId="67B2850B" w14:textId="77777777" w:rsidR="00791290" w:rsidRDefault="00791290" w:rsidP="00303B50">
      <w:pPr>
        <w:spacing w:after="0" w:line="360" w:lineRule="auto"/>
        <w:ind w:firstLine="709"/>
        <w:jc w:val="both"/>
        <w:rPr>
          <w:rFonts w:ascii="Times New Roman" w:hAnsi="Times New Roman"/>
          <w:sz w:val="24"/>
          <w:szCs w:val="24"/>
          <w:lang w:eastAsia="x-none"/>
        </w:rPr>
      </w:pPr>
    </w:p>
    <w:p w14:paraId="46A6F2DA" w14:textId="77777777" w:rsidR="00303B50" w:rsidRPr="00303B50" w:rsidRDefault="00303B50" w:rsidP="00303B50">
      <w:pPr>
        <w:spacing w:after="0" w:line="360" w:lineRule="auto"/>
        <w:ind w:firstLine="709"/>
        <w:jc w:val="both"/>
        <w:rPr>
          <w:rFonts w:ascii="Times New Roman" w:eastAsia="Times New Roman" w:hAnsi="Times New Roman"/>
          <w:sz w:val="24"/>
          <w:szCs w:val="24"/>
          <w:lang w:eastAsia="ru-RU"/>
        </w:rPr>
      </w:pPr>
      <w:r w:rsidRPr="00303B50">
        <w:rPr>
          <w:rFonts w:ascii="Times New Roman" w:eastAsia="Times New Roman" w:hAnsi="Times New Roman"/>
          <w:sz w:val="24"/>
          <w:szCs w:val="24"/>
          <w:lang w:eastAsia="ru-RU"/>
        </w:rPr>
        <w:t>Примечание -  использованные по тексту аббревиатуры расшифровываются следующим образом:</w:t>
      </w:r>
      <w:r>
        <w:rPr>
          <w:rFonts w:ascii="Times New Roman" w:eastAsia="Times New Roman" w:hAnsi="Times New Roman"/>
          <w:sz w:val="24"/>
          <w:szCs w:val="24"/>
          <w:lang w:eastAsia="ru-RU"/>
        </w:rPr>
        <w:t xml:space="preserve"> </w:t>
      </w:r>
      <w:r w:rsidRPr="00303B50">
        <w:rPr>
          <w:rFonts w:ascii="Times New Roman" w:eastAsia="Times New Roman" w:hAnsi="Times New Roman"/>
          <w:sz w:val="24"/>
          <w:szCs w:val="24"/>
          <w:lang w:eastAsia="ru-RU"/>
        </w:rPr>
        <w:t>АСУТП – автоматизированная система управления технологическими процессами, ПЧ – преобразователь частоты электрического тока.</w:t>
      </w:r>
    </w:p>
    <w:p w14:paraId="0DBF78B4" w14:textId="77777777" w:rsidR="00303B50" w:rsidRPr="00303B50" w:rsidRDefault="00303B50" w:rsidP="00303B50">
      <w:pPr>
        <w:spacing w:after="0" w:line="360" w:lineRule="auto"/>
        <w:ind w:firstLine="709"/>
        <w:jc w:val="both"/>
        <w:rPr>
          <w:rFonts w:ascii="Times New Roman" w:hAnsi="Times New Roman"/>
          <w:sz w:val="24"/>
          <w:szCs w:val="24"/>
          <w:lang w:eastAsia="x-none"/>
        </w:rPr>
      </w:pPr>
    </w:p>
    <w:p w14:paraId="05864D43" w14:textId="77777777" w:rsidR="003147E0" w:rsidRPr="00303B50" w:rsidRDefault="003147E0" w:rsidP="00303B50">
      <w:pPr>
        <w:spacing w:after="0" w:line="360" w:lineRule="auto"/>
        <w:jc w:val="both"/>
        <w:rPr>
          <w:rFonts w:ascii="Times New Roman" w:hAnsi="Times New Roman"/>
          <w:sz w:val="24"/>
          <w:szCs w:val="24"/>
        </w:rPr>
      </w:pPr>
    </w:p>
    <w:p w14:paraId="0C4EBBD7" w14:textId="77777777" w:rsidR="00845C11" w:rsidRDefault="00845C11" w:rsidP="003147E0">
      <w:pPr>
        <w:spacing w:after="0" w:line="360" w:lineRule="auto"/>
        <w:jc w:val="both"/>
        <w:rPr>
          <w:rFonts w:ascii="Times New Roman" w:hAnsi="Times New Roman"/>
          <w:sz w:val="24"/>
          <w:szCs w:val="24"/>
        </w:rPr>
      </w:pPr>
    </w:p>
    <w:p w14:paraId="4388D8EF" w14:textId="77777777" w:rsidR="00683E72" w:rsidRPr="00080175" w:rsidRDefault="00683E72" w:rsidP="00683E72">
      <w:pPr>
        <w:pStyle w:val="18"/>
        <w:tabs>
          <w:tab w:val="clear" w:pos="1560"/>
        </w:tabs>
        <w:spacing w:after="120" w:line="360" w:lineRule="auto"/>
        <w:ind w:left="0" w:firstLine="709"/>
        <w:jc w:val="both"/>
        <w:rPr>
          <w:caps w:val="0"/>
          <w:sz w:val="24"/>
          <w:szCs w:val="24"/>
        </w:rPr>
      </w:pPr>
      <w:bookmarkStart w:id="92" w:name="_Toc468960461"/>
      <w:proofErr w:type="gramStart"/>
      <w:r w:rsidRPr="00080175">
        <w:rPr>
          <w:caps w:val="0"/>
          <w:sz w:val="24"/>
          <w:szCs w:val="24"/>
        </w:rPr>
        <w:lastRenderedPageBreak/>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2"/>
      <w:proofErr w:type="gramEnd"/>
    </w:p>
    <w:p w14:paraId="73F71AA5" w14:textId="77777777" w:rsidR="004E4C14" w:rsidRPr="00151D43" w:rsidRDefault="004E4C14" w:rsidP="004E4C14">
      <w:pPr>
        <w:pStyle w:val="afffffb"/>
        <w:rPr>
          <w:sz w:val="24"/>
          <w:szCs w:val="24"/>
        </w:rPr>
      </w:pPr>
      <w:bookmarkStart w:id="93" w:name="_Toc363213752"/>
      <w:bookmarkStart w:id="94"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14:paraId="69C61344" w14:textId="77777777"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14:paraId="6EDE041F" w14:textId="77777777"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14:paraId="56511318" w14:textId="77777777"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14:paraId="7F56670B" w14:textId="77777777" w:rsidR="006017C8" w:rsidRDefault="006017C8" w:rsidP="006017C8">
      <w:pPr>
        <w:pStyle w:val="afffffb"/>
        <w:rPr>
          <w:sz w:val="24"/>
          <w:szCs w:val="24"/>
        </w:rPr>
      </w:pPr>
      <w:proofErr w:type="gramStart"/>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roofErr w:type="gramEnd"/>
    </w:p>
    <w:p w14:paraId="30BBFD58" w14:textId="77777777" w:rsidR="006017C8" w:rsidRPr="00151D43" w:rsidRDefault="006017C8" w:rsidP="004E4C14">
      <w:pPr>
        <w:pStyle w:val="afffffb"/>
        <w:rPr>
          <w:sz w:val="24"/>
          <w:szCs w:val="24"/>
        </w:rPr>
      </w:pPr>
    </w:p>
    <w:p w14:paraId="36F2E59F" w14:textId="77777777" w:rsidR="00130324" w:rsidRPr="00080175" w:rsidRDefault="00130324" w:rsidP="0073785A">
      <w:pPr>
        <w:pStyle w:val="18"/>
        <w:tabs>
          <w:tab w:val="clear" w:pos="1560"/>
        </w:tabs>
        <w:spacing w:after="120" w:line="360" w:lineRule="auto"/>
        <w:ind w:left="0" w:firstLine="709"/>
        <w:jc w:val="both"/>
        <w:rPr>
          <w:caps w:val="0"/>
          <w:sz w:val="24"/>
          <w:szCs w:val="24"/>
        </w:rPr>
      </w:pPr>
      <w:bookmarkStart w:id="95" w:name="_Toc468960462"/>
      <w:r w:rsidRPr="00080175">
        <w:rPr>
          <w:caps w:val="0"/>
          <w:sz w:val="24"/>
          <w:szCs w:val="24"/>
        </w:rPr>
        <w:lastRenderedPageBreak/>
        <w:t>Инвестиции в строительство, реконструкцию и техническое перевооружение</w:t>
      </w:r>
      <w:bookmarkEnd w:id="93"/>
      <w:bookmarkEnd w:id="94"/>
      <w:bookmarkEnd w:id="95"/>
    </w:p>
    <w:p w14:paraId="1F5FD7A2" w14:textId="77777777" w:rsidR="000F1800" w:rsidRPr="005D1F04" w:rsidRDefault="00683E72" w:rsidP="008F2E45">
      <w:pPr>
        <w:pStyle w:val="11a"/>
        <w:numPr>
          <w:ilvl w:val="2"/>
          <w:numId w:val="23"/>
        </w:numPr>
        <w:tabs>
          <w:tab w:val="left" w:pos="9638"/>
        </w:tabs>
        <w:ind w:left="0" w:right="-1" w:firstLine="709"/>
        <w:rPr>
          <w:sz w:val="24"/>
          <w:szCs w:val="24"/>
        </w:rPr>
      </w:pPr>
      <w:bookmarkStart w:id="96" w:name="_Toc363213753"/>
      <w:bookmarkStart w:id="97" w:name="_Toc386569134"/>
      <w:bookmarkStart w:id="98"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6"/>
      <w:bookmarkEnd w:id="97"/>
      <w:r w:rsidRPr="005D1F04">
        <w:rPr>
          <w:sz w:val="24"/>
          <w:szCs w:val="24"/>
        </w:rPr>
        <w:t>и теплоносителя на каждом этапе планируемого периода</w:t>
      </w:r>
      <w:bookmarkEnd w:id="98"/>
    </w:p>
    <w:p w14:paraId="3AE037A5" w14:textId="77777777"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14:paraId="46C38DF5" w14:textId="77777777"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w:t>
      </w:r>
      <w:proofErr w:type="gramStart"/>
      <w:r w:rsidRPr="00151D43">
        <w:rPr>
          <w:sz w:val="24"/>
          <w:szCs w:val="24"/>
          <w:lang w:eastAsia="ru-RU"/>
        </w:rPr>
        <w:t>УПР</w:t>
      </w:r>
      <w:proofErr w:type="gramEnd"/>
      <w:r w:rsidRPr="00151D43">
        <w:rPr>
          <w:sz w:val="24"/>
          <w:szCs w:val="24"/>
          <w:lang w:eastAsia="ru-RU"/>
        </w:rPr>
        <w:t>);</w:t>
      </w:r>
    </w:p>
    <w:p w14:paraId="5729C1C0" w14:textId="77777777"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14:paraId="77FAC31B" w14:textId="77777777"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14:paraId="6A1BD346" w14:textId="77777777"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14:paraId="488516FF" w14:textId="77777777"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14:paraId="34D00410" w14:textId="77777777"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p>
    <w:p w14:paraId="2B38A1F8" w14:textId="77777777"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14:paraId="36AA7DDD" w14:textId="77777777"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14:paraId="45AB47CC" w14:textId="77777777"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14:paraId="56EE4602" w14:textId="77777777"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1"/>
          <w:pgSz w:w="11906" w:h="16838" w:code="9"/>
          <w:pgMar w:top="1134" w:right="567" w:bottom="1134" w:left="1701" w:header="709" w:footer="397" w:gutter="0"/>
          <w:cols w:space="708"/>
          <w:docGrid w:linePitch="360"/>
        </w:sectPr>
      </w:pPr>
    </w:p>
    <w:p w14:paraId="0E009FF5" w14:textId="77777777" w:rsidR="00781FB8" w:rsidRPr="00B22537" w:rsidRDefault="00080175" w:rsidP="00B22537">
      <w:pPr>
        <w:pStyle w:val="affffff3"/>
        <w:keepLines/>
        <w:spacing w:before="240" w:after="120"/>
        <w:jc w:val="both"/>
        <w:rPr>
          <w:b w:val="0"/>
          <w:sz w:val="24"/>
          <w:szCs w:val="24"/>
        </w:rPr>
      </w:pPr>
      <w:r>
        <w:rPr>
          <w:b w:val="0"/>
          <w:sz w:val="24"/>
          <w:szCs w:val="24"/>
        </w:rPr>
        <w:lastRenderedPageBreak/>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4996" w:type="pct"/>
        <w:tblLook w:val="04A0" w:firstRow="1" w:lastRow="0" w:firstColumn="1" w:lastColumn="0" w:noHBand="0" w:noVBand="1"/>
      </w:tblPr>
      <w:tblGrid>
        <w:gridCol w:w="1922"/>
        <w:gridCol w:w="604"/>
        <w:gridCol w:w="603"/>
        <w:gridCol w:w="603"/>
        <w:gridCol w:w="1038"/>
        <w:gridCol w:w="845"/>
        <w:gridCol w:w="941"/>
        <w:gridCol w:w="941"/>
        <w:gridCol w:w="941"/>
        <w:gridCol w:w="941"/>
        <w:gridCol w:w="941"/>
        <w:gridCol w:w="845"/>
        <w:gridCol w:w="1038"/>
        <w:gridCol w:w="1038"/>
        <w:gridCol w:w="1038"/>
        <w:gridCol w:w="603"/>
        <w:gridCol w:w="1038"/>
      </w:tblGrid>
      <w:tr w:rsidR="00B22537" w14:paraId="2CB3D02A" w14:textId="77777777" w:rsidTr="005C77D5">
        <w:trPr>
          <w:trHeight w:val="284"/>
        </w:trPr>
        <w:tc>
          <w:tcPr>
            <w:tcW w:w="700"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14:paraId="49053CB1"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Реконструируемый объект</w:t>
            </w:r>
          </w:p>
        </w:tc>
        <w:tc>
          <w:tcPr>
            <w:tcW w:w="3963" w:type="pct"/>
            <w:gridSpan w:val="15"/>
            <w:tcBorders>
              <w:top w:val="single" w:sz="4" w:space="0" w:color="auto"/>
              <w:left w:val="nil"/>
              <w:bottom w:val="single" w:sz="4" w:space="0" w:color="auto"/>
              <w:right w:val="single" w:sz="4" w:space="0" w:color="auto"/>
            </w:tcBorders>
            <w:shd w:val="clear" w:color="auto" w:fill="538DD5"/>
            <w:vAlign w:val="center"/>
            <w:hideMark/>
          </w:tcPr>
          <w:p w14:paraId="68F61F1A"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Ежегодные капитальные затраты, тыс. руб.</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14:paraId="45140941"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ВСЕГО</w:t>
            </w:r>
          </w:p>
        </w:tc>
      </w:tr>
      <w:tr w:rsidR="00B22537" w14:paraId="03EE7250" w14:textId="77777777" w:rsidTr="00EA57A5">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45B507" w14:textId="77777777" w:rsidR="00B22537" w:rsidRDefault="00B22537">
            <w:pPr>
              <w:spacing w:after="0" w:line="240" w:lineRule="auto"/>
              <w:rPr>
                <w:rFonts w:ascii="Times New Roman" w:eastAsia="Times New Roman" w:hAnsi="Times New Roman"/>
                <w:b/>
                <w:bCs/>
                <w:color w:val="000000"/>
                <w:sz w:val="20"/>
                <w:szCs w:val="20"/>
                <w:lang w:eastAsia="ru-RU"/>
              </w:rPr>
            </w:pPr>
          </w:p>
        </w:tc>
        <w:tc>
          <w:tcPr>
            <w:tcW w:w="194" w:type="pct"/>
            <w:tcBorders>
              <w:top w:val="nil"/>
              <w:left w:val="nil"/>
              <w:bottom w:val="single" w:sz="4" w:space="0" w:color="auto"/>
              <w:right w:val="single" w:sz="4" w:space="0" w:color="auto"/>
            </w:tcBorders>
            <w:shd w:val="clear" w:color="auto" w:fill="538DD5"/>
            <w:vAlign w:val="center"/>
            <w:hideMark/>
          </w:tcPr>
          <w:p w14:paraId="523E71E2"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2015</w:t>
            </w:r>
          </w:p>
        </w:tc>
        <w:tc>
          <w:tcPr>
            <w:tcW w:w="194" w:type="pct"/>
            <w:tcBorders>
              <w:top w:val="nil"/>
              <w:left w:val="nil"/>
              <w:bottom w:val="single" w:sz="4" w:space="0" w:color="auto"/>
              <w:right w:val="single" w:sz="4" w:space="0" w:color="auto"/>
            </w:tcBorders>
            <w:shd w:val="clear" w:color="auto" w:fill="538DD5"/>
            <w:vAlign w:val="center"/>
            <w:hideMark/>
          </w:tcPr>
          <w:p w14:paraId="40A3C89D"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2016</w:t>
            </w:r>
          </w:p>
        </w:tc>
        <w:tc>
          <w:tcPr>
            <w:tcW w:w="194" w:type="pct"/>
            <w:tcBorders>
              <w:top w:val="nil"/>
              <w:left w:val="nil"/>
              <w:bottom w:val="single" w:sz="4" w:space="0" w:color="auto"/>
              <w:right w:val="single" w:sz="4" w:space="0" w:color="auto"/>
            </w:tcBorders>
            <w:shd w:val="clear" w:color="auto" w:fill="538DD5"/>
            <w:vAlign w:val="center"/>
            <w:hideMark/>
          </w:tcPr>
          <w:p w14:paraId="6653FCE2"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2017</w:t>
            </w:r>
          </w:p>
        </w:tc>
        <w:tc>
          <w:tcPr>
            <w:tcW w:w="335" w:type="pct"/>
            <w:tcBorders>
              <w:top w:val="nil"/>
              <w:left w:val="nil"/>
              <w:bottom w:val="single" w:sz="4" w:space="0" w:color="auto"/>
              <w:right w:val="single" w:sz="4" w:space="0" w:color="auto"/>
            </w:tcBorders>
            <w:shd w:val="clear" w:color="auto" w:fill="538DD5"/>
            <w:vAlign w:val="center"/>
            <w:hideMark/>
          </w:tcPr>
          <w:p w14:paraId="3F195FBD"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2018</w:t>
            </w:r>
          </w:p>
        </w:tc>
        <w:tc>
          <w:tcPr>
            <w:tcW w:w="275" w:type="pct"/>
            <w:tcBorders>
              <w:top w:val="nil"/>
              <w:left w:val="nil"/>
              <w:bottom w:val="single" w:sz="4" w:space="0" w:color="auto"/>
              <w:right w:val="single" w:sz="4" w:space="0" w:color="auto"/>
            </w:tcBorders>
            <w:shd w:val="clear" w:color="auto" w:fill="538DD5"/>
            <w:vAlign w:val="center"/>
            <w:hideMark/>
          </w:tcPr>
          <w:p w14:paraId="4B7AB63E"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2019</w:t>
            </w:r>
          </w:p>
        </w:tc>
        <w:tc>
          <w:tcPr>
            <w:tcW w:w="307" w:type="pct"/>
            <w:tcBorders>
              <w:top w:val="nil"/>
              <w:left w:val="nil"/>
              <w:bottom w:val="single" w:sz="4" w:space="0" w:color="auto"/>
              <w:right w:val="single" w:sz="4" w:space="0" w:color="auto"/>
            </w:tcBorders>
            <w:shd w:val="clear" w:color="auto" w:fill="538DD5"/>
            <w:vAlign w:val="center"/>
            <w:hideMark/>
          </w:tcPr>
          <w:p w14:paraId="3DAE4788"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2020</w:t>
            </w:r>
          </w:p>
        </w:tc>
        <w:tc>
          <w:tcPr>
            <w:tcW w:w="307" w:type="pct"/>
            <w:tcBorders>
              <w:top w:val="nil"/>
              <w:left w:val="nil"/>
              <w:bottom w:val="single" w:sz="4" w:space="0" w:color="auto"/>
              <w:right w:val="single" w:sz="4" w:space="0" w:color="auto"/>
            </w:tcBorders>
            <w:shd w:val="clear" w:color="auto" w:fill="538DD5"/>
            <w:vAlign w:val="center"/>
            <w:hideMark/>
          </w:tcPr>
          <w:p w14:paraId="61FB1288"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2021</w:t>
            </w:r>
          </w:p>
        </w:tc>
        <w:tc>
          <w:tcPr>
            <w:tcW w:w="304" w:type="pct"/>
            <w:tcBorders>
              <w:top w:val="nil"/>
              <w:left w:val="nil"/>
              <w:bottom w:val="single" w:sz="4" w:space="0" w:color="auto"/>
              <w:right w:val="single" w:sz="4" w:space="0" w:color="auto"/>
            </w:tcBorders>
            <w:shd w:val="clear" w:color="auto" w:fill="538DD5"/>
            <w:vAlign w:val="center"/>
            <w:hideMark/>
          </w:tcPr>
          <w:p w14:paraId="7802DB59"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2022</w:t>
            </w:r>
          </w:p>
        </w:tc>
        <w:tc>
          <w:tcPr>
            <w:tcW w:w="307" w:type="pct"/>
            <w:tcBorders>
              <w:top w:val="nil"/>
              <w:left w:val="nil"/>
              <w:bottom w:val="single" w:sz="4" w:space="0" w:color="auto"/>
              <w:right w:val="single" w:sz="4" w:space="0" w:color="auto"/>
            </w:tcBorders>
            <w:shd w:val="clear" w:color="auto" w:fill="538DD5"/>
            <w:vAlign w:val="center"/>
            <w:hideMark/>
          </w:tcPr>
          <w:p w14:paraId="20A5CD69"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2023</w:t>
            </w:r>
          </w:p>
        </w:tc>
        <w:tc>
          <w:tcPr>
            <w:tcW w:w="307" w:type="pct"/>
            <w:tcBorders>
              <w:top w:val="nil"/>
              <w:left w:val="nil"/>
              <w:bottom w:val="single" w:sz="4" w:space="0" w:color="auto"/>
              <w:right w:val="single" w:sz="4" w:space="0" w:color="auto"/>
            </w:tcBorders>
            <w:shd w:val="clear" w:color="auto" w:fill="538DD5"/>
            <w:vAlign w:val="center"/>
            <w:hideMark/>
          </w:tcPr>
          <w:p w14:paraId="13C5F42A"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2024</w:t>
            </w:r>
          </w:p>
        </w:tc>
        <w:tc>
          <w:tcPr>
            <w:tcW w:w="272" w:type="pct"/>
            <w:tcBorders>
              <w:top w:val="nil"/>
              <w:left w:val="nil"/>
              <w:bottom w:val="single" w:sz="4" w:space="0" w:color="auto"/>
              <w:right w:val="single" w:sz="4" w:space="0" w:color="auto"/>
            </w:tcBorders>
            <w:shd w:val="clear" w:color="auto" w:fill="538DD5"/>
            <w:vAlign w:val="center"/>
            <w:hideMark/>
          </w:tcPr>
          <w:p w14:paraId="2C349985"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2025</w:t>
            </w:r>
          </w:p>
        </w:tc>
        <w:tc>
          <w:tcPr>
            <w:tcW w:w="307" w:type="pct"/>
            <w:tcBorders>
              <w:top w:val="nil"/>
              <w:left w:val="nil"/>
              <w:bottom w:val="single" w:sz="4" w:space="0" w:color="auto"/>
              <w:right w:val="single" w:sz="4" w:space="0" w:color="auto"/>
            </w:tcBorders>
            <w:shd w:val="clear" w:color="auto" w:fill="538DD5"/>
            <w:vAlign w:val="center"/>
            <w:hideMark/>
          </w:tcPr>
          <w:p w14:paraId="78F247DF"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2026</w:t>
            </w:r>
          </w:p>
        </w:tc>
        <w:tc>
          <w:tcPr>
            <w:tcW w:w="272" w:type="pct"/>
            <w:tcBorders>
              <w:top w:val="nil"/>
              <w:left w:val="nil"/>
              <w:bottom w:val="single" w:sz="4" w:space="0" w:color="auto"/>
              <w:right w:val="single" w:sz="4" w:space="0" w:color="auto"/>
            </w:tcBorders>
            <w:shd w:val="clear" w:color="auto" w:fill="538DD5"/>
            <w:vAlign w:val="center"/>
            <w:hideMark/>
          </w:tcPr>
          <w:p w14:paraId="01BC3DF0"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2027</w:t>
            </w:r>
          </w:p>
        </w:tc>
        <w:tc>
          <w:tcPr>
            <w:tcW w:w="194" w:type="pct"/>
            <w:tcBorders>
              <w:top w:val="nil"/>
              <w:left w:val="nil"/>
              <w:bottom w:val="single" w:sz="4" w:space="0" w:color="auto"/>
              <w:right w:val="single" w:sz="4" w:space="0" w:color="auto"/>
            </w:tcBorders>
            <w:shd w:val="clear" w:color="auto" w:fill="538DD5"/>
            <w:vAlign w:val="center"/>
            <w:hideMark/>
          </w:tcPr>
          <w:p w14:paraId="2DA0C07C"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2028</w:t>
            </w:r>
          </w:p>
        </w:tc>
        <w:tc>
          <w:tcPr>
            <w:tcW w:w="194" w:type="pct"/>
            <w:tcBorders>
              <w:top w:val="nil"/>
              <w:left w:val="nil"/>
              <w:bottom w:val="single" w:sz="4" w:space="0" w:color="auto"/>
              <w:right w:val="single" w:sz="4" w:space="0" w:color="auto"/>
            </w:tcBorders>
            <w:shd w:val="clear" w:color="auto" w:fill="538DD5"/>
            <w:vAlign w:val="center"/>
            <w:hideMark/>
          </w:tcPr>
          <w:p w14:paraId="0B05138B"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CB7258" w14:textId="77777777" w:rsidR="00B22537" w:rsidRDefault="00B22537">
            <w:pPr>
              <w:spacing w:after="0" w:line="240" w:lineRule="auto"/>
              <w:rPr>
                <w:rFonts w:ascii="Times New Roman" w:eastAsia="Times New Roman" w:hAnsi="Times New Roman"/>
                <w:b/>
                <w:bCs/>
                <w:color w:val="000000"/>
                <w:sz w:val="20"/>
                <w:szCs w:val="20"/>
                <w:lang w:eastAsia="ru-RU"/>
              </w:rPr>
            </w:pPr>
          </w:p>
        </w:tc>
      </w:tr>
      <w:tr w:rsidR="00B22537" w14:paraId="3591DC16" w14:textId="77777777" w:rsidTr="005C77D5">
        <w:trPr>
          <w:trHeight w:val="284"/>
        </w:trPr>
        <w:tc>
          <w:tcPr>
            <w:tcW w:w="700" w:type="pct"/>
            <w:tcBorders>
              <w:top w:val="nil"/>
              <w:left w:val="single" w:sz="4" w:space="0" w:color="auto"/>
              <w:bottom w:val="single" w:sz="4" w:space="0" w:color="auto"/>
              <w:right w:val="single" w:sz="4" w:space="0" w:color="auto"/>
            </w:tcBorders>
            <w:vAlign w:val="center"/>
            <w:hideMark/>
          </w:tcPr>
          <w:p w14:paraId="6DA42075" w14:textId="77777777"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«База»</w:t>
            </w:r>
          </w:p>
        </w:tc>
        <w:tc>
          <w:tcPr>
            <w:tcW w:w="194" w:type="pct"/>
            <w:tcBorders>
              <w:top w:val="nil"/>
              <w:left w:val="nil"/>
              <w:bottom w:val="single" w:sz="4" w:space="0" w:color="auto"/>
              <w:right w:val="single" w:sz="4" w:space="0" w:color="auto"/>
            </w:tcBorders>
            <w:vAlign w:val="center"/>
            <w:hideMark/>
          </w:tcPr>
          <w:p w14:paraId="4C7E0796"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19F5F2AA"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0B6B303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2A245F68"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5" w:type="pct"/>
            <w:tcBorders>
              <w:top w:val="nil"/>
              <w:left w:val="nil"/>
              <w:bottom w:val="single" w:sz="4" w:space="0" w:color="auto"/>
              <w:right w:val="single" w:sz="4" w:space="0" w:color="auto"/>
            </w:tcBorders>
            <w:vAlign w:val="center"/>
            <w:hideMark/>
          </w:tcPr>
          <w:p w14:paraId="506CD493"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7A23E34A"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4DD3908F"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4" w:type="pct"/>
            <w:tcBorders>
              <w:top w:val="nil"/>
              <w:left w:val="nil"/>
              <w:bottom w:val="single" w:sz="4" w:space="0" w:color="auto"/>
              <w:right w:val="single" w:sz="4" w:space="0" w:color="auto"/>
            </w:tcBorders>
            <w:vAlign w:val="center"/>
            <w:hideMark/>
          </w:tcPr>
          <w:p w14:paraId="485D8F65"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4853008A"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334888B9"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00B1EBD7"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44B14749"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60088D7E"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4328F523"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15511BCE"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7" w:type="pct"/>
            <w:tcBorders>
              <w:top w:val="nil"/>
              <w:left w:val="nil"/>
              <w:bottom w:val="single" w:sz="4" w:space="0" w:color="auto"/>
              <w:right w:val="single" w:sz="4" w:space="0" w:color="auto"/>
            </w:tcBorders>
            <w:vAlign w:val="center"/>
            <w:hideMark/>
          </w:tcPr>
          <w:p w14:paraId="63A46A60"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r>
      <w:tr w:rsidR="00B22537" w14:paraId="285A4253" w14:textId="77777777" w:rsidTr="005C77D5">
        <w:trPr>
          <w:trHeight w:val="284"/>
        </w:trPr>
        <w:tc>
          <w:tcPr>
            <w:tcW w:w="700" w:type="pct"/>
            <w:tcBorders>
              <w:top w:val="nil"/>
              <w:left w:val="single" w:sz="4" w:space="0" w:color="auto"/>
              <w:bottom w:val="single" w:sz="4" w:space="0" w:color="auto"/>
              <w:right w:val="single" w:sz="4" w:space="0" w:color="auto"/>
            </w:tcBorders>
            <w:vAlign w:val="center"/>
            <w:hideMark/>
          </w:tcPr>
          <w:p w14:paraId="37B51175" w14:textId="77777777"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«Гостиница»</w:t>
            </w:r>
          </w:p>
        </w:tc>
        <w:tc>
          <w:tcPr>
            <w:tcW w:w="194" w:type="pct"/>
            <w:tcBorders>
              <w:top w:val="nil"/>
              <w:left w:val="nil"/>
              <w:bottom w:val="single" w:sz="4" w:space="0" w:color="auto"/>
              <w:right w:val="single" w:sz="4" w:space="0" w:color="auto"/>
            </w:tcBorders>
            <w:vAlign w:val="center"/>
            <w:hideMark/>
          </w:tcPr>
          <w:p w14:paraId="386B8AB3"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10B4BCA9"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00B66BC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71505BBF"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5" w:type="pct"/>
            <w:tcBorders>
              <w:top w:val="nil"/>
              <w:left w:val="nil"/>
              <w:bottom w:val="single" w:sz="4" w:space="0" w:color="auto"/>
              <w:right w:val="single" w:sz="4" w:space="0" w:color="auto"/>
            </w:tcBorders>
            <w:vAlign w:val="center"/>
            <w:hideMark/>
          </w:tcPr>
          <w:p w14:paraId="32DC94AB"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534020E3"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5E3A8A37"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4" w:type="pct"/>
            <w:tcBorders>
              <w:top w:val="nil"/>
              <w:left w:val="nil"/>
              <w:bottom w:val="single" w:sz="4" w:space="0" w:color="auto"/>
              <w:right w:val="single" w:sz="4" w:space="0" w:color="auto"/>
            </w:tcBorders>
            <w:vAlign w:val="center"/>
            <w:hideMark/>
          </w:tcPr>
          <w:p w14:paraId="06D55373"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40EF12BB"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2EAE735D"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758C920B" w14:textId="77777777" w:rsidR="00B22537" w:rsidRDefault="00E919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7622,16</w:t>
            </w:r>
          </w:p>
        </w:tc>
        <w:tc>
          <w:tcPr>
            <w:tcW w:w="307" w:type="pct"/>
            <w:tcBorders>
              <w:top w:val="nil"/>
              <w:left w:val="nil"/>
              <w:bottom w:val="single" w:sz="4" w:space="0" w:color="auto"/>
              <w:right w:val="single" w:sz="4" w:space="0" w:color="auto"/>
            </w:tcBorders>
            <w:vAlign w:val="center"/>
            <w:hideMark/>
          </w:tcPr>
          <w:p w14:paraId="2CCBB957" w14:textId="77777777" w:rsidR="00B22537" w:rsidRDefault="00E919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2831,09</w:t>
            </w:r>
          </w:p>
        </w:tc>
        <w:tc>
          <w:tcPr>
            <w:tcW w:w="272" w:type="pct"/>
            <w:tcBorders>
              <w:top w:val="nil"/>
              <w:left w:val="nil"/>
              <w:bottom w:val="single" w:sz="4" w:space="0" w:color="auto"/>
              <w:right w:val="single" w:sz="4" w:space="0" w:color="auto"/>
            </w:tcBorders>
            <w:vAlign w:val="center"/>
            <w:hideMark/>
          </w:tcPr>
          <w:p w14:paraId="1E92168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6575E272"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767D2739"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7" w:type="pct"/>
            <w:tcBorders>
              <w:top w:val="nil"/>
              <w:left w:val="nil"/>
              <w:bottom w:val="single" w:sz="4" w:space="0" w:color="auto"/>
              <w:right w:val="single" w:sz="4" w:space="0" w:color="auto"/>
            </w:tcBorders>
            <w:vAlign w:val="center"/>
            <w:hideMark/>
          </w:tcPr>
          <w:p w14:paraId="3A56A08E" w14:textId="77777777" w:rsidR="00B22537" w:rsidRDefault="00E919D3">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10453,25</w:t>
            </w:r>
          </w:p>
        </w:tc>
      </w:tr>
      <w:tr w:rsidR="00B22537" w14:paraId="1DDCCFB9" w14:textId="77777777" w:rsidTr="005C77D5">
        <w:trPr>
          <w:trHeight w:val="284"/>
        </w:trPr>
        <w:tc>
          <w:tcPr>
            <w:tcW w:w="700" w:type="pct"/>
            <w:tcBorders>
              <w:top w:val="nil"/>
              <w:left w:val="single" w:sz="4" w:space="0" w:color="auto"/>
              <w:bottom w:val="single" w:sz="4" w:space="0" w:color="auto"/>
              <w:right w:val="single" w:sz="4" w:space="0" w:color="auto"/>
            </w:tcBorders>
            <w:vAlign w:val="center"/>
            <w:hideMark/>
          </w:tcPr>
          <w:p w14:paraId="29AF42B8" w14:textId="77777777"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«Лесокомбинат»</w:t>
            </w:r>
          </w:p>
        </w:tc>
        <w:tc>
          <w:tcPr>
            <w:tcW w:w="194" w:type="pct"/>
            <w:tcBorders>
              <w:top w:val="nil"/>
              <w:left w:val="nil"/>
              <w:bottom w:val="single" w:sz="4" w:space="0" w:color="auto"/>
              <w:right w:val="single" w:sz="4" w:space="0" w:color="auto"/>
            </w:tcBorders>
            <w:vAlign w:val="center"/>
            <w:hideMark/>
          </w:tcPr>
          <w:p w14:paraId="439F5B25"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53786D29"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4E00AC1D"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0AD7B5CC"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5" w:type="pct"/>
            <w:tcBorders>
              <w:top w:val="nil"/>
              <w:left w:val="nil"/>
              <w:bottom w:val="single" w:sz="4" w:space="0" w:color="auto"/>
              <w:right w:val="single" w:sz="4" w:space="0" w:color="auto"/>
            </w:tcBorders>
            <w:vAlign w:val="center"/>
            <w:hideMark/>
          </w:tcPr>
          <w:p w14:paraId="1065FDBF"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33C4496D"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0C41A78D"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4" w:type="pct"/>
            <w:tcBorders>
              <w:top w:val="nil"/>
              <w:left w:val="nil"/>
              <w:bottom w:val="single" w:sz="4" w:space="0" w:color="auto"/>
              <w:right w:val="single" w:sz="4" w:space="0" w:color="auto"/>
            </w:tcBorders>
            <w:vAlign w:val="center"/>
            <w:hideMark/>
          </w:tcPr>
          <w:p w14:paraId="4DC5949A"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2FE2C39E"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29775EEA"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6380FAAB"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661D4CC8"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0D178C9F" w14:textId="77777777" w:rsidR="00B22537" w:rsidRDefault="00E919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8832,99</w:t>
            </w:r>
          </w:p>
        </w:tc>
        <w:tc>
          <w:tcPr>
            <w:tcW w:w="194" w:type="pct"/>
            <w:tcBorders>
              <w:top w:val="nil"/>
              <w:left w:val="nil"/>
              <w:bottom w:val="single" w:sz="4" w:space="0" w:color="auto"/>
              <w:right w:val="single" w:sz="4" w:space="0" w:color="auto"/>
            </w:tcBorders>
            <w:vAlign w:val="center"/>
            <w:hideMark/>
          </w:tcPr>
          <w:p w14:paraId="5B7A5BD1"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002159A4"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7" w:type="pct"/>
            <w:tcBorders>
              <w:top w:val="nil"/>
              <w:left w:val="nil"/>
              <w:bottom w:val="single" w:sz="4" w:space="0" w:color="auto"/>
              <w:right w:val="single" w:sz="4" w:space="0" w:color="auto"/>
            </w:tcBorders>
            <w:vAlign w:val="center"/>
            <w:hideMark/>
          </w:tcPr>
          <w:p w14:paraId="1A788D98" w14:textId="77777777" w:rsidR="00B22537" w:rsidRDefault="00E919D3">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8832,99</w:t>
            </w:r>
          </w:p>
        </w:tc>
      </w:tr>
      <w:tr w:rsidR="00B22537" w14:paraId="0F5E9F94" w14:textId="77777777" w:rsidTr="005C77D5">
        <w:trPr>
          <w:trHeight w:val="284"/>
        </w:trPr>
        <w:tc>
          <w:tcPr>
            <w:tcW w:w="700" w:type="pct"/>
            <w:tcBorders>
              <w:top w:val="nil"/>
              <w:left w:val="single" w:sz="4" w:space="0" w:color="auto"/>
              <w:bottom w:val="single" w:sz="4" w:space="0" w:color="auto"/>
              <w:right w:val="single" w:sz="4" w:space="0" w:color="auto"/>
            </w:tcBorders>
            <w:vAlign w:val="center"/>
            <w:hideMark/>
          </w:tcPr>
          <w:p w14:paraId="3B19A356" w14:textId="77777777"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«Теремок»</w:t>
            </w:r>
          </w:p>
        </w:tc>
        <w:tc>
          <w:tcPr>
            <w:tcW w:w="194" w:type="pct"/>
            <w:tcBorders>
              <w:top w:val="nil"/>
              <w:left w:val="nil"/>
              <w:bottom w:val="single" w:sz="4" w:space="0" w:color="auto"/>
              <w:right w:val="single" w:sz="4" w:space="0" w:color="auto"/>
            </w:tcBorders>
            <w:vAlign w:val="center"/>
            <w:hideMark/>
          </w:tcPr>
          <w:p w14:paraId="619BEFF5"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3651826A"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7004F25F"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08D32CDD"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5" w:type="pct"/>
            <w:tcBorders>
              <w:top w:val="nil"/>
              <w:left w:val="nil"/>
              <w:bottom w:val="single" w:sz="4" w:space="0" w:color="auto"/>
              <w:right w:val="single" w:sz="4" w:space="0" w:color="auto"/>
            </w:tcBorders>
            <w:vAlign w:val="center"/>
            <w:hideMark/>
          </w:tcPr>
          <w:p w14:paraId="286CC1A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6F4CD876"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72190FB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4" w:type="pct"/>
            <w:tcBorders>
              <w:top w:val="nil"/>
              <w:left w:val="nil"/>
              <w:bottom w:val="single" w:sz="4" w:space="0" w:color="auto"/>
              <w:right w:val="single" w:sz="4" w:space="0" w:color="auto"/>
            </w:tcBorders>
            <w:vAlign w:val="center"/>
            <w:hideMark/>
          </w:tcPr>
          <w:p w14:paraId="467BD7A3"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tcPr>
          <w:p w14:paraId="180C5611" w14:textId="77777777" w:rsidR="00B22537" w:rsidRDefault="00E919D3" w:rsidP="00E919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2C4E9974"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5E61B15C"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64DDF56E"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321D6317"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2C6F32F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4101E2E6"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7" w:type="pct"/>
            <w:tcBorders>
              <w:top w:val="nil"/>
              <w:left w:val="nil"/>
              <w:bottom w:val="single" w:sz="4" w:space="0" w:color="auto"/>
              <w:right w:val="single" w:sz="4" w:space="0" w:color="auto"/>
            </w:tcBorders>
            <w:vAlign w:val="center"/>
            <w:hideMark/>
          </w:tcPr>
          <w:p w14:paraId="006A76DD" w14:textId="77777777" w:rsidR="00B22537" w:rsidRDefault="00E919D3">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r>
      <w:tr w:rsidR="00B22537" w14:paraId="50237918" w14:textId="77777777" w:rsidTr="005C77D5">
        <w:trPr>
          <w:trHeight w:val="284"/>
        </w:trPr>
        <w:tc>
          <w:tcPr>
            <w:tcW w:w="700" w:type="pct"/>
            <w:tcBorders>
              <w:top w:val="nil"/>
              <w:left w:val="single" w:sz="4" w:space="0" w:color="auto"/>
              <w:bottom w:val="single" w:sz="4" w:space="0" w:color="auto"/>
              <w:right w:val="single" w:sz="4" w:space="0" w:color="auto"/>
            </w:tcBorders>
            <w:vAlign w:val="center"/>
            <w:hideMark/>
          </w:tcPr>
          <w:p w14:paraId="3C1CB973" w14:textId="55CEE6BD"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Котельная </w:t>
            </w:r>
            <w:r w:rsidR="00FA6DAF">
              <w:rPr>
                <w:rFonts w:ascii="Times New Roman" w:eastAsia="Times New Roman" w:hAnsi="Times New Roman"/>
                <w:color w:val="000000"/>
                <w:sz w:val="20"/>
                <w:szCs w:val="20"/>
                <w:lang w:eastAsia="ru-RU"/>
              </w:rPr>
              <w:t>ООО</w:t>
            </w:r>
            <w:r>
              <w:rPr>
                <w:rFonts w:ascii="Times New Roman" w:eastAsia="Times New Roman" w:hAnsi="Times New Roman"/>
                <w:color w:val="000000"/>
                <w:sz w:val="20"/>
                <w:szCs w:val="20"/>
                <w:lang w:eastAsia="ru-RU"/>
              </w:rPr>
              <w:t xml:space="preserve"> «</w:t>
            </w:r>
            <w:r w:rsidR="00FA6DAF">
              <w:rPr>
                <w:rFonts w:ascii="Times New Roman" w:eastAsia="Times New Roman" w:hAnsi="Times New Roman"/>
                <w:color w:val="000000"/>
                <w:sz w:val="20"/>
                <w:szCs w:val="20"/>
                <w:lang w:eastAsia="ru-RU"/>
              </w:rPr>
              <w:t>Стабильность</w:t>
            </w:r>
            <w:r>
              <w:rPr>
                <w:rFonts w:ascii="Times New Roman" w:eastAsia="Times New Roman" w:hAnsi="Times New Roman"/>
                <w:color w:val="000000"/>
                <w:sz w:val="20"/>
                <w:szCs w:val="20"/>
                <w:lang w:eastAsia="ru-RU"/>
              </w:rPr>
              <w:t>»</w:t>
            </w:r>
          </w:p>
        </w:tc>
        <w:tc>
          <w:tcPr>
            <w:tcW w:w="194" w:type="pct"/>
            <w:tcBorders>
              <w:top w:val="nil"/>
              <w:left w:val="nil"/>
              <w:bottom w:val="single" w:sz="4" w:space="0" w:color="auto"/>
              <w:right w:val="single" w:sz="4" w:space="0" w:color="auto"/>
            </w:tcBorders>
            <w:vAlign w:val="center"/>
            <w:hideMark/>
          </w:tcPr>
          <w:p w14:paraId="35033719"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194" w:type="pct"/>
            <w:tcBorders>
              <w:top w:val="nil"/>
              <w:left w:val="nil"/>
              <w:bottom w:val="single" w:sz="4" w:space="0" w:color="auto"/>
              <w:right w:val="single" w:sz="4" w:space="0" w:color="auto"/>
            </w:tcBorders>
            <w:vAlign w:val="center"/>
            <w:hideMark/>
          </w:tcPr>
          <w:p w14:paraId="576592CC"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6EBD7858"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75BEB8CF"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5" w:type="pct"/>
            <w:tcBorders>
              <w:top w:val="nil"/>
              <w:left w:val="nil"/>
              <w:bottom w:val="single" w:sz="4" w:space="0" w:color="auto"/>
              <w:right w:val="single" w:sz="4" w:space="0" w:color="auto"/>
            </w:tcBorders>
            <w:vAlign w:val="center"/>
            <w:hideMark/>
          </w:tcPr>
          <w:p w14:paraId="30C4CC52"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08DF27A8"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7400FE8B"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4" w:type="pct"/>
            <w:tcBorders>
              <w:top w:val="nil"/>
              <w:left w:val="nil"/>
              <w:bottom w:val="single" w:sz="4" w:space="0" w:color="auto"/>
              <w:right w:val="single" w:sz="4" w:space="0" w:color="auto"/>
            </w:tcBorders>
            <w:vAlign w:val="center"/>
            <w:hideMark/>
          </w:tcPr>
          <w:p w14:paraId="65320245"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4A8E00EF"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44C6B1EE"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15A4E0E3"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71542DBE"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456BC497"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5261A45B"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06EB063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7" w:type="pct"/>
            <w:tcBorders>
              <w:top w:val="nil"/>
              <w:left w:val="nil"/>
              <w:bottom w:val="single" w:sz="4" w:space="0" w:color="auto"/>
              <w:right w:val="single" w:sz="4" w:space="0" w:color="auto"/>
            </w:tcBorders>
            <w:vAlign w:val="center"/>
            <w:hideMark/>
          </w:tcPr>
          <w:p w14:paraId="01590BB9"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B22537" w14:paraId="4684C319" w14:textId="77777777" w:rsidTr="005C77D5">
        <w:trPr>
          <w:trHeight w:val="284"/>
        </w:trPr>
        <w:tc>
          <w:tcPr>
            <w:tcW w:w="700" w:type="pct"/>
            <w:tcBorders>
              <w:top w:val="nil"/>
              <w:left w:val="single" w:sz="4" w:space="0" w:color="auto"/>
              <w:bottom w:val="single" w:sz="4" w:space="0" w:color="auto"/>
              <w:right w:val="single" w:sz="4" w:space="0" w:color="auto"/>
            </w:tcBorders>
            <w:vAlign w:val="center"/>
            <w:hideMark/>
          </w:tcPr>
          <w:p w14:paraId="7BE97318" w14:textId="0C13EDC6" w:rsidR="00B22537" w:rsidRDefault="00B22537" w:rsidP="00BE1FD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Котельная </w:t>
            </w:r>
            <w:r w:rsidR="00BE1FD6">
              <w:rPr>
                <w:rFonts w:ascii="Times New Roman" w:eastAsia="Times New Roman" w:hAnsi="Times New Roman"/>
                <w:color w:val="000000"/>
                <w:sz w:val="20"/>
                <w:szCs w:val="20"/>
                <w:lang w:eastAsia="ru-RU"/>
              </w:rPr>
              <w:t>АО</w:t>
            </w:r>
            <w:r>
              <w:rPr>
                <w:rFonts w:ascii="Times New Roman" w:eastAsia="Times New Roman" w:hAnsi="Times New Roman"/>
                <w:color w:val="000000"/>
                <w:sz w:val="20"/>
                <w:szCs w:val="20"/>
                <w:lang w:eastAsia="ru-RU"/>
              </w:rPr>
              <w:t xml:space="preserve"> «Северо-Восточное ДСУ</w:t>
            </w:r>
            <w:r w:rsidR="00BE1FD6">
              <w:rPr>
                <w:rFonts w:ascii="Times New Roman" w:eastAsia="Times New Roman" w:hAnsi="Times New Roman"/>
                <w:color w:val="000000"/>
                <w:sz w:val="20"/>
                <w:szCs w:val="20"/>
                <w:lang w:eastAsia="ru-RU"/>
              </w:rPr>
              <w:t xml:space="preserve"> Алтайского края</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194" w:type="pct"/>
            <w:tcBorders>
              <w:top w:val="nil"/>
              <w:left w:val="nil"/>
              <w:bottom w:val="single" w:sz="4" w:space="0" w:color="auto"/>
              <w:right w:val="single" w:sz="4" w:space="0" w:color="auto"/>
            </w:tcBorders>
            <w:vAlign w:val="center"/>
            <w:hideMark/>
          </w:tcPr>
          <w:p w14:paraId="45F1622B" w14:textId="77777777" w:rsidR="00B22537" w:rsidRDefault="00B22537" w:rsidP="00B3695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1 156</w:t>
            </w:r>
          </w:p>
        </w:tc>
        <w:tc>
          <w:tcPr>
            <w:tcW w:w="194" w:type="pct"/>
            <w:tcBorders>
              <w:top w:val="nil"/>
              <w:left w:val="nil"/>
              <w:bottom w:val="single" w:sz="4" w:space="0" w:color="auto"/>
              <w:right w:val="single" w:sz="4" w:space="0" w:color="auto"/>
            </w:tcBorders>
            <w:vAlign w:val="center"/>
            <w:hideMark/>
          </w:tcPr>
          <w:p w14:paraId="584FEE9A"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0D8161C4"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37904B2F"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5" w:type="pct"/>
            <w:tcBorders>
              <w:top w:val="nil"/>
              <w:left w:val="nil"/>
              <w:bottom w:val="single" w:sz="4" w:space="0" w:color="auto"/>
              <w:right w:val="single" w:sz="4" w:space="0" w:color="auto"/>
            </w:tcBorders>
            <w:vAlign w:val="center"/>
            <w:hideMark/>
          </w:tcPr>
          <w:p w14:paraId="35A11FA5"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0147C10E"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38C5EDD5"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4" w:type="pct"/>
            <w:tcBorders>
              <w:top w:val="nil"/>
              <w:left w:val="nil"/>
              <w:bottom w:val="single" w:sz="4" w:space="0" w:color="auto"/>
              <w:right w:val="single" w:sz="4" w:space="0" w:color="auto"/>
            </w:tcBorders>
            <w:vAlign w:val="center"/>
            <w:hideMark/>
          </w:tcPr>
          <w:p w14:paraId="1C41E39E"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26C5DE2C"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0FE8F33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76C62A9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2B5BC402"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7A7B5791"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68DB4385"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3EBA2A3F"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7" w:type="pct"/>
            <w:tcBorders>
              <w:top w:val="nil"/>
              <w:left w:val="nil"/>
              <w:bottom w:val="single" w:sz="4" w:space="0" w:color="auto"/>
              <w:right w:val="single" w:sz="4" w:space="0" w:color="auto"/>
            </w:tcBorders>
            <w:vAlign w:val="center"/>
            <w:hideMark/>
          </w:tcPr>
          <w:p w14:paraId="06F38011"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1 156</w:t>
            </w:r>
          </w:p>
        </w:tc>
      </w:tr>
      <w:tr w:rsidR="0001760B" w14:paraId="157FCDE1" w14:textId="77777777" w:rsidTr="005C77D5">
        <w:trPr>
          <w:trHeight w:val="284"/>
        </w:trPr>
        <w:tc>
          <w:tcPr>
            <w:tcW w:w="700" w:type="pct"/>
            <w:tcBorders>
              <w:top w:val="nil"/>
              <w:left w:val="single" w:sz="4" w:space="0" w:color="auto"/>
              <w:bottom w:val="single" w:sz="4" w:space="0" w:color="auto"/>
              <w:right w:val="single" w:sz="4" w:space="0" w:color="auto"/>
            </w:tcBorders>
            <w:vAlign w:val="center"/>
          </w:tcPr>
          <w:p w14:paraId="6E3D7563" w14:textId="77777777" w:rsidR="0001760B" w:rsidRPr="00B36957" w:rsidRDefault="0001760B">
            <w:pPr>
              <w:spacing w:after="0" w:line="240" w:lineRule="auto"/>
              <w:rPr>
                <w:rFonts w:ascii="Times New Roman" w:eastAsia="Times New Roman" w:hAnsi="Times New Roman"/>
                <w:color w:val="000000"/>
                <w:sz w:val="20"/>
                <w:szCs w:val="20"/>
                <w:lang w:eastAsia="ru-RU"/>
              </w:rPr>
            </w:pPr>
            <w:r w:rsidRPr="00B36957">
              <w:rPr>
                <w:rFonts w:ascii="Times New Roman" w:eastAsia="Times New Roman" w:hAnsi="Times New Roman"/>
                <w:sz w:val="20"/>
                <w:szCs w:val="20"/>
                <w:lang w:eastAsia="ru-RU"/>
              </w:rPr>
              <w:t>ТП-71 АО «Алтай-Кокс»</w:t>
            </w:r>
          </w:p>
        </w:tc>
        <w:tc>
          <w:tcPr>
            <w:tcW w:w="194" w:type="pct"/>
            <w:tcBorders>
              <w:top w:val="nil"/>
              <w:left w:val="nil"/>
              <w:bottom w:val="single" w:sz="4" w:space="0" w:color="auto"/>
              <w:right w:val="single" w:sz="4" w:space="0" w:color="auto"/>
            </w:tcBorders>
            <w:vAlign w:val="center"/>
          </w:tcPr>
          <w:p w14:paraId="46CD58F7"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tcPr>
          <w:p w14:paraId="4EDADB43"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tcPr>
          <w:p w14:paraId="3D1A89E2"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tcPr>
          <w:p w14:paraId="3E287633"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5" w:type="pct"/>
            <w:tcBorders>
              <w:top w:val="nil"/>
              <w:left w:val="nil"/>
              <w:bottom w:val="single" w:sz="4" w:space="0" w:color="auto"/>
              <w:right w:val="single" w:sz="4" w:space="0" w:color="auto"/>
            </w:tcBorders>
            <w:vAlign w:val="center"/>
          </w:tcPr>
          <w:p w14:paraId="314B46DD"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tcPr>
          <w:p w14:paraId="2FEA58F0"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tcPr>
          <w:p w14:paraId="4C62C20F"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4" w:type="pct"/>
            <w:tcBorders>
              <w:top w:val="nil"/>
              <w:left w:val="nil"/>
              <w:bottom w:val="single" w:sz="4" w:space="0" w:color="auto"/>
              <w:right w:val="single" w:sz="4" w:space="0" w:color="auto"/>
            </w:tcBorders>
            <w:vAlign w:val="center"/>
          </w:tcPr>
          <w:p w14:paraId="03BB8F3F"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tcPr>
          <w:p w14:paraId="4D73168A"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tcPr>
          <w:p w14:paraId="53347DE1"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tcPr>
          <w:p w14:paraId="1FCE0119"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1000</w:t>
            </w:r>
          </w:p>
        </w:tc>
        <w:tc>
          <w:tcPr>
            <w:tcW w:w="307" w:type="pct"/>
            <w:tcBorders>
              <w:top w:val="nil"/>
              <w:left w:val="nil"/>
              <w:bottom w:val="single" w:sz="4" w:space="0" w:color="auto"/>
              <w:right w:val="single" w:sz="4" w:space="0" w:color="auto"/>
            </w:tcBorders>
            <w:vAlign w:val="center"/>
          </w:tcPr>
          <w:p w14:paraId="3D0CE630"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5089</w:t>
            </w:r>
          </w:p>
        </w:tc>
        <w:tc>
          <w:tcPr>
            <w:tcW w:w="272" w:type="pct"/>
            <w:tcBorders>
              <w:top w:val="nil"/>
              <w:left w:val="nil"/>
              <w:bottom w:val="single" w:sz="4" w:space="0" w:color="auto"/>
              <w:right w:val="single" w:sz="4" w:space="0" w:color="auto"/>
            </w:tcBorders>
            <w:vAlign w:val="center"/>
          </w:tcPr>
          <w:p w14:paraId="32E78B91"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tcPr>
          <w:p w14:paraId="77E20221"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tcPr>
          <w:p w14:paraId="34789EA1"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7" w:type="pct"/>
            <w:tcBorders>
              <w:top w:val="nil"/>
              <w:left w:val="nil"/>
              <w:bottom w:val="single" w:sz="4" w:space="0" w:color="auto"/>
              <w:right w:val="single" w:sz="4" w:space="0" w:color="auto"/>
            </w:tcBorders>
            <w:vAlign w:val="center"/>
          </w:tcPr>
          <w:p w14:paraId="126A5D09" w14:textId="77777777" w:rsidR="0001760B" w:rsidRDefault="006E721C">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6089</w:t>
            </w:r>
          </w:p>
        </w:tc>
      </w:tr>
      <w:tr w:rsidR="005C77D5" w:rsidRPr="006E721C" w14:paraId="0EC7791E" w14:textId="77777777" w:rsidTr="005C77D5">
        <w:trPr>
          <w:trHeight w:val="284"/>
        </w:trPr>
        <w:tc>
          <w:tcPr>
            <w:tcW w:w="700" w:type="pct"/>
            <w:tcBorders>
              <w:top w:val="nil"/>
              <w:left w:val="single" w:sz="4" w:space="0" w:color="auto"/>
              <w:bottom w:val="single" w:sz="4" w:space="0" w:color="auto"/>
              <w:right w:val="single" w:sz="4" w:space="0" w:color="auto"/>
            </w:tcBorders>
            <w:vAlign w:val="center"/>
            <w:hideMark/>
          </w:tcPr>
          <w:p w14:paraId="6309FFA3" w14:textId="77777777" w:rsidR="005C77D5" w:rsidRPr="00D64BCE" w:rsidRDefault="005C77D5" w:rsidP="005C77D5">
            <w:pPr>
              <w:spacing w:after="0" w:line="240" w:lineRule="auto"/>
              <w:rPr>
                <w:rFonts w:ascii="Times New Roman" w:eastAsia="Times New Roman" w:hAnsi="Times New Roman"/>
                <w:color w:val="000000"/>
                <w:sz w:val="20"/>
                <w:szCs w:val="20"/>
                <w:lang w:eastAsia="ru-RU"/>
              </w:rPr>
            </w:pPr>
            <w:r w:rsidRPr="00D64BCE">
              <w:rPr>
                <w:rFonts w:ascii="Times New Roman" w:eastAsia="Times New Roman" w:hAnsi="Times New Roman"/>
                <w:color w:val="000000"/>
                <w:sz w:val="20"/>
                <w:szCs w:val="20"/>
                <w:lang w:eastAsia="ru-RU"/>
              </w:rPr>
              <w:t>ТЭЦ  АО «Алтай-Кокс»</w:t>
            </w:r>
          </w:p>
        </w:tc>
        <w:tc>
          <w:tcPr>
            <w:tcW w:w="194" w:type="pct"/>
            <w:tcBorders>
              <w:top w:val="nil"/>
              <w:left w:val="nil"/>
              <w:bottom w:val="single" w:sz="4" w:space="0" w:color="auto"/>
              <w:right w:val="single" w:sz="4" w:space="0" w:color="auto"/>
            </w:tcBorders>
            <w:hideMark/>
          </w:tcPr>
          <w:p w14:paraId="11A0F452" w14:textId="177ACDC1" w:rsidR="005C77D5" w:rsidRPr="00EA57A5" w:rsidRDefault="005C77D5" w:rsidP="005C77D5">
            <w:pPr>
              <w:spacing w:after="0" w:line="240" w:lineRule="auto"/>
              <w:jc w:val="center"/>
              <w:rPr>
                <w:rFonts w:ascii="Times New Roman" w:eastAsia="Times New Roman" w:hAnsi="Times New Roman"/>
                <w:color w:val="000000"/>
                <w:sz w:val="20"/>
                <w:szCs w:val="20"/>
                <w:lang w:eastAsia="ru-RU"/>
              </w:rPr>
            </w:pPr>
            <w:r w:rsidRPr="00EA57A5">
              <w:rPr>
                <w:sz w:val="20"/>
                <w:szCs w:val="20"/>
              </w:rPr>
              <w:t>0</w:t>
            </w:r>
          </w:p>
        </w:tc>
        <w:tc>
          <w:tcPr>
            <w:tcW w:w="194" w:type="pct"/>
            <w:tcBorders>
              <w:top w:val="nil"/>
              <w:left w:val="nil"/>
              <w:bottom w:val="single" w:sz="4" w:space="0" w:color="auto"/>
              <w:right w:val="single" w:sz="4" w:space="0" w:color="auto"/>
            </w:tcBorders>
            <w:hideMark/>
          </w:tcPr>
          <w:p w14:paraId="66C9BB0A" w14:textId="31FC51E6" w:rsidR="005C77D5" w:rsidRPr="00EA57A5" w:rsidRDefault="005C77D5" w:rsidP="005C77D5">
            <w:pPr>
              <w:spacing w:after="0" w:line="240" w:lineRule="auto"/>
              <w:jc w:val="center"/>
              <w:rPr>
                <w:rFonts w:ascii="Times New Roman" w:eastAsia="Times New Roman" w:hAnsi="Times New Roman"/>
                <w:color w:val="000000"/>
                <w:sz w:val="20"/>
                <w:szCs w:val="20"/>
                <w:lang w:eastAsia="ru-RU"/>
              </w:rPr>
            </w:pPr>
            <w:r w:rsidRPr="00EA57A5">
              <w:rPr>
                <w:sz w:val="20"/>
                <w:szCs w:val="20"/>
              </w:rPr>
              <w:t>0</w:t>
            </w:r>
          </w:p>
        </w:tc>
        <w:tc>
          <w:tcPr>
            <w:tcW w:w="194" w:type="pct"/>
            <w:tcBorders>
              <w:top w:val="nil"/>
              <w:left w:val="nil"/>
              <w:bottom w:val="single" w:sz="4" w:space="0" w:color="auto"/>
              <w:right w:val="single" w:sz="4" w:space="0" w:color="auto"/>
            </w:tcBorders>
            <w:hideMark/>
          </w:tcPr>
          <w:p w14:paraId="641952E3" w14:textId="77DED2FD" w:rsidR="005C77D5" w:rsidRPr="00EA57A5" w:rsidRDefault="005C77D5" w:rsidP="005C77D5">
            <w:pPr>
              <w:spacing w:after="0" w:line="240" w:lineRule="auto"/>
              <w:jc w:val="center"/>
              <w:rPr>
                <w:rFonts w:ascii="Times New Roman" w:eastAsia="Times New Roman" w:hAnsi="Times New Roman"/>
                <w:color w:val="000000"/>
                <w:sz w:val="20"/>
                <w:szCs w:val="20"/>
                <w:lang w:eastAsia="ru-RU"/>
              </w:rPr>
            </w:pPr>
            <w:r w:rsidRPr="00EA57A5">
              <w:rPr>
                <w:sz w:val="20"/>
                <w:szCs w:val="20"/>
              </w:rPr>
              <w:t>0</w:t>
            </w:r>
          </w:p>
        </w:tc>
        <w:tc>
          <w:tcPr>
            <w:tcW w:w="335" w:type="pct"/>
            <w:tcBorders>
              <w:top w:val="nil"/>
              <w:left w:val="nil"/>
              <w:bottom w:val="single" w:sz="4" w:space="0" w:color="auto"/>
              <w:right w:val="single" w:sz="4" w:space="0" w:color="auto"/>
            </w:tcBorders>
            <w:hideMark/>
          </w:tcPr>
          <w:p w14:paraId="3A8DA9A7" w14:textId="5782B721" w:rsidR="005C77D5" w:rsidRPr="00EA57A5" w:rsidRDefault="005C77D5" w:rsidP="005C77D5">
            <w:pPr>
              <w:spacing w:after="0" w:line="240" w:lineRule="auto"/>
              <w:rPr>
                <w:rFonts w:ascii="Times New Roman" w:eastAsia="Times New Roman" w:hAnsi="Times New Roman"/>
                <w:color w:val="000000"/>
                <w:sz w:val="20"/>
                <w:szCs w:val="20"/>
                <w:lang w:eastAsia="ru-RU"/>
              </w:rPr>
            </w:pPr>
            <w:r w:rsidRPr="00EA57A5">
              <w:rPr>
                <w:rFonts w:ascii="Times New Roman" w:hAnsi="Times New Roman"/>
                <w:sz w:val="20"/>
                <w:szCs w:val="20"/>
              </w:rPr>
              <w:t>45011,74</w:t>
            </w:r>
          </w:p>
        </w:tc>
        <w:tc>
          <w:tcPr>
            <w:tcW w:w="275" w:type="pct"/>
            <w:tcBorders>
              <w:top w:val="nil"/>
              <w:left w:val="nil"/>
              <w:bottom w:val="single" w:sz="4" w:space="0" w:color="auto"/>
              <w:right w:val="single" w:sz="4" w:space="0" w:color="auto"/>
            </w:tcBorders>
            <w:hideMark/>
          </w:tcPr>
          <w:p w14:paraId="67B247AE" w14:textId="56CF4A2D" w:rsidR="005C77D5" w:rsidRPr="00EA57A5" w:rsidRDefault="005C77D5" w:rsidP="005C77D5">
            <w:pPr>
              <w:spacing w:after="0" w:line="240" w:lineRule="auto"/>
              <w:jc w:val="center"/>
              <w:rPr>
                <w:rFonts w:ascii="Times New Roman" w:eastAsia="Times New Roman" w:hAnsi="Times New Roman"/>
                <w:color w:val="000000"/>
                <w:sz w:val="20"/>
                <w:szCs w:val="20"/>
                <w:lang w:eastAsia="ru-RU"/>
              </w:rPr>
            </w:pPr>
            <w:r w:rsidRPr="00EA57A5">
              <w:rPr>
                <w:rFonts w:ascii="Times New Roman" w:hAnsi="Times New Roman"/>
                <w:sz w:val="20"/>
                <w:szCs w:val="20"/>
              </w:rPr>
              <w:t>9410,56</w:t>
            </w:r>
          </w:p>
        </w:tc>
        <w:tc>
          <w:tcPr>
            <w:tcW w:w="307" w:type="pct"/>
            <w:tcBorders>
              <w:top w:val="nil"/>
              <w:left w:val="nil"/>
              <w:bottom w:val="single" w:sz="4" w:space="0" w:color="auto"/>
              <w:right w:val="single" w:sz="4" w:space="0" w:color="auto"/>
            </w:tcBorders>
            <w:hideMark/>
          </w:tcPr>
          <w:p w14:paraId="3D74BA26" w14:textId="41F4774F" w:rsidR="005C77D5" w:rsidRPr="00EA57A5" w:rsidRDefault="005C77D5" w:rsidP="005C77D5">
            <w:pPr>
              <w:jc w:val="center"/>
              <w:rPr>
                <w:rFonts w:ascii="Times New Roman" w:hAnsi="Times New Roman"/>
                <w:sz w:val="20"/>
                <w:szCs w:val="20"/>
              </w:rPr>
            </w:pPr>
            <w:r w:rsidRPr="00EA57A5">
              <w:rPr>
                <w:rFonts w:ascii="Times New Roman" w:hAnsi="Times New Roman"/>
                <w:sz w:val="20"/>
                <w:szCs w:val="20"/>
              </w:rPr>
              <w:t>22704,40</w:t>
            </w:r>
          </w:p>
        </w:tc>
        <w:tc>
          <w:tcPr>
            <w:tcW w:w="307" w:type="pct"/>
            <w:tcBorders>
              <w:top w:val="nil"/>
              <w:left w:val="nil"/>
              <w:bottom w:val="single" w:sz="4" w:space="0" w:color="auto"/>
              <w:right w:val="single" w:sz="4" w:space="0" w:color="auto"/>
            </w:tcBorders>
            <w:hideMark/>
          </w:tcPr>
          <w:p w14:paraId="421618C6" w14:textId="29F4CB18" w:rsidR="005C77D5" w:rsidRPr="00EA57A5" w:rsidRDefault="005C77D5" w:rsidP="005C77D5">
            <w:pPr>
              <w:jc w:val="center"/>
              <w:rPr>
                <w:rFonts w:ascii="Times New Roman" w:hAnsi="Times New Roman"/>
                <w:sz w:val="20"/>
                <w:szCs w:val="20"/>
              </w:rPr>
            </w:pPr>
            <w:r w:rsidRPr="00EA57A5">
              <w:rPr>
                <w:rFonts w:ascii="Times New Roman" w:hAnsi="Times New Roman"/>
                <w:sz w:val="20"/>
                <w:szCs w:val="20"/>
              </w:rPr>
              <w:t>18340,14</w:t>
            </w:r>
          </w:p>
        </w:tc>
        <w:tc>
          <w:tcPr>
            <w:tcW w:w="304" w:type="pct"/>
            <w:tcBorders>
              <w:top w:val="nil"/>
              <w:left w:val="nil"/>
              <w:bottom w:val="single" w:sz="4" w:space="0" w:color="auto"/>
              <w:right w:val="single" w:sz="4" w:space="0" w:color="auto"/>
            </w:tcBorders>
            <w:hideMark/>
          </w:tcPr>
          <w:p w14:paraId="64C13D04" w14:textId="7C76E207" w:rsidR="005C77D5" w:rsidRPr="00EA57A5" w:rsidRDefault="005C77D5" w:rsidP="005C77D5">
            <w:pPr>
              <w:spacing w:after="0" w:line="240" w:lineRule="auto"/>
              <w:jc w:val="center"/>
              <w:rPr>
                <w:rFonts w:ascii="Times New Roman" w:eastAsia="Times New Roman" w:hAnsi="Times New Roman"/>
                <w:color w:val="000000"/>
                <w:sz w:val="20"/>
                <w:szCs w:val="20"/>
                <w:highlight w:val="yellow"/>
                <w:lang w:eastAsia="ru-RU"/>
              </w:rPr>
            </w:pPr>
            <w:r w:rsidRPr="00EA57A5">
              <w:rPr>
                <w:rFonts w:ascii="Times New Roman" w:hAnsi="Times New Roman"/>
                <w:sz w:val="20"/>
                <w:szCs w:val="20"/>
              </w:rPr>
              <w:t>17 124.39</w:t>
            </w:r>
          </w:p>
        </w:tc>
        <w:tc>
          <w:tcPr>
            <w:tcW w:w="307" w:type="pct"/>
            <w:tcBorders>
              <w:top w:val="nil"/>
              <w:left w:val="nil"/>
              <w:bottom w:val="single" w:sz="4" w:space="0" w:color="auto"/>
              <w:right w:val="single" w:sz="4" w:space="0" w:color="auto"/>
            </w:tcBorders>
            <w:hideMark/>
          </w:tcPr>
          <w:p w14:paraId="644EC188" w14:textId="234587A7" w:rsidR="005C77D5" w:rsidRPr="00EA57A5" w:rsidRDefault="005C77D5" w:rsidP="005C77D5">
            <w:pPr>
              <w:spacing w:after="0" w:line="240" w:lineRule="auto"/>
              <w:jc w:val="center"/>
              <w:rPr>
                <w:rFonts w:ascii="Times New Roman" w:eastAsia="Times New Roman" w:hAnsi="Times New Roman"/>
                <w:color w:val="000000"/>
                <w:sz w:val="20"/>
                <w:szCs w:val="20"/>
                <w:lang w:eastAsia="ru-RU"/>
              </w:rPr>
            </w:pPr>
            <w:r w:rsidRPr="00EA57A5">
              <w:rPr>
                <w:rFonts w:ascii="Times New Roman" w:hAnsi="Times New Roman"/>
                <w:sz w:val="20"/>
                <w:szCs w:val="20"/>
              </w:rPr>
              <w:t>58725.96</w:t>
            </w:r>
          </w:p>
        </w:tc>
        <w:tc>
          <w:tcPr>
            <w:tcW w:w="307" w:type="pct"/>
            <w:tcBorders>
              <w:top w:val="nil"/>
              <w:left w:val="nil"/>
              <w:bottom w:val="single" w:sz="4" w:space="0" w:color="auto"/>
              <w:right w:val="single" w:sz="4" w:space="0" w:color="auto"/>
            </w:tcBorders>
          </w:tcPr>
          <w:p w14:paraId="3C635AA5" w14:textId="5EF6D7A9" w:rsidR="005C77D5" w:rsidRPr="005C77D5" w:rsidRDefault="005C77D5" w:rsidP="005C77D5">
            <w:pPr>
              <w:spacing w:after="0" w:line="240" w:lineRule="auto"/>
              <w:jc w:val="center"/>
              <w:rPr>
                <w:rFonts w:ascii="Times New Roman" w:eastAsia="Times New Roman" w:hAnsi="Times New Roman"/>
                <w:color w:val="000000"/>
                <w:sz w:val="20"/>
                <w:szCs w:val="20"/>
                <w:lang w:eastAsia="ru-RU"/>
              </w:rPr>
            </w:pPr>
            <w:r w:rsidRPr="005C77D5">
              <w:rPr>
                <w:rFonts w:ascii="Times New Roman" w:hAnsi="Times New Roman"/>
                <w:sz w:val="20"/>
                <w:szCs w:val="20"/>
              </w:rPr>
              <w:t>163 388,38</w:t>
            </w:r>
          </w:p>
        </w:tc>
        <w:tc>
          <w:tcPr>
            <w:tcW w:w="272" w:type="pct"/>
            <w:tcBorders>
              <w:top w:val="nil"/>
              <w:left w:val="nil"/>
              <w:bottom w:val="single" w:sz="4" w:space="0" w:color="auto"/>
              <w:right w:val="single" w:sz="4" w:space="0" w:color="auto"/>
            </w:tcBorders>
          </w:tcPr>
          <w:p w14:paraId="4A99366B" w14:textId="3EBC5439" w:rsidR="005C77D5" w:rsidRPr="005C77D5" w:rsidRDefault="005C77D5" w:rsidP="005C77D5">
            <w:pPr>
              <w:spacing w:after="0" w:line="240" w:lineRule="auto"/>
              <w:jc w:val="center"/>
              <w:rPr>
                <w:rFonts w:ascii="Times New Roman" w:eastAsia="Times New Roman" w:hAnsi="Times New Roman"/>
                <w:color w:val="000000"/>
                <w:sz w:val="20"/>
                <w:szCs w:val="20"/>
                <w:lang w:eastAsia="ru-RU"/>
              </w:rPr>
            </w:pPr>
            <w:r w:rsidRPr="005C77D5">
              <w:rPr>
                <w:rFonts w:ascii="Times New Roman" w:hAnsi="Times New Roman"/>
                <w:sz w:val="20"/>
                <w:szCs w:val="20"/>
              </w:rPr>
              <w:t>0</w:t>
            </w:r>
          </w:p>
        </w:tc>
        <w:tc>
          <w:tcPr>
            <w:tcW w:w="307" w:type="pct"/>
            <w:tcBorders>
              <w:top w:val="nil"/>
              <w:left w:val="nil"/>
              <w:bottom w:val="single" w:sz="4" w:space="0" w:color="auto"/>
              <w:right w:val="single" w:sz="4" w:space="0" w:color="auto"/>
            </w:tcBorders>
          </w:tcPr>
          <w:p w14:paraId="72C995D6" w14:textId="59F7E2C6" w:rsidR="005C77D5" w:rsidRPr="005C77D5" w:rsidRDefault="005C77D5" w:rsidP="005C77D5">
            <w:pPr>
              <w:spacing w:after="0" w:line="240" w:lineRule="auto"/>
              <w:jc w:val="center"/>
              <w:rPr>
                <w:rFonts w:ascii="Times New Roman" w:eastAsia="Times New Roman" w:hAnsi="Times New Roman"/>
                <w:color w:val="000000"/>
                <w:sz w:val="20"/>
                <w:szCs w:val="20"/>
                <w:lang w:eastAsia="ru-RU"/>
              </w:rPr>
            </w:pPr>
            <w:r w:rsidRPr="005C77D5">
              <w:rPr>
                <w:rFonts w:ascii="Times New Roman" w:hAnsi="Times New Roman"/>
                <w:sz w:val="20"/>
                <w:szCs w:val="20"/>
              </w:rPr>
              <w:t>129383,67</w:t>
            </w:r>
          </w:p>
        </w:tc>
        <w:tc>
          <w:tcPr>
            <w:tcW w:w="272" w:type="pct"/>
            <w:tcBorders>
              <w:top w:val="nil"/>
              <w:left w:val="nil"/>
              <w:bottom w:val="single" w:sz="4" w:space="0" w:color="auto"/>
              <w:right w:val="single" w:sz="4" w:space="0" w:color="auto"/>
            </w:tcBorders>
          </w:tcPr>
          <w:p w14:paraId="3A863352" w14:textId="15C3BE7E" w:rsidR="005C77D5" w:rsidRPr="005C77D5" w:rsidRDefault="005C77D5" w:rsidP="005C77D5">
            <w:pPr>
              <w:spacing w:after="0" w:line="240" w:lineRule="auto"/>
              <w:jc w:val="center"/>
              <w:rPr>
                <w:rFonts w:ascii="Times New Roman" w:eastAsia="Times New Roman" w:hAnsi="Times New Roman"/>
                <w:color w:val="000000"/>
                <w:sz w:val="20"/>
                <w:szCs w:val="20"/>
                <w:lang w:eastAsia="ru-RU"/>
              </w:rPr>
            </w:pPr>
            <w:r w:rsidRPr="005C77D5">
              <w:rPr>
                <w:rFonts w:ascii="Times New Roman" w:hAnsi="Times New Roman"/>
                <w:sz w:val="20"/>
                <w:szCs w:val="20"/>
              </w:rPr>
              <w:t>129383,67</w:t>
            </w:r>
          </w:p>
        </w:tc>
        <w:tc>
          <w:tcPr>
            <w:tcW w:w="194" w:type="pct"/>
            <w:tcBorders>
              <w:top w:val="nil"/>
              <w:left w:val="nil"/>
              <w:bottom w:val="single" w:sz="4" w:space="0" w:color="auto"/>
              <w:right w:val="single" w:sz="4" w:space="0" w:color="auto"/>
            </w:tcBorders>
          </w:tcPr>
          <w:p w14:paraId="496B9EF0" w14:textId="116FA538" w:rsidR="005C77D5" w:rsidRPr="005C77D5" w:rsidRDefault="005C77D5" w:rsidP="005C77D5">
            <w:pPr>
              <w:spacing w:after="0" w:line="240" w:lineRule="auto"/>
              <w:jc w:val="center"/>
              <w:rPr>
                <w:rFonts w:ascii="Times New Roman" w:eastAsia="Times New Roman" w:hAnsi="Times New Roman"/>
                <w:color w:val="000000"/>
                <w:sz w:val="20"/>
                <w:szCs w:val="20"/>
                <w:lang w:eastAsia="ru-RU"/>
              </w:rPr>
            </w:pPr>
            <w:r w:rsidRPr="005C77D5">
              <w:rPr>
                <w:rFonts w:ascii="Times New Roman" w:hAnsi="Times New Roman"/>
                <w:sz w:val="20"/>
                <w:szCs w:val="20"/>
              </w:rPr>
              <w:t>129383,67</w:t>
            </w:r>
          </w:p>
        </w:tc>
        <w:tc>
          <w:tcPr>
            <w:tcW w:w="194" w:type="pct"/>
            <w:tcBorders>
              <w:top w:val="nil"/>
              <w:left w:val="nil"/>
              <w:bottom w:val="single" w:sz="4" w:space="0" w:color="auto"/>
              <w:right w:val="single" w:sz="4" w:space="0" w:color="auto"/>
            </w:tcBorders>
          </w:tcPr>
          <w:p w14:paraId="40BD4856" w14:textId="64A12132" w:rsidR="005C77D5" w:rsidRPr="00EA57A5" w:rsidRDefault="005C77D5" w:rsidP="005C77D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7" w:type="pct"/>
            <w:tcBorders>
              <w:top w:val="nil"/>
              <w:left w:val="nil"/>
              <w:bottom w:val="single" w:sz="4" w:space="0" w:color="auto"/>
              <w:right w:val="single" w:sz="4" w:space="0" w:color="auto"/>
            </w:tcBorders>
          </w:tcPr>
          <w:p w14:paraId="388CDB57" w14:textId="243AB480" w:rsidR="005C77D5" w:rsidRPr="00EA57A5" w:rsidRDefault="005C77D5" w:rsidP="005C77D5">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722856,58</w:t>
            </w:r>
          </w:p>
        </w:tc>
      </w:tr>
      <w:tr w:rsidR="00EA57A5" w14:paraId="4F1E98E6" w14:textId="77777777" w:rsidTr="005C77D5">
        <w:trPr>
          <w:trHeight w:val="339"/>
        </w:trPr>
        <w:tc>
          <w:tcPr>
            <w:tcW w:w="700" w:type="pct"/>
            <w:tcBorders>
              <w:top w:val="nil"/>
              <w:left w:val="single" w:sz="4" w:space="0" w:color="auto"/>
              <w:bottom w:val="single" w:sz="4" w:space="0" w:color="auto"/>
              <w:right w:val="single" w:sz="4" w:space="0" w:color="auto"/>
            </w:tcBorders>
            <w:shd w:val="clear" w:color="auto" w:fill="A6A6A6"/>
            <w:vAlign w:val="center"/>
            <w:hideMark/>
          </w:tcPr>
          <w:p w14:paraId="157E2594" w14:textId="77777777" w:rsidR="00EA57A5" w:rsidRDefault="00EA57A5">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ИТОГО перевооружение источников</w:t>
            </w:r>
          </w:p>
        </w:tc>
        <w:tc>
          <w:tcPr>
            <w:tcW w:w="194" w:type="pct"/>
            <w:tcBorders>
              <w:top w:val="nil"/>
              <w:left w:val="nil"/>
              <w:bottom w:val="single" w:sz="4" w:space="0" w:color="auto"/>
              <w:right w:val="single" w:sz="4" w:space="0" w:color="auto"/>
            </w:tcBorders>
            <w:shd w:val="clear" w:color="auto" w:fill="A6A6A6"/>
            <w:vAlign w:val="center"/>
            <w:hideMark/>
          </w:tcPr>
          <w:p w14:paraId="237462A7" w14:textId="77777777"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2036</w:t>
            </w:r>
          </w:p>
        </w:tc>
        <w:tc>
          <w:tcPr>
            <w:tcW w:w="194" w:type="pct"/>
            <w:tcBorders>
              <w:top w:val="nil"/>
              <w:left w:val="nil"/>
              <w:bottom w:val="single" w:sz="4" w:space="0" w:color="auto"/>
              <w:right w:val="single" w:sz="4" w:space="0" w:color="auto"/>
            </w:tcBorders>
            <w:shd w:val="clear" w:color="auto" w:fill="A6A6A6"/>
            <w:vAlign w:val="center"/>
            <w:hideMark/>
          </w:tcPr>
          <w:p w14:paraId="42F969E0" w14:textId="77777777"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194" w:type="pct"/>
            <w:tcBorders>
              <w:top w:val="nil"/>
              <w:left w:val="nil"/>
              <w:bottom w:val="single" w:sz="4" w:space="0" w:color="auto"/>
              <w:right w:val="single" w:sz="4" w:space="0" w:color="auto"/>
            </w:tcBorders>
            <w:shd w:val="clear" w:color="auto" w:fill="A6A6A6"/>
            <w:vAlign w:val="center"/>
            <w:hideMark/>
          </w:tcPr>
          <w:p w14:paraId="755F7B9B" w14:textId="77777777"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6A6A6"/>
            <w:vAlign w:val="center"/>
            <w:hideMark/>
          </w:tcPr>
          <w:p w14:paraId="6B15E337" w14:textId="77777777"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45011,743</w:t>
            </w:r>
          </w:p>
        </w:tc>
        <w:tc>
          <w:tcPr>
            <w:tcW w:w="275" w:type="pct"/>
            <w:tcBorders>
              <w:top w:val="nil"/>
              <w:left w:val="nil"/>
              <w:bottom w:val="single" w:sz="4" w:space="0" w:color="auto"/>
              <w:right w:val="single" w:sz="4" w:space="0" w:color="auto"/>
            </w:tcBorders>
            <w:shd w:val="clear" w:color="auto" w:fill="A6A6A6"/>
            <w:vAlign w:val="center"/>
            <w:hideMark/>
          </w:tcPr>
          <w:p w14:paraId="41BAA333" w14:textId="77777777" w:rsidR="00EA57A5" w:rsidRPr="00EA57A5" w:rsidRDefault="00EA57A5" w:rsidP="00AD63F5">
            <w:pPr>
              <w:spacing w:after="0" w:line="240" w:lineRule="auto"/>
              <w:jc w:val="center"/>
              <w:rPr>
                <w:rFonts w:ascii="Times New Roman" w:eastAsia="Times New Roman" w:hAnsi="Times New Roman"/>
                <w:b/>
                <w:bCs/>
                <w:color w:val="FF0000"/>
                <w:sz w:val="20"/>
                <w:szCs w:val="20"/>
                <w:lang w:eastAsia="ru-RU"/>
              </w:rPr>
            </w:pPr>
            <w:r w:rsidRPr="00EA57A5">
              <w:rPr>
                <w:rFonts w:ascii="Times New Roman" w:hAnsi="Times New Roman"/>
                <w:b/>
                <w:sz w:val="18"/>
                <w:szCs w:val="18"/>
              </w:rPr>
              <w:t>9 410,56</w:t>
            </w:r>
          </w:p>
        </w:tc>
        <w:tc>
          <w:tcPr>
            <w:tcW w:w="307" w:type="pct"/>
            <w:tcBorders>
              <w:top w:val="nil"/>
              <w:left w:val="nil"/>
              <w:bottom w:val="single" w:sz="4" w:space="0" w:color="auto"/>
              <w:right w:val="single" w:sz="4" w:space="0" w:color="auto"/>
            </w:tcBorders>
            <w:shd w:val="clear" w:color="auto" w:fill="A6A6A6"/>
            <w:vAlign w:val="center"/>
            <w:hideMark/>
          </w:tcPr>
          <w:p w14:paraId="3013BCDC" w14:textId="77777777" w:rsidR="00EA57A5" w:rsidRPr="00AD63F5" w:rsidRDefault="00EA57A5" w:rsidP="00AD63F5">
            <w:pPr>
              <w:spacing w:after="0" w:line="240" w:lineRule="auto"/>
              <w:jc w:val="center"/>
              <w:rPr>
                <w:rFonts w:ascii="Times New Roman" w:eastAsia="Times New Roman" w:hAnsi="Times New Roman"/>
                <w:b/>
                <w:bCs/>
                <w:color w:val="000000"/>
                <w:sz w:val="20"/>
                <w:szCs w:val="20"/>
                <w:lang w:eastAsia="ru-RU"/>
              </w:rPr>
            </w:pPr>
            <w:r w:rsidRPr="00AD63F5">
              <w:rPr>
                <w:rFonts w:ascii="Times New Roman" w:eastAsia="Times New Roman" w:hAnsi="Times New Roman"/>
                <w:b/>
                <w:bCs/>
                <w:color w:val="000000"/>
                <w:sz w:val="20"/>
                <w:szCs w:val="20"/>
                <w:lang w:eastAsia="ru-RU"/>
              </w:rPr>
              <w:t>22704,40</w:t>
            </w:r>
          </w:p>
        </w:tc>
        <w:tc>
          <w:tcPr>
            <w:tcW w:w="307" w:type="pct"/>
            <w:tcBorders>
              <w:top w:val="nil"/>
              <w:left w:val="nil"/>
              <w:bottom w:val="single" w:sz="4" w:space="0" w:color="auto"/>
              <w:right w:val="single" w:sz="4" w:space="0" w:color="auto"/>
            </w:tcBorders>
            <w:shd w:val="clear" w:color="auto" w:fill="A6A6A6"/>
            <w:vAlign w:val="center"/>
            <w:hideMark/>
          </w:tcPr>
          <w:p w14:paraId="00411BE4" w14:textId="77777777" w:rsidR="00EA57A5" w:rsidRPr="00AD63F5" w:rsidRDefault="00EA57A5" w:rsidP="00AD63F5">
            <w:pPr>
              <w:spacing w:after="0" w:line="240" w:lineRule="auto"/>
              <w:jc w:val="center"/>
              <w:rPr>
                <w:rFonts w:ascii="Times New Roman" w:eastAsia="Times New Roman" w:hAnsi="Times New Roman"/>
                <w:b/>
                <w:bCs/>
                <w:color w:val="000000"/>
                <w:sz w:val="20"/>
                <w:szCs w:val="20"/>
                <w:lang w:eastAsia="ru-RU"/>
              </w:rPr>
            </w:pPr>
            <w:r w:rsidRPr="00AD63F5">
              <w:rPr>
                <w:rFonts w:ascii="Times New Roman" w:eastAsia="Times New Roman" w:hAnsi="Times New Roman"/>
                <w:b/>
                <w:bCs/>
                <w:color w:val="000000"/>
                <w:sz w:val="20"/>
                <w:szCs w:val="20"/>
                <w:lang w:eastAsia="ru-RU"/>
              </w:rPr>
              <w:t>18340,14</w:t>
            </w:r>
          </w:p>
        </w:tc>
        <w:tc>
          <w:tcPr>
            <w:tcW w:w="304" w:type="pct"/>
            <w:tcBorders>
              <w:top w:val="nil"/>
              <w:left w:val="nil"/>
              <w:bottom w:val="single" w:sz="4" w:space="0" w:color="auto"/>
              <w:right w:val="single" w:sz="4" w:space="0" w:color="auto"/>
            </w:tcBorders>
            <w:shd w:val="clear" w:color="auto" w:fill="A6A6A6"/>
            <w:vAlign w:val="center"/>
            <w:hideMark/>
          </w:tcPr>
          <w:p w14:paraId="5CD7B6BE" w14:textId="0C717AD6"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17124,39</w:t>
            </w:r>
          </w:p>
        </w:tc>
        <w:tc>
          <w:tcPr>
            <w:tcW w:w="307" w:type="pct"/>
            <w:tcBorders>
              <w:top w:val="nil"/>
              <w:left w:val="nil"/>
              <w:bottom w:val="single" w:sz="4" w:space="0" w:color="auto"/>
              <w:right w:val="single" w:sz="4" w:space="0" w:color="auto"/>
            </w:tcBorders>
            <w:shd w:val="clear" w:color="auto" w:fill="A6A6A6"/>
          </w:tcPr>
          <w:p w14:paraId="0A373F3C" w14:textId="77777777" w:rsidR="00EA57A5" w:rsidRDefault="00EA57A5">
            <w:pPr>
              <w:spacing w:after="0" w:line="240" w:lineRule="auto"/>
              <w:jc w:val="center"/>
              <w:rPr>
                <w:rFonts w:ascii="Times New Roman" w:hAnsi="Times New Roman"/>
                <w:b/>
                <w:sz w:val="20"/>
                <w:szCs w:val="20"/>
              </w:rPr>
            </w:pPr>
          </w:p>
          <w:p w14:paraId="5A8A8AB6" w14:textId="2E9EF5CA" w:rsidR="00EA57A5" w:rsidRPr="00EA57A5" w:rsidRDefault="00EA57A5">
            <w:pPr>
              <w:spacing w:after="0" w:line="240" w:lineRule="auto"/>
              <w:jc w:val="center"/>
              <w:rPr>
                <w:rFonts w:ascii="Times New Roman" w:eastAsia="Times New Roman" w:hAnsi="Times New Roman"/>
                <w:b/>
                <w:bCs/>
                <w:color w:val="000000"/>
                <w:sz w:val="20"/>
                <w:szCs w:val="20"/>
                <w:lang w:eastAsia="ru-RU"/>
              </w:rPr>
            </w:pPr>
            <w:r w:rsidRPr="00EA57A5">
              <w:rPr>
                <w:rFonts w:ascii="Times New Roman" w:hAnsi="Times New Roman"/>
                <w:b/>
                <w:sz w:val="20"/>
                <w:szCs w:val="20"/>
              </w:rPr>
              <w:t>58725.96</w:t>
            </w:r>
          </w:p>
        </w:tc>
        <w:tc>
          <w:tcPr>
            <w:tcW w:w="307" w:type="pct"/>
            <w:tcBorders>
              <w:top w:val="nil"/>
              <w:left w:val="nil"/>
              <w:bottom w:val="single" w:sz="4" w:space="0" w:color="auto"/>
              <w:right w:val="single" w:sz="4" w:space="0" w:color="auto"/>
            </w:tcBorders>
            <w:shd w:val="clear" w:color="auto" w:fill="A6A6A6"/>
            <w:hideMark/>
          </w:tcPr>
          <w:p w14:paraId="0481A2F6" w14:textId="77777777" w:rsidR="00EA57A5" w:rsidRDefault="00EA57A5">
            <w:pPr>
              <w:spacing w:after="0" w:line="240" w:lineRule="auto"/>
              <w:jc w:val="center"/>
              <w:rPr>
                <w:rFonts w:ascii="Times New Roman" w:hAnsi="Times New Roman"/>
                <w:b/>
                <w:sz w:val="20"/>
                <w:szCs w:val="20"/>
              </w:rPr>
            </w:pPr>
          </w:p>
          <w:p w14:paraId="0FF861BB" w14:textId="23481655" w:rsidR="00EA57A5" w:rsidRPr="00EA57A5" w:rsidRDefault="00EA57A5">
            <w:pPr>
              <w:spacing w:after="0" w:line="240" w:lineRule="auto"/>
              <w:jc w:val="center"/>
              <w:rPr>
                <w:rFonts w:ascii="Times New Roman" w:eastAsia="Times New Roman" w:hAnsi="Times New Roman"/>
                <w:b/>
                <w:bCs/>
                <w:color w:val="000000"/>
                <w:sz w:val="20"/>
                <w:szCs w:val="20"/>
                <w:lang w:eastAsia="ru-RU"/>
              </w:rPr>
            </w:pPr>
            <w:r w:rsidRPr="00EA57A5">
              <w:rPr>
                <w:rFonts w:ascii="Times New Roman" w:hAnsi="Times New Roman"/>
                <w:b/>
                <w:sz w:val="20"/>
                <w:szCs w:val="20"/>
              </w:rPr>
              <w:t>59241.15</w:t>
            </w:r>
          </w:p>
        </w:tc>
        <w:tc>
          <w:tcPr>
            <w:tcW w:w="272" w:type="pct"/>
            <w:tcBorders>
              <w:top w:val="nil"/>
              <w:left w:val="nil"/>
              <w:bottom w:val="single" w:sz="4" w:space="0" w:color="auto"/>
              <w:right w:val="single" w:sz="4" w:space="0" w:color="auto"/>
            </w:tcBorders>
            <w:shd w:val="clear" w:color="auto" w:fill="A6A6A6"/>
            <w:vAlign w:val="center"/>
            <w:hideMark/>
          </w:tcPr>
          <w:p w14:paraId="46C9EED7" w14:textId="77777777"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8622,16</w:t>
            </w:r>
          </w:p>
        </w:tc>
        <w:tc>
          <w:tcPr>
            <w:tcW w:w="307" w:type="pct"/>
            <w:tcBorders>
              <w:top w:val="nil"/>
              <w:left w:val="nil"/>
              <w:bottom w:val="single" w:sz="4" w:space="0" w:color="auto"/>
              <w:right w:val="single" w:sz="4" w:space="0" w:color="auto"/>
            </w:tcBorders>
            <w:shd w:val="clear" w:color="auto" w:fill="A6A6A6"/>
            <w:vAlign w:val="center"/>
            <w:hideMark/>
          </w:tcPr>
          <w:p w14:paraId="4BDC98E1" w14:textId="762CB867"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33349,74</w:t>
            </w:r>
          </w:p>
        </w:tc>
        <w:tc>
          <w:tcPr>
            <w:tcW w:w="272" w:type="pct"/>
            <w:tcBorders>
              <w:top w:val="nil"/>
              <w:left w:val="nil"/>
              <w:bottom w:val="single" w:sz="4" w:space="0" w:color="auto"/>
              <w:right w:val="single" w:sz="4" w:space="0" w:color="auto"/>
            </w:tcBorders>
            <w:shd w:val="clear" w:color="auto" w:fill="A6A6A6"/>
            <w:vAlign w:val="center"/>
            <w:hideMark/>
          </w:tcPr>
          <w:p w14:paraId="68E1C35B" w14:textId="77777777"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8832,99</w:t>
            </w:r>
          </w:p>
        </w:tc>
        <w:tc>
          <w:tcPr>
            <w:tcW w:w="194" w:type="pct"/>
            <w:tcBorders>
              <w:top w:val="nil"/>
              <w:left w:val="nil"/>
              <w:bottom w:val="single" w:sz="4" w:space="0" w:color="auto"/>
              <w:right w:val="single" w:sz="4" w:space="0" w:color="auto"/>
            </w:tcBorders>
            <w:shd w:val="clear" w:color="auto" w:fill="A6A6A6"/>
            <w:vAlign w:val="center"/>
            <w:hideMark/>
          </w:tcPr>
          <w:p w14:paraId="38106F2C" w14:textId="77777777"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194" w:type="pct"/>
            <w:tcBorders>
              <w:top w:val="nil"/>
              <w:left w:val="nil"/>
              <w:bottom w:val="single" w:sz="4" w:space="0" w:color="auto"/>
              <w:right w:val="single" w:sz="4" w:space="0" w:color="auto"/>
            </w:tcBorders>
            <w:shd w:val="clear" w:color="auto" w:fill="A6A6A6"/>
            <w:vAlign w:val="center"/>
            <w:hideMark/>
          </w:tcPr>
          <w:p w14:paraId="6985C126" w14:textId="77777777" w:rsidR="00EA57A5" w:rsidRDefault="00EA57A5" w:rsidP="006E721C">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6A6A6"/>
            <w:vAlign w:val="center"/>
            <w:hideMark/>
          </w:tcPr>
          <w:p w14:paraId="4B4FCAA9" w14:textId="1C5E253C" w:rsidR="00EA57A5" w:rsidRDefault="00EA57A5" w:rsidP="006E721C">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283399,23</w:t>
            </w:r>
          </w:p>
        </w:tc>
      </w:tr>
    </w:tbl>
    <w:p w14:paraId="63DC91C9" w14:textId="77777777" w:rsidR="00B22537" w:rsidRPr="00B22537" w:rsidRDefault="00B22537" w:rsidP="00B22537">
      <w:pPr>
        <w:keepNext/>
        <w:keepLines/>
        <w:tabs>
          <w:tab w:val="left" w:pos="1701"/>
        </w:tabs>
        <w:spacing w:before="120" w:after="240" w:line="240" w:lineRule="auto"/>
        <w:ind w:firstLine="709"/>
        <w:outlineLvl w:val="2"/>
        <w:rPr>
          <w:rFonts w:ascii="Times New Roman" w:eastAsiaTheme="majorEastAsia" w:hAnsi="Times New Roman"/>
          <w:bCs/>
          <w:sz w:val="24"/>
          <w:szCs w:val="24"/>
        </w:rPr>
      </w:pPr>
      <w:r>
        <w:rPr>
          <w:rFonts w:ascii="Times New Roman" w:eastAsiaTheme="majorEastAsia" w:hAnsi="Times New Roman"/>
          <w:bCs/>
          <w:sz w:val="24"/>
          <w:szCs w:val="24"/>
        </w:rPr>
        <w:t>Необходимые капитальные затраты, за сроком реализации настоящей схемы теплоснабжения</w:t>
      </w:r>
    </w:p>
    <w:tbl>
      <w:tblPr>
        <w:tblW w:w="4996" w:type="pct"/>
        <w:tblLook w:val="04A0" w:firstRow="1" w:lastRow="0" w:firstColumn="1" w:lastColumn="0" w:noHBand="0" w:noVBand="1"/>
      </w:tblPr>
      <w:tblGrid>
        <w:gridCol w:w="3899"/>
        <w:gridCol w:w="866"/>
        <w:gridCol w:w="817"/>
        <w:gridCol w:w="651"/>
        <w:gridCol w:w="1030"/>
        <w:gridCol w:w="966"/>
        <w:gridCol w:w="866"/>
        <w:gridCol w:w="623"/>
        <w:gridCol w:w="677"/>
        <w:gridCol w:w="677"/>
        <w:gridCol w:w="623"/>
        <w:gridCol w:w="677"/>
        <w:gridCol w:w="623"/>
        <w:gridCol w:w="624"/>
        <w:gridCol w:w="624"/>
        <w:gridCol w:w="633"/>
        <w:gridCol w:w="1031"/>
      </w:tblGrid>
      <w:tr w:rsidR="00B22537" w:rsidRPr="00B22537" w14:paraId="2026567C" w14:textId="77777777" w:rsidTr="00B22537">
        <w:trPr>
          <w:trHeight w:val="284"/>
        </w:trPr>
        <w:tc>
          <w:tcPr>
            <w:tcW w:w="1237"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14:paraId="1FD1AAE2"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Реконструируемый объект</w:t>
            </w:r>
          </w:p>
        </w:tc>
        <w:tc>
          <w:tcPr>
            <w:tcW w:w="3428" w:type="pct"/>
            <w:gridSpan w:val="15"/>
            <w:tcBorders>
              <w:top w:val="single" w:sz="4" w:space="0" w:color="auto"/>
              <w:left w:val="nil"/>
              <w:bottom w:val="single" w:sz="4" w:space="0" w:color="auto"/>
              <w:right w:val="single" w:sz="4" w:space="0" w:color="auto"/>
            </w:tcBorders>
            <w:shd w:val="clear" w:color="auto" w:fill="538DD5"/>
            <w:vAlign w:val="center"/>
            <w:hideMark/>
          </w:tcPr>
          <w:p w14:paraId="499551EE"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14:paraId="0074E949"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ВСЕГО</w:t>
            </w:r>
          </w:p>
        </w:tc>
      </w:tr>
      <w:tr w:rsidR="00B22537" w:rsidRPr="00B22537" w14:paraId="07CFE0F3" w14:textId="77777777" w:rsidTr="00B2253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09907" w14:textId="77777777" w:rsidR="00B22537" w:rsidRPr="00B22537" w:rsidRDefault="00B22537" w:rsidP="00B22537">
            <w:pPr>
              <w:spacing w:after="0" w:line="240" w:lineRule="auto"/>
              <w:rPr>
                <w:rFonts w:ascii="Times New Roman" w:eastAsia="Times New Roman" w:hAnsi="Times New Roman"/>
                <w:b/>
                <w:bCs/>
                <w:color w:val="000000"/>
                <w:sz w:val="20"/>
                <w:szCs w:val="20"/>
                <w:lang w:eastAsia="ru-RU"/>
              </w:rPr>
            </w:pPr>
          </w:p>
        </w:tc>
        <w:tc>
          <w:tcPr>
            <w:tcW w:w="223" w:type="pct"/>
            <w:tcBorders>
              <w:top w:val="nil"/>
              <w:left w:val="nil"/>
              <w:bottom w:val="single" w:sz="4" w:space="0" w:color="auto"/>
              <w:right w:val="single" w:sz="4" w:space="0" w:color="auto"/>
            </w:tcBorders>
            <w:shd w:val="clear" w:color="auto" w:fill="538DD5"/>
            <w:vAlign w:val="center"/>
            <w:hideMark/>
          </w:tcPr>
          <w:p w14:paraId="528B9FE9"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2030</w:t>
            </w:r>
          </w:p>
        </w:tc>
        <w:tc>
          <w:tcPr>
            <w:tcW w:w="268" w:type="pct"/>
            <w:tcBorders>
              <w:top w:val="nil"/>
              <w:left w:val="nil"/>
              <w:bottom w:val="single" w:sz="4" w:space="0" w:color="auto"/>
              <w:right w:val="single" w:sz="4" w:space="0" w:color="auto"/>
            </w:tcBorders>
            <w:shd w:val="clear" w:color="auto" w:fill="538DD5"/>
            <w:vAlign w:val="center"/>
            <w:hideMark/>
          </w:tcPr>
          <w:p w14:paraId="51828157"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2031</w:t>
            </w:r>
          </w:p>
        </w:tc>
        <w:tc>
          <w:tcPr>
            <w:tcW w:w="216" w:type="pct"/>
            <w:tcBorders>
              <w:top w:val="nil"/>
              <w:left w:val="nil"/>
              <w:bottom w:val="single" w:sz="4" w:space="0" w:color="auto"/>
              <w:right w:val="single" w:sz="4" w:space="0" w:color="auto"/>
            </w:tcBorders>
            <w:shd w:val="clear" w:color="auto" w:fill="538DD5"/>
            <w:vAlign w:val="center"/>
            <w:hideMark/>
          </w:tcPr>
          <w:p w14:paraId="16A8BC54"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2032</w:t>
            </w:r>
          </w:p>
        </w:tc>
        <w:tc>
          <w:tcPr>
            <w:tcW w:w="335" w:type="pct"/>
            <w:tcBorders>
              <w:top w:val="nil"/>
              <w:left w:val="nil"/>
              <w:bottom w:val="single" w:sz="4" w:space="0" w:color="auto"/>
              <w:right w:val="single" w:sz="4" w:space="0" w:color="auto"/>
            </w:tcBorders>
            <w:shd w:val="clear" w:color="auto" w:fill="538DD5"/>
            <w:vAlign w:val="center"/>
            <w:hideMark/>
          </w:tcPr>
          <w:p w14:paraId="624D8E32"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2033</w:t>
            </w:r>
          </w:p>
        </w:tc>
        <w:tc>
          <w:tcPr>
            <w:tcW w:w="262" w:type="pct"/>
            <w:tcBorders>
              <w:top w:val="nil"/>
              <w:left w:val="nil"/>
              <w:bottom w:val="single" w:sz="4" w:space="0" w:color="auto"/>
              <w:right w:val="single" w:sz="4" w:space="0" w:color="auto"/>
            </w:tcBorders>
            <w:shd w:val="clear" w:color="auto" w:fill="538DD5"/>
            <w:vAlign w:val="center"/>
            <w:hideMark/>
          </w:tcPr>
          <w:p w14:paraId="54551065"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2034</w:t>
            </w:r>
          </w:p>
        </w:tc>
        <w:tc>
          <w:tcPr>
            <w:tcW w:w="207" w:type="pct"/>
            <w:tcBorders>
              <w:top w:val="nil"/>
              <w:left w:val="nil"/>
              <w:bottom w:val="single" w:sz="4" w:space="0" w:color="auto"/>
              <w:right w:val="single" w:sz="4" w:space="0" w:color="auto"/>
            </w:tcBorders>
            <w:shd w:val="clear" w:color="auto" w:fill="538DD5"/>
            <w:vAlign w:val="center"/>
            <w:hideMark/>
          </w:tcPr>
          <w:p w14:paraId="5E62D2AC"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2035</w:t>
            </w:r>
          </w:p>
        </w:tc>
        <w:tc>
          <w:tcPr>
            <w:tcW w:w="207" w:type="pct"/>
            <w:tcBorders>
              <w:top w:val="nil"/>
              <w:left w:val="nil"/>
              <w:bottom w:val="single" w:sz="4" w:space="0" w:color="auto"/>
              <w:right w:val="single" w:sz="4" w:space="0" w:color="auto"/>
            </w:tcBorders>
            <w:shd w:val="clear" w:color="auto" w:fill="538DD5"/>
            <w:vAlign w:val="center"/>
            <w:hideMark/>
          </w:tcPr>
          <w:p w14:paraId="1039047A"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2036</w:t>
            </w:r>
          </w:p>
        </w:tc>
        <w:tc>
          <w:tcPr>
            <w:tcW w:w="224" w:type="pct"/>
            <w:tcBorders>
              <w:top w:val="nil"/>
              <w:left w:val="nil"/>
              <w:bottom w:val="single" w:sz="4" w:space="0" w:color="auto"/>
              <w:right w:val="single" w:sz="4" w:space="0" w:color="auto"/>
            </w:tcBorders>
            <w:shd w:val="clear" w:color="auto" w:fill="538DD5"/>
            <w:vAlign w:val="center"/>
            <w:hideMark/>
          </w:tcPr>
          <w:p w14:paraId="766D76B0"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2037</w:t>
            </w:r>
          </w:p>
        </w:tc>
        <w:tc>
          <w:tcPr>
            <w:tcW w:w="224" w:type="pct"/>
            <w:tcBorders>
              <w:top w:val="nil"/>
              <w:left w:val="nil"/>
              <w:bottom w:val="single" w:sz="4" w:space="0" w:color="auto"/>
              <w:right w:val="single" w:sz="4" w:space="0" w:color="auto"/>
            </w:tcBorders>
            <w:shd w:val="clear" w:color="auto" w:fill="538DD5"/>
            <w:vAlign w:val="center"/>
            <w:hideMark/>
          </w:tcPr>
          <w:p w14:paraId="606F2AE2"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2038</w:t>
            </w:r>
          </w:p>
        </w:tc>
        <w:tc>
          <w:tcPr>
            <w:tcW w:w="207" w:type="pct"/>
            <w:tcBorders>
              <w:top w:val="nil"/>
              <w:left w:val="nil"/>
              <w:bottom w:val="single" w:sz="4" w:space="0" w:color="auto"/>
              <w:right w:val="single" w:sz="4" w:space="0" w:color="auto"/>
            </w:tcBorders>
            <w:shd w:val="clear" w:color="auto" w:fill="538DD5"/>
            <w:vAlign w:val="center"/>
            <w:hideMark/>
          </w:tcPr>
          <w:p w14:paraId="23CCFE23"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2039</w:t>
            </w:r>
          </w:p>
        </w:tc>
        <w:tc>
          <w:tcPr>
            <w:tcW w:w="224" w:type="pct"/>
            <w:tcBorders>
              <w:top w:val="nil"/>
              <w:left w:val="nil"/>
              <w:bottom w:val="single" w:sz="4" w:space="0" w:color="auto"/>
              <w:right w:val="single" w:sz="4" w:space="0" w:color="auto"/>
            </w:tcBorders>
            <w:shd w:val="clear" w:color="auto" w:fill="538DD5"/>
            <w:vAlign w:val="center"/>
            <w:hideMark/>
          </w:tcPr>
          <w:p w14:paraId="0A3E5CFC"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2040</w:t>
            </w:r>
          </w:p>
        </w:tc>
        <w:tc>
          <w:tcPr>
            <w:tcW w:w="207" w:type="pct"/>
            <w:tcBorders>
              <w:top w:val="nil"/>
              <w:left w:val="nil"/>
              <w:bottom w:val="single" w:sz="4" w:space="0" w:color="auto"/>
              <w:right w:val="single" w:sz="4" w:space="0" w:color="auto"/>
            </w:tcBorders>
            <w:shd w:val="clear" w:color="auto" w:fill="538DD5"/>
            <w:vAlign w:val="center"/>
            <w:hideMark/>
          </w:tcPr>
          <w:p w14:paraId="1581E1FA"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2041</w:t>
            </w:r>
          </w:p>
        </w:tc>
        <w:tc>
          <w:tcPr>
            <w:tcW w:w="207" w:type="pct"/>
            <w:tcBorders>
              <w:top w:val="nil"/>
              <w:left w:val="nil"/>
              <w:bottom w:val="single" w:sz="4" w:space="0" w:color="auto"/>
              <w:right w:val="single" w:sz="4" w:space="0" w:color="auto"/>
            </w:tcBorders>
            <w:shd w:val="clear" w:color="auto" w:fill="538DD5"/>
            <w:vAlign w:val="center"/>
            <w:hideMark/>
          </w:tcPr>
          <w:p w14:paraId="32C6F0AA"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2042</w:t>
            </w:r>
          </w:p>
        </w:tc>
        <w:tc>
          <w:tcPr>
            <w:tcW w:w="207" w:type="pct"/>
            <w:tcBorders>
              <w:top w:val="nil"/>
              <w:left w:val="nil"/>
              <w:bottom w:val="single" w:sz="4" w:space="0" w:color="auto"/>
              <w:right w:val="single" w:sz="4" w:space="0" w:color="auto"/>
            </w:tcBorders>
            <w:shd w:val="clear" w:color="auto" w:fill="538DD5"/>
            <w:vAlign w:val="center"/>
            <w:hideMark/>
          </w:tcPr>
          <w:p w14:paraId="150B701E"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2043</w:t>
            </w:r>
          </w:p>
        </w:tc>
        <w:tc>
          <w:tcPr>
            <w:tcW w:w="210" w:type="pct"/>
            <w:tcBorders>
              <w:top w:val="nil"/>
              <w:left w:val="nil"/>
              <w:bottom w:val="single" w:sz="4" w:space="0" w:color="auto"/>
              <w:right w:val="single" w:sz="4" w:space="0" w:color="auto"/>
            </w:tcBorders>
            <w:shd w:val="clear" w:color="auto" w:fill="538DD5"/>
            <w:vAlign w:val="center"/>
            <w:hideMark/>
          </w:tcPr>
          <w:p w14:paraId="72D8F7E0"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AA496F" w14:textId="77777777" w:rsidR="00B22537" w:rsidRPr="00B22537" w:rsidRDefault="00B22537" w:rsidP="00B22537">
            <w:pPr>
              <w:spacing w:after="0" w:line="240" w:lineRule="auto"/>
              <w:rPr>
                <w:rFonts w:ascii="Times New Roman" w:eastAsia="Times New Roman" w:hAnsi="Times New Roman"/>
                <w:b/>
                <w:bCs/>
                <w:color w:val="000000"/>
                <w:sz w:val="20"/>
                <w:szCs w:val="20"/>
                <w:lang w:eastAsia="ru-RU"/>
              </w:rPr>
            </w:pPr>
          </w:p>
        </w:tc>
      </w:tr>
      <w:tr w:rsidR="00B22537" w:rsidRPr="00B22537" w14:paraId="0987CD91" w14:textId="77777777" w:rsidTr="00B22537">
        <w:trPr>
          <w:trHeight w:val="284"/>
        </w:trPr>
        <w:tc>
          <w:tcPr>
            <w:tcW w:w="1237" w:type="pct"/>
            <w:tcBorders>
              <w:top w:val="nil"/>
              <w:left w:val="single" w:sz="4" w:space="0" w:color="auto"/>
              <w:bottom w:val="single" w:sz="4" w:space="0" w:color="auto"/>
              <w:right w:val="single" w:sz="4" w:space="0" w:color="auto"/>
            </w:tcBorders>
            <w:vAlign w:val="center"/>
            <w:hideMark/>
          </w:tcPr>
          <w:p w14:paraId="4CF5718A" w14:textId="77777777"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«База»</w:t>
            </w:r>
          </w:p>
        </w:tc>
        <w:tc>
          <w:tcPr>
            <w:tcW w:w="223" w:type="pct"/>
            <w:tcBorders>
              <w:top w:val="nil"/>
              <w:left w:val="nil"/>
              <w:bottom w:val="single" w:sz="4" w:space="0" w:color="auto"/>
              <w:right w:val="single" w:sz="4" w:space="0" w:color="auto"/>
            </w:tcBorders>
            <w:vAlign w:val="center"/>
            <w:hideMark/>
          </w:tcPr>
          <w:p w14:paraId="7F119BDD" w14:textId="77777777" w:rsidR="00B22537" w:rsidRPr="00B22537" w:rsidRDefault="00EF7631" w:rsidP="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5299,16</w:t>
            </w:r>
          </w:p>
        </w:tc>
        <w:tc>
          <w:tcPr>
            <w:tcW w:w="268" w:type="pct"/>
            <w:tcBorders>
              <w:top w:val="nil"/>
              <w:left w:val="nil"/>
              <w:bottom w:val="single" w:sz="4" w:space="0" w:color="auto"/>
              <w:right w:val="single" w:sz="4" w:space="0" w:color="auto"/>
            </w:tcBorders>
            <w:vAlign w:val="center"/>
            <w:hideMark/>
          </w:tcPr>
          <w:p w14:paraId="61955A3B"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14:paraId="39B36778"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32953EDC"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14:paraId="229956B7"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6FA06752"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77A8A182"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1B48E7A6"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56EB82AD"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2401099B"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56DA4238"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0E2B400E"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2C45072B"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6F30CB4B"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14:paraId="3DF3F1CF"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52906BE3" w14:textId="77777777" w:rsidR="00B22537" w:rsidRPr="00B22537" w:rsidRDefault="00EF7631" w:rsidP="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5299,16</w:t>
            </w:r>
          </w:p>
        </w:tc>
      </w:tr>
      <w:tr w:rsidR="00B22537" w:rsidRPr="00B22537" w14:paraId="5D3CD470" w14:textId="77777777" w:rsidTr="00B22537">
        <w:trPr>
          <w:trHeight w:val="284"/>
        </w:trPr>
        <w:tc>
          <w:tcPr>
            <w:tcW w:w="1237" w:type="pct"/>
            <w:tcBorders>
              <w:top w:val="nil"/>
              <w:left w:val="single" w:sz="4" w:space="0" w:color="auto"/>
              <w:bottom w:val="single" w:sz="4" w:space="0" w:color="auto"/>
              <w:right w:val="single" w:sz="4" w:space="0" w:color="auto"/>
            </w:tcBorders>
            <w:vAlign w:val="center"/>
            <w:hideMark/>
          </w:tcPr>
          <w:p w14:paraId="39E5EEF2" w14:textId="77777777"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«Гостиница»</w:t>
            </w:r>
          </w:p>
        </w:tc>
        <w:tc>
          <w:tcPr>
            <w:tcW w:w="223" w:type="pct"/>
            <w:tcBorders>
              <w:top w:val="nil"/>
              <w:left w:val="nil"/>
              <w:bottom w:val="single" w:sz="4" w:space="0" w:color="auto"/>
              <w:right w:val="single" w:sz="4" w:space="0" w:color="auto"/>
            </w:tcBorders>
            <w:vAlign w:val="center"/>
            <w:hideMark/>
          </w:tcPr>
          <w:p w14:paraId="450C8764"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14:paraId="0CB2DA21"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14:paraId="4466CC73"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36BE34EA"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14:paraId="3A00C661"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4AC75B1E"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5CFF6C9B"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4DF666ED"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00D76C2A"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635D4778"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0C8BB9FD"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676AD35C"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083B4FF6"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6677342E"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14:paraId="0619C22C"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253AD652"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0</w:t>
            </w:r>
          </w:p>
        </w:tc>
      </w:tr>
      <w:tr w:rsidR="00B22537" w:rsidRPr="00B22537" w14:paraId="28D8447F" w14:textId="77777777" w:rsidTr="00B22537">
        <w:trPr>
          <w:trHeight w:val="284"/>
        </w:trPr>
        <w:tc>
          <w:tcPr>
            <w:tcW w:w="1237" w:type="pct"/>
            <w:tcBorders>
              <w:top w:val="nil"/>
              <w:left w:val="single" w:sz="4" w:space="0" w:color="auto"/>
              <w:bottom w:val="single" w:sz="4" w:space="0" w:color="auto"/>
              <w:right w:val="single" w:sz="4" w:space="0" w:color="auto"/>
            </w:tcBorders>
            <w:vAlign w:val="center"/>
            <w:hideMark/>
          </w:tcPr>
          <w:p w14:paraId="01AEC5ED" w14:textId="77777777"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«Лесокомбинат»</w:t>
            </w:r>
          </w:p>
        </w:tc>
        <w:tc>
          <w:tcPr>
            <w:tcW w:w="223" w:type="pct"/>
            <w:tcBorders>
              <w:top w:val="nil"/>
              <w:left w:val="nil"/>
              <w:bottom w:val="single" w:sz="4" w:space="0" w:color="auto"/>
              <w:right w:val="single" w:sz="4" w:space="0" w:color="auto"/>
            </w:tcBorders>
            <w:vAlign w:val="center"/>
            <w:hideMark/>
          </w:tcPr>
          <w:p w14:paraId="28EBC487"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14:paraId="77DF480F"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14:paraId="4BDC5033"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5DFD8BF8"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14:paraId="62EF81F5"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19597E2E"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194A6CF3"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57426FA2"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2AC16D06"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59804A7B"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29B63F94"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4FB1E403"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7685195C"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6B2AC931"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14:paraId="637556DB"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27920BB7"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0</w:t>
            </w:r>
          </w:p>
        </w:tc>
      </w:tr>
      <w:tr w:rsidR="00B22537" w:rsidRPr="00B22537" w14:paraId="49A74E63" w14:textId="77777777" w:rsidTr="00B22537">
        <w:trPr>
          <w:trHeight w:val="284"/>
        </w:trPr>
        <w:tc>
          <w:tcPr>
            <w:tcW w:w="1237" w:type="pct"/>
            <w:tcBorders>
              <w:top w:val="nil"/>
              <w:left w:val="single" w:sz="4" w:space="0" w:color="auto"/>
              <w:bottom w:val="single" w:sz="4" w:space="0" w:color="auto"/>
              <w:right w:val="single" w:sz="4" w:space="0" w:color="auto"/>
            </w:tcBorders>
            <w:vAlign w:val="center"/>
            <w:hideMark/>
          </w:tcPr>
          <w:p w14:paraId="0BC88DE3" w14:textId="77777777"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lastRenderedPageBreak/>
              <w:t>Котельная «Теремок»</w:t>
            </w:r>
          </w:p>
        </w:tc>
        <w:tc>
          <w:tcPr>
            <w:tcW w:w="223" w:type="pct"/>
            <w:tcBorders>
              <w:top w:val="nil"/>
              <w:left w:val="nil"/>
              <w:bottom w:val="single" w:sz="4" w:space="0" w:color="auto"/>
              <w:right w:val="single" w:sz="4" w:space="0" w:color="auto"/>
            </w:tcBorders>
            <w:vAlign w:val="center"/>
            <w:hideMark/>
          </w:tcPr>
          <w:p w14:paraId="27F7F776"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14:paraId="6EDD33F8"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14:paraId="371FA396"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53D379F2" w14:textId="77777777" w:rsidR="00B22537" w:rsidRPr="00B22537" w:rsidRDefault="00EF7631" w:rsidP="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11176,56</w:t>
            </w:r>
          </w:p>
        </w:tc>
        <w:tc>
          <w:tcPr>
            <w:tcW w:w="262" w:type="pct"/>
            <w:tcBorders>
              <w:top w:val="nil"/>
              <w:left w:val="nil"/>
              <w:bottom w:val="single" w:sz="4" w:space="0" w:color="auto"/>
              <w:right w:val="single" w:sz="4" w:space="0" w:color="auto"/>
            </w:tcBorders>
            <w:vAlign w:val="center"/>
            <w:hideMark/>
          </w:tcPr>
          <w:p w14:paraId="72FA2B8D" w14:textId="77777777" w:rsidR="00B22537" w:rsidRPr="00B22537" w:rsidRDefault="00EF7631" w:rsidP="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11623,62</w:t>
            </w:r>
          </w:p>
        </w:tc>
        <w:tc>
          <w:tcPr>
            <w:tcW w:w="207" w:type="pct"/>
            <w:tcBorders>
              <w:top w:val="nil"/>
              <w:left w:val="nil"/>
              <w:bottom w:val="single" w:sz="4" w:space="0" w:color="auto"/>
              <w:right w:val="single" w:sz="4" w:space="0" w:color="auto"/>
            </w:tcBorders>
            <w:vAlign w:val="center"/>
            <w:hideMark/>
          </w:tcPr>
          <w:p w14:paraId="0265BCFB" w14:textId="77777777" w:rsidR="00B22537" w:rsidRPr="00B22537" w:rsidRDefault="00EF7631" w:rsidP="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6447,23</w:t>
            </w:r>
          </w:p>
        </w:tc>
        <w:tc>
          <w:tcPr>
            <w:tcW w:w="207" w:type="pct"/>
            <w:tcBorders>
              <w:top w:val="nil"/>
              <w:left w:val="nil"/>
              <w:bottom w:val="single" w:sz="4" w:space="0" w:color="auto"/>
              <w:right w:val="single" w:sz="4" w:space="0" w:color="auto"/>
            </w:tcBorders>
            <w:vAlign w:val="center"/>
            <w:hideMark/>
          </w:tcPr>
          <w:p w14:paraId="140FAD4C"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3877F45C"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6CE63D4B"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57CA5836"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08A6F41A"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07EF2CD1"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7D96F735"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2396AFAE"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14:paraId="66DE70C3"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7E98DEC6" w14:textId="77777777" w:rsidR="00B22537" w:rsidRPr="00B22537" w:rsidRDefault="00EF7631" w:rsidP="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29247,41</w:t>
            </w:r>
          </w:p>
        </w:tc>
      </w:tr>
      <w:tr w:rsidR="00B22537" w:rsidRPr="00B22537" w14:paraId="7085727C" w14:textId="77777777" w:rsidTr="00B22537">
        <w:trPr>
          <w:trHeight w:val="284"/>
        </w:trPr>
        <w:tc>
          <w:tcPr>
            <w:tcW w:w="1237" w:type="pct"/>
            <w:tcBorders>
              <w:top w:val="nil"/>
              <w:left w:val="single" w:sz="4" w:space="0" w:color="auto"/>
              <w:bottom w:val="single" w:sz="4" w:space="0" w:color="auto"/>
              <w:right w:val="single" w:sz="4" w:space="0" w:color="auto"/>
            </w:tcBorders>
            <w:vAlign w:val="center"/>
            <w:hideMark/>
          </w:tcPr>
          <w:p w14:paraId="3276FA91" w14:textId="0B375DCF"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 xml:space="preserve">Котельная </w:t>
            </w:r>
            <w:r w:rsidR="00FA6DAF">
              <w:rPr>
                <w:rFonts w:ascii="Times New Roman" w:eastAsia="Times New Roman" w:hAnsi="Times New Roman"/>
                <w:color w:val="000000"/>
                <w:sz w:val="20"/>
                <w:szCs w:val="20"/>
                <w:lang w:eastAsia="ru-RU"/>
              </w:rPr>
              <w:t>ООО</w:t>
            </w:r>
            <w:r w:rsidRPr="00B22537">
              <w:rPr>
                <w:rFonts w:ascii="Times New Roman" w:eastAsia="Times New Roman" w:hAnsi="Times New Roman"/>
                <w:color w:val="000000"/>
                <w:sz w:val="20"/>
                <w:szCs w:val="20"/>
                <w:lang w:eastAsia="ru-RU"/>
              </w:rPr>
              <w:t xml:space="preserve"> «</w:t>
            </w:r>
            <w:r w:rsidR="00FA6DAF">
              <w:rPr>
                <w:rFonts w:ascii="Times New Roman" w:eastAsia="Times New Roman" w:hAnsi="Times New Roman"/>
                <w:color w:val="000000"/>
                <w:sz w:val="20"/>
                <w:szCs w:val="20"/>
                <w:lang w:eastAsia="ru-RU"/>
              </w:rPr>
              <w:t>Стабильность</w:t>
            </w:r>
            <w:r w:rsidRPr="00B22537">
              <w:rPr>
                <w:rFonts w:ascii="Times New Roman" w:eastAsia="Times New Roman" w:hAnsi="Times New Roman"/>
                <w:color w:val="000000"/>
                <w:sz w:val="20"/>
                <w:szCs w:val="20"/>
                <w:lang w:eastAsia="ru-RU"/>
              </w:rPr>
              <w:t>»</w:t>
            </w:r>
          </w:p>
        </w:tc>
        <w:tc>
          <w:tcPr>
            <w:tcW w:w="223" w:type="pct"/>
            <w:tcBorders>
              <w:top w:val="nil"/>
              <w:left w:val="nil"/>
              <w:bottom w:val="single" w:sz="4" w:space="0" w:color="auto"/>
              <w:right w:val="single" w:sz="4" w:space="0" w:color="auto"/>
            </w:tcBorders>
            <w:vAlign w:val="center"/>
            <w:hideMark/>
          </w:tcPr>
          <w:p w14:paraId="197754E9" w14:textId="77777777" w:rsidR="00B22537" w:rsidRPr="00B22537" w:rsidRDefault="00B22537" w:rsidP="00B22537">
            <w:pPr>
              <w:spacing w:after="0"/>
            </w:pPr>
          </w:p>
        </w:tc>
        <w:tc>
          <w:tcPr>
            <w:tcW w:w="268" w:type="pct"/>
            <w:tcBorders>
              <w:top w:val="nil"/>
              <w:left w:val="nil"/>
              <w:bottom w:val="single" w:sz="4" w:space="0" w:color="auto"/>
              <w:right w:val="single" w:sz="4" w:space="0" w:color="auto"/>
            </w:tcBorders>
            <w:vAlign w:val="center"/>
            <w:hideMark/>
          </w:tcPr>
          <w:p w14:paraId="12012605" w14:textId="77777777" w:rsidR="00B22537" w:rsidRPr="00B22537" w:rsidRDefault="00B22537" w:rsidP="00B22537">
            <w:pPr>
              <w:spacing w:after="0"/>
            </w:pPr>
          </w:p>
        </w:tc>
        <w:tc>
          <w:tcPr>
            <w:tcW w:w="216" w:type="pct"/>
            <w:tcBorders>
              <w:top w:val="nil"/>
              <w:left w:val="nil"/>
              <w:bottom w:val="single" w:sz="4" w:space="0" w:color="auto"/>
              <w:right w:val="single" w:sz="4" w:space="0" w:color="auto"/>
            </w:tcBorders>
            <w:vAlign w:val="center"/>
            <w:hideMark/>
          </w:tcPr>
          <w:p w14:paraId="511C4A35" w14:textId="77777777"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14:paraId="4557BC87" w14:textId="77777777" w:rsidR="00B22537" w:rsidRPr="00B22537" w:rsidRDefault="00B22537" w:rsidP="00B22537">
            <w:pPr>
              <w:spacing w:after="0"/>
            </w:pPr>
          </w:p>
        </w:tc>
        <w:tc>
          <w:tcPr>
            <w:tcW w:w="262" w:type="pct"/>
            <w:tcBorders>
              <w:top w:val="nil"/>
              <w:left w:val="nil"/>
              <w:bottom w:val="single" w:sz="4" w:space="0" w:color="auto"/>
              <w:right w:val="single" w:sz="4" w:space="0" w:color="auto"/>
            </w:tcBorders>
            <w:vAlign w:val="center"/>
            <w:hideMark/>
          </w:tcPr>
          <w:p w14:paraId="51E868C0"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5C076231"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224EE6D7"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47FA954E"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733EAAF3"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46310F68"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6328EE9B"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3456AABE"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7BE10D37"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03C50127" w14:textId="77777777" w:rsidR="00B22537" w:rsidRPr="00B22537" w:rsidRDefault="00B22537" w:rsidP="00B22537">
            <w:pPr>
              <w:spacing w:after="0"/>
            </w:pPr>
          </w:p>
        </w:tc>
        <w:tc>
          <w:tcPr>
            <w:tcW w:w="210" w:type="pct"/>
            <w:tcBorders>
              <w:top w:val="nil"/>
              <w:left w:val="nil"/>
              <w:bottom w:val="single" w:sz="4" w:space="0" w:color="auto"/>
              <w:right w:val="single" w:sz="4" w:space="0" w:color="auto"/>
            </w:tcBorders>
            <w:vAlign w:val="center"/>
            <w:hideMark/>
          </w:tcPr>
          <w:p w14:paraId="37C9E68C" w14:textId="77777777"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14:paraId="579E573C" w14:textId="77777777" w:rsidR="00B22537" w:rsidRPr="00B22537" w:rsidRDefault="00B22537" w:rsidP="00B22537">
            <w:pPr>
              <w:spacing w:after="0"/>
            </w:pPr>
          </w:p>
        </w:tc>
      </w:tr>
      <w:tr w:rsidR="00B22537" w:rsidRPr="00B22537" w14:paraId="22183F8D" w14:textId="77777777" w:rsidTr="00B22537">
        <w:trPr>
          <w:trHeight w:val="284"/>
        </w:trPr>
        <w:tc>
          <w:tcPr>
            <w:tcW w:w="1237" w:type="pct"/>
            <w:tcBorders>
              <w:top w:val="nil"/>
              <w:left w:val="single" w:sz="4" w:space="0" w:color="auto"/>
              <w:bottom w:val="single" w:sz="4" w:space="0" w:color="auto"/>
              <w:right w:val="single" w:sz="4" w:space="0" w:color="auto"/>
            </w:tcBorders>
            <w:vAlign w:val="center"/>
            <w:hideMark/>
          </w:tcPr>
          <w:p w14:paraId="4A85E925" w14:textId="78F9D537" w:rsidR="00B22537" w:rsidRPr="00B22537" w:rsidRDefault="00B22537" w:rsidP="00BE1FD6">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 xml:space="preserve">Котельная </w:t>
            </w:r>
            <w:r w:rsidR="00BE1FD6">
              <w:rPr>
                <w:rFonts w:ascii="Times New Roman" w:eastAsia="Times New Roman" w:hAnsi="Times New Roman"/>
                <w:color w:val="000000"/>
                <w:sz w:val="20"/>
                <w:szCs w:val="20"/>
                <w:lang w:eastAsia="ru-RU"/>
              </w:rPr>
              <w:t xml:space="preserve">АО </w:t>
            </w:r>
            <w:r w:rsidRPr="00B22537">
              <w:rPr>
                <w:rFonts w:ascii="Times New Roman" w:eastAsia="Times New Roman" w:hAnsi="Times New Roman"/>
                <w:color w:val="000000"/>
                <w:sz w:val="20"/>
                <w:szCs w:val="20"/>
                <w:lang w:eastAsia="ru-RU"/>
              </w:rPr>
              <w:t>«Северо-Восточное ДСУ</w:t>
            </w:r>
            <w:r w:rsidR="00BE1FD6">
              <w:rPr>
                <w:rFonts w:ascii="Times New Roman" w:eastAsia="Times New Roman" w:hAnsi="Times New Roman"/>
                <w:color w:val="000000"/>
                <w:sz w:val="20"/>
                <w:szCs w:val="20"/>
                <w:lang w:eastAsia="ru-RU"/>
              </w:rPr>
              <w:t xml:space="preserve"> Алтайского края</w:t>
            </w:r>
            <w:r w:rsidRPr="00B22537">
              <w:rPr>
                <w:rFonts w:ascii="Times New Roman" w:eastAsia="Times New Roman" w:hAnsi="Times New Roman"/>
                <w:color w:val="000000"/>
                <w:sz w:val="20"/>
                <w:szCs w:val="20"/>
                <w:lang w:eastAsia="ru-RU"/>
              </w:rPr>
              <w:t xml:space="preserve">» «филиал </w:t>
            </w:r>
            <w:proofErr w:type="spellStart"/>
            <w:r w:rsidRPr="00B22537">
              <w:rPr>
                <w:rFonts w:ascii="Times New Roman" w:eastAsia="Times New Roman" w:hAnsi="Times New Roman"/>
                <w:color w:val="000000"/>
                <w:sz w:val="20"/>
                <w:szCs w:val="20"/>
                <w:lang w:eastAsia="ru-RU"/>
              </w:rPr>
              <w:t>Заринский</w:t>
            </w:r>
            <w:proofErr w:type="spellEnd"/>
            <w:r w:rsidRPr="00B22537">
              <w:rPr>
                <w:rFonts w:ascii="Times New Roman" w:eastAsia="Times New Roman" w:hAnsi="Times New Roman"/>
                <w:color w:val="000000"/>
                <w:sz w:val="20"/>
                <w:szCs w:val="20"/>
                <w:lang w:eastAsia="ru-RU"/>
              </w:rPr>
              <w:t>»</w:t>
            </w:r>
          </w:p>
        </w:tc>
        <w:tc>
          <w:tcPr>
            <w:tcW w:w="223" w:type="pct"/>
            <w:tcBorders>
              <w:top w:val="nil"/>
              <w:left w:val="nil"/>
              <w:bottom w:val="single" w:sz="4" w:space="0" w:color="auto"/>
              <w:right w:val="single" w:sz="4" w:space="0" w:color="auto"/>
            </w:tcBorders>
            <w:vAlign w:val="center"/>
            <w:hideMark/>
          </w:tcPr>
          <w:p w14:paraId="0E4E1214" w14:textId="77777777" w:rsidR="00B22537" w:rsidRPr="00B22537" w:rsidRDefault="00B22537" w:rsidP="00B22537">
            <w:pPr>
              <w:spacing w:after="0"/>
            </w:pPr>
          </w:p>
        </w:tc>
        <w:tc>
          <w:tcPr>
            <w:tcW w:w="268" w:type="pct"/>
            <w:tcBorders>
              <w:top w:val="nil"/>
              <w:left w:val="nil"/>
              <w:bottom w:val="single" w:sz="4" w:space="0" w:color="auto"/>
              <w:right w:val="single" w:sz="4" w:space="0" w:color="auto"/>
            </w:tcBorders>
            <w:vAlign w:val="center"/>
            <w:hideMark/>
          </w:tcPr>
          <w:p w14:paraId="64183060" w14:textId="77777777" w:rsidR="00B22537" w:rsidRPr="00B22537" w:rsidRDefault="00B22537" w:rsidP="00B22537">
            <w:pPr>
              <w:spacing w:after="0"/>
            </w:pPr>
          </w:p>
        </w:tc>
        <w:tc>
          <w:tcPr>
            <w:tcW w:w="216" w:type="pct"/>
            <w:tcBorders>
              <w:top w:val="nil"/>
              <w:left w:val="nil"/>
              <w:bottom w:val="single" w:sz="4" w:space="0" w:color="auto"/>
              <w:right w:val="single" w:sz="4" w:space="0" w:color="auto"/>
            </w:tcBorders>
            <w:vAlign w:val="center"/>
            <w:hideMark/>
          </w:tcPr>
          <w:p w14:paraId="0F04CC0A" w14:textId="77777777"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14:paraId="46144418" w14:textId="77777777" w:rsidR="00B22537" w:rsidRPr="00B22537" w:rsidRDefault="00B22537" w:rsidP="00B22537">
            <w:pPr>
              <w:spacing w:after="0"/>
            </w:pPr>
          </w:p>
        </w:tc>
        <w:tc>
          <w:tcPr>
            <w:tcW w:w="262" w:type="pct"/>
            <w:tcBorders>
              <w:top w:val="nil"/>
              <w:left w:val="nil"/>
              <w:bottom w:val="single" w:sz="4" w:space="0" w:color="auto"/>
              <w:right w:val="single" w:sz="4" w:space="0" w:color="auto"/>
            </w:tcBorders>
            <w:vAlign w:val="center"/>
            <w:hideMark/>
          </w:tcPr>
          <w:p w14:paraId="128529DC"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19A387EF"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31A29957"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45E17D51"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769156AD"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40B72B46"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4E040328"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0AF9F07F"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318BFF3F"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62CBD5D2" w14:textId="77777777" w:rsidR="00B22537" w:rsidRPr="00B22537" w:rsidRDefault="00B22537" w:rsidP="00B22537">
            <w:pPr>
              <w:spacing w:after="0"/>
            </w:pPr>
          </w:p>
        </w:tc>
        <w:tc>
          <w:tcPr>
            <w:tcW w:w="210" w:type="pct"/>
            <w:tcBorders>
              <w:top w:val="nil"/>
              <w:left w:val="nil"/>
              <w:bottom w:val="single" w:sz="4" w:space="0" w:color="auto"/>
              <w:right w:val="single" w:sz="4" w:space="0" w:color="auto"/>
            </w:tcBorders>
            <w:vAlign w:val="center"/>
            <w:hideMark/>
          </w:tcPr>
          <w:p w14:paraId="40D6D37F" w14:textId="77777777"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14:paraId="0C7C92CB" w14:textId="77777777" w:rsidR="00B22537" w:rsidRPr="00B22537" w:rsidRDefault="00B22537" w:rsidP="00B22537">
            <w:pPr>
              <w:spacing w:after="0"/>
            </w:pPr>
          </w:p>
        </w:tc>
      </w:tr>
      <w:tr w:rsidR="00B22537" w:rsidRPr="00B22537" w14:paraId="700C5C09" w14:textId="77777777" w:rsidTr="00B22537">
        <w:trPr>
          <w:trHeight w:val="284"/>
        </w:trPr>
        <w:tc>
          <w:tcPr>
            <w:tcW w:w="1237" w:type="pct"/>
            <w:tcBorders>
              <w:top w:val="nil"/>
              <w:left w:val="single" w:sz="4" w:space="0" w:color="auto"/>
              <w:bottom w:val="single" w:sz="4" w:space="0" w:color="auto"/>
              <w:right w:val="single" w:sz="4" w:space="0" w:color="auto"/>
            </w:tcBorders>
            <w:vAlign w:val="center"/>
            <w:hideMark/>
          </w:tcPr>
          <w:p w14:paraId="174ADAD8" w14:textId="77777777"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ТЭЦ  АО «Алтай-Кокс»</w:t>
            </w:r>
          </w:p>
        </w:tc>
        <w:tc>
          <w:tcPr>
            <w:tcW w:w="223" w:type="pct"/>
            <w:tcBorders>
              <w:top w:val="nil"/>
              <w:left w:val="nil"/>
              <w:bottom w:val="single" w:sz="4" w:space="0" w:color="auto"/>
              <w:right w:val="single" w:sz="4" w:space="0" w:color="auto"/>
            </w:tcBorders>
            <w:vAlign w:val="center"/>
            <w:hideMark/>
          </w:tcPr>
          <w:p w14:paraId="2DBA430C" w14:textId="77777777" w:rsidR="00B22537" w:rsidRPr="00B22537" w:rsidRDefault="00B22537" w:rsidP="00B22537">
            <w:pPr>
              <w:spacing w:after="0"/>
            </w:pPr>
          </w:p>
        </w:tc>
        <w:tc>
          <w:tcPr>
            <w:tcW w:w="268" w:type="pct"/>
            <w:tcBorders>
              <w:top w:val="nil"/>
              <w:left w:val="nil"/>
              <w:bottom w:val="single" w:sz="4" w:space="0" w:color="auto"/>
              <w:right w:val="single" w:sz="4" w:space="0" w:color="auto"/>
            </w:tcBorders>
            <w:vAlign w:val="center"/>
            <w:hideMark/>
          </w:tcPr>
          <w:p w14:paraId="5DAAEE23" w14:textId="77777777" w:rsidR="00B22537" w:rsidRPr="00B22537" w:rsidRDefault="00B22537" w:rsidP="00B22537">
            <w:pPr>
              <w:spacing w:after="0"/>
            </w:pPr>
          </w:p>
        </w:tc>
        <w:tc>
          <w:tcPr>
            <w:tcW w:w="216" w:type="pct"/>
            <w:tcBorders>
              <w:top w:val="nil"/>
              <w:left w:val="nil"/>
              <w:bottom w:val="single" w:sz="4" w:space="0" w:color="auto"/>
              <w:right w:val="single" w:sz="4" w:space="0" w:color="auto"/>
            </w:tcBorders>
            <w:vAlign w:val="center"/>
            <w:hideMark/>
          </w:tcPr>
          <w:p w14:paraId="017E9933" w14:textId="77777777"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14:paraId="70C7DCE4" w14:textId="77777777" w:rsidR="00B22537" w:rsidRPr="00B22537" w:rsidRDefault="00B22537" w:rsidP="00B22537">
            <w:pPr>
              <w:spacing w:after="0"/>
            </w:pPr>
          </w:p>
        </w:tc>
        <w:tc>
          <w:tcPr>
            <w:tcW w:w="262" w:type="pct"/>
            <w:tcBorders>
              <w:top w:val="nil"/>
              <w:left w:val="nil"/>
              <w:bottom w:val="single" w:sz="4" w:space="0" w:color="auto"/>
              <w:right w:val="single" w:sz="4" w:space="0" w:color="auto"/>
            </w:tcBorders>
            <w:vAlign w:val="center"/>
            <w:hideMark/>
          </w:tcPr>
          <w:p w14:paraId="3E720CD7"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38637CC8"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5BB6D4FA"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1015703C"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217F797A"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32640255"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41BA3585"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1FA40377"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72259F07"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2852D597" w14:textId="77777777" w:rsidR="00B22537" w:rsidRPr="00B22537" w:rsidRDefault="00B22537" w:rsidP="00B22537">
            <w:pPr>
              <w:spacing w:after="0"/>
            </w:pPr>
          </w:p>
        </w:tc>
        <w:tc>
          <w:tcPr>
            <w:tcW w:w="210" w:type="pct"/>
            <w:tcBorders>
              <w:top w:val="nil"/>
              <w:left w:val="nil"/>
              <w:bottom w:val="single" w:sz="4" w:space="0" w:color="auto"/>
              <w:right w:val="single" w:sz="4" w:space="0" w:color="auto"/>
            </w:tcBorders>
            <w:vAlign w:val="center"/>
            <w:hideMark/>
          </w:tcPr>
          <w:p w14:paraId="0CD8DA0D" w14:textId="77777777"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14:paraId="7631D02E" w14:textId="77777777" w:rsidR="00B22537" w:rsidRPr="00B22537" w:rsidRDefault="00B22537" w:rsidP="00B22537">
            <w:pPr>
              <w:spacing w:after="0"/>
            </w:pPr>
          </w:p>
        </w:tc>
      </w:tr>
      <w:tr w:rsidR="00B22537" w:rsidRPr="00B22537" w14:paraId="70690B52" w14:textId="77777777" w:rsidTr="00EF7631">
        <w:trPr>
          <w:trHeight w:val="339"/>
        </w:trPr>
        <w:tc>
          <w:tcPr>
            <w:tcW w:w="1237" w:type="pct"/>
            <w:tcBorders>
              <w:top w:val="nil"/>
              <w:left w:val="single" w:sz="4" w:space="0" w:color="auto"/>
              <w:bottom w:val="single" w:sz="4" w:space="0" w:color="auto"/>
              <w:right w:val="single" w:sz="4" w:space="0" w:color="auto"/>
            </w:tcBorders>
            <w:shd w:val="clear" w:color="auto" w:fill="A6A6A6"/>
            <w:vAlign w:val="center"/>
            <w:hideMark/>
          </w:tcPr>
          <w:p w14:paraId="2533B1B1" w14:textId="77777777" w:rsidR="00B22537" w:rsidRPr="00B22537" w:rsidRDefault="00B22537" w:rsidP="00B22537">
            <w:pPr>
              <w:spacing w:after="0" w:line="240" w:lineRule="auto"/>
              <w:jc w:val="right"/>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ИТОГО перевооружение источников</w:t>
            </w:r>
          </w:p>
        </w:tc>
        <w:tc>
          <w:tcPr>
            <w:tcW w:w="223" w:type="pct"/>
            <w:tcBorders>
              <w:top w:val="nil"/>
              <w:left w:val="nil"/>
              <w:bottom w:val="single" w:sz="4" w:space="0" w:color="auto"/>
              <w:right w:val="single" w:sz="4" w:space="0" w:color="auto"/>
            </w:tcBorders>
            <w:shd w:val="clear" w:color="auto" w:fill="A6A6A6"/>
            <w:vAlign w:val="center"/>
          </w:tcPr>
          <w:p w14:paraId="4B34A6D8" w14:textId="77777777" w:rsidR="00B22537" w:rsidRPr="00B22537" w:rsidRDefault="00EF7631" w:rsidP="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5299,16</w:t>
            </w:r>
          </w:p>
        </w:tc>
        <w:tc>
          <w:tcPr>
            <w:tcW w:w="268" w:type="pct"/>
            <w:tcBorders>
              <w:top w:val="nil"/>
              <w:left w:val="nil"/>
              <w:bottom w:val="single" w:sz="4" w:space="0" w:color="auto"/>
              <w:right w:val="single" w:sz="4" w:space="0" w:color="auto"/>
            </w:tcBorders>
            <w:shd w:val="clear" w:color="auto" w:fill="A6A6A6"/>
            <w:vAlign w:val="center"/>
          </w:tcPr>
          <w:p w14:paraId="3DF19A9D" w14:textId="77777777" w:rsidR="00B22537" w:rsidRPr="00B22537" w:rsidRDefault="00B22537" w:rsidP="00B22537">
            <w:pPr>
              <w:spacing w:after="0"/>
            </w:pPr>
          </w:p>
        </w:tc>
        <w:tc>
          <w:tcPr>
            <w:tcW w:w="216" w:type="pct"/>
            <w:tcBorders>
              <w:top w:val="nil"/>
              <w:left w:val="nil"/>
              <w:bottom w:val="single" w:sz="4" w:space="0" w:color="auto"/>
              <w:right w:val="single" w:sz="4" w:space="0" w:color="auto"/>
            </w:tcBorders>
            <w:shd w:val="clear" w:color="auto" w:fill="A6A6A6"/>
            <w:vAlign w:val="center"/>
          </w:tcPr>
          <w:p w14:paraId="78C55352" w14:textId="77777777" w:rsidR="00B22537" w:rsidRPr="00B22537" w:rsidRDefault="00B22537" w:rsidP="00B22537">
            <w:pPr>
              <w:spacing w:after="0"/>
            </w:pPr>
          </w:p>
        </w:tc>
        <w:tc>
          <w:tcPr>
            <w:tcW w:w="335" w:type="pct"/>
            <w:tcBorders>
              <w:top w:val="nil"/>
              <w:left w:val="nil"/>
              <w:bottom w:val="single" w:sz="4" w:space="0" w:color="auto"/>
              <w:right w:val="single" w:sz="4" w:space="0" w:color="auto"/>
            </w:tcBorders>
            <w:shd w:val="clear" w:color="auto" w:fill="A6A6A6"/>
            <w:vAlign w:val="center"/>
          </w:tcPr>
          <w:p w14:paraId="451A6C45" w14:textId="77777777" w:rsidR="00B22537" w:rsidRPr="00B22537" w:rsidRDefault="00EF7631" w:rsidP="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11176,56</w:t>
            </w:r>
          </w:p>
        </w:tc>
        <w:tc>
          <w:tcPr>
            <w:tcW w:w="262" w:type="pct"/>
            <w:tcBorders>
              <w:top w:val="nil"/>
              <w:left w:val="nil"/>
              <w:bottom w:val="single" w:sz="4" w:space="0" w:color="auto"/>
              <w:right w:val="single" w:sz="4" w:space="0" w:color="auto"/>
            </w:tcBorders>
            <w:shd w:val="clear" w:color="auto" w:fill="A6A6A6"/>
            <w:vAlign w:val="center"/>
          </w:tcPr>
          <w:p w14:paraId="21B87A18" w14:textId="77777777" w:rsidR="00B22537" w:rsidRPr="00EF7631" w:rsidRDefault="00EF7631" w:rsidP="00B22537">
            <w:pPr>
              <w:spacing w:after="0" w:line="240" w:lineRule="auto"/>
              <w:jc w:val="center"/>
              <w:rPr>
                <w:rFonts w:ascii="Times New Roman" w:eastAsia="Times New Roman" w:hAnsi="Times New Roman"/>
                <w:b/>
                <w:bCs/>
                <w:color w:val="000000" w:themeColor="text1"/>
                <w:sz w:val="20"/>
                <w:szCs w:val="20"/>
                <w:lang w:eastAsia="ru-RU"/>
              </w:rPr>
            </w:pPr>
            <w:r w:rsidRPr="00EF7631">
              <w:rPr>
                <w:rFonts w:ascii="Times New Roman" w:eastAsia="Times New Roman" w:hAnsi="Times New Roman"/>
                <w:b/>
                <w:bCs/>
                <w:color w:val="000000" w:themeColor="text1"/>
                <w:sz w:val="20"/>
                <w:szCs w:val="20"/>
                <w:lang w:eastAsia="ru-RU"/>
              </w:rPr>
              <w:t>11623,62</w:t>
            </w:r>
          </w:p>
        </w:tc>
        <w:tc>
          <w:tcPr>
            <w:tcW w:w="207" w:type="pct"/>
            <w:tcBorders>
              <w:top w:val="nil"/>
              <w:left w:val="nil"/>
              <w:bottom w:val="single" w:sz="4" w:space="0" w:color="auto"/>
              <w:right w:val="single" w:sz="4" w:space="0" w:color="auto"/>
            </w:tcBorders>
            <w:shd w:val="clear" w:color="auto" w:fill="A6A6A6"/>
            <w:vAlign w:val="center"/>
          </w:tcPr>
          <w:p w14:paraId="3D30BB31" w14:textId="77777777" w:rsidR="00B22537" w:rsidRPr="00EF7631" w:rsidRDefault="00EF7631" w:rsidP="00B22537">
            <w:pPr>
              <w:spacing w:after="0" w:line="240" w:lineRule="auto"/>
              <w:jc w:val="center"/>
              <w:rPr>
                <w:rFonts w:ascii="Times New Roman" w:eastAsia="Times New Roman" w:hAnsi="Times New Roman"/>
                <w:b/>
                <w:bCs/>
                <w:color w:val="000000" w:themeColor="text1"/>
                <w:sz w:val="20"/>
                <w:szCs w:val="20"/>
                <w:lang w:eastAsia="ru-RU"/>
              </w:rPr>
            </w:pPr>
            <w:r>
              <w:rPr>
                <w:rFonts w:ascii="Times New Roman" w:eastAsia="Times New Roman" w:hAnsi="Times New Roman"/>
                <w:b/>
                <w:bCs/>
                <w:color w:val="000000" w:themeColor="text1"/>
                <w:sz w:val="20"/>
                <w:szCs w:val="20"/>
                <w:lang w:eastAsia="ru-RU"/>
              </w:rPr>
              <w:t>6447,23</w:t>
            </w:r>
          </w:p>
        </w:tc>
        <w:tc>
          <w:tcPr>
            <w:tcW w:w="207" w:type="pct"/>
            <w:tcBorders>
              <w:top w:val="nil"/>
              <w:left w:val="nil"/>
              <w:bottom w:val="single" w:sz="4" w:space="0" w:color="auto"/>
              <w:right w:val="single" w:sz="4" w:space="0" w:color="auto"/>
            </w:tcBorders>
            <w:shd w:val="clear" w:color="auto" w:fill="A6A6A6"/>
            <w:vAlign w:val="center"/>
          </w:tcPr>
          <w:p w14:paraId="118A23CA"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shd w:val="clear" w:color="auto" w:fill="A6A6A6"/>
            <w:vAlign w:val="center"/>
          </w:tcPr>
          <w:p w14:paraId="7B8BBFD1"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shd w:val="clear" w:color="auto" w:fill="A6A6A6"/>
            <w:vAlign w:val="center"/>
          </w:tcPr>
          <w:p w14:paraId="3B4AA10C"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shd w:val="clear" w:color="auto" w:fill="A6A6A6"/>
            <w:vAlign w:val="center"/>
          </w:tcPr>
          <w:p w14:paraId="39112765"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shd w:val="clear" w:color="auto" w:fill="A6A6A6"/>
            <w:vAlign w:val="center"/>
          </w:tcPr>
          <w:p w14:paraId="622125F5"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shd w:val="clear" w:color="auto" w:fill="A6A6A6"/>
            <w:vAlign w:val="center"/>
          </w:tcPr>
          <w:p w14:paraId="2CBA00CC"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shd w:val="clear" w:color="auto" w:fill="A6A6A6"/>
            <w:vAlign w:val="center"/>
          </w:tcPr>
          <w:p w14:paraId="76BD4EF3"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shd w:val="clear" w:color="auto" w:fill="A6A6A6"/>
            <w:vAlign w:val="center"/>
          </w:tcPr>
          <w:p w14:paraId="578AACFF" w14:textId="77777777" w:rsidR="00B22537" w:rsidRPr="00B22537" w:rsidRDefault="00B22537" w:rsidP="00B22537">
            <w:pPr>
              <w:spacing w:after="0"/>
            </w:pPr>
          </w:p>
        </w:tc>
        <w:tc>
          <w:tcPr>
            <w:tcW w:w="210" w:type="pct"/>
            <w:tcBorders>
              <w:top w:val="nil"/>
              <w:left w:val="nil"/>
              <w:bottom w:val="single" w:sz="4" w:space="0" w:color="auto"/>
              <w:right w:val="single" w:sz="4" w:space="0" w:color="auto"/>
            </w:tcBorders>
            <w:shd w:val="clear" w:color="auto" w:fill="A6A6A6"/>
            <w:vAlign w:val="center"/>
          </w:tcPr>
          <w:p w14:paraId="7E1BA20D" w14:textId="77777777" w:rsidR="00B22537" w:rsidRPr="00B22537" w:rsidRDefault="00B22537" w:rsidP="00B22537">
            <w:pPr>
              <w:spacing w:after="0"/>
            </w:pPr>
          </w:p>
        </w:tc>
        <w:tc>
          <w:tcPr>
            <w:tcW w:w="335" w:type="pct"/>
            <w:tcBorders>
              <w:top w:val="nil"/>
              <w:left w:val="nil"/>
              <w:bottom w:val="single" w:sz="4" w:space="0" w:color="auto"/>
              <w:right w:val="single" w:sz="4" w:space="0" w:color="auto"/>
            </w:tcBorders>
            <w:shd w:val="clear" w:color="auto" w:fill="A6A6A6"/>
            <w:vAlign w:val="center"/>
          </w:tcPr>
          <w:p w14:paraId="0524D0C0" w14:textId="77777777" w:rsidR="00B22537" w:rsidRPr="00B22537" w:rsidRDefault="00EF7631" w:rsidP="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34546,57</w:t>
            </w:r>
          </w:p>
        </w:tc>
      </w:tr>
    </w:tbl>
    <w:p w14:paraId="08E44420" w14:textId="77777777" w:rsidR="00B22537" w:rsidRPr="00151D43" w:rsidRDefault="00B22537"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B22537" w:rsidRPr="00151D43" w:rsidSect="0061596E">
          <w:pgSz w:w="16838" w:h="11906" w:orient="landscape" w:code="9"/>
          <w:pgMar w:top="1701" w:right="567" w:bottom="567" w:left="567" w:header="709" w:footer="397" w:gutter="0"/>
          <w:cols w:space="708"/>
          <w:docGrid w:linePitch="360"/>
        </w:sectPr>
      </w:pPr>
    </w:p>
    <w:p w14:paraId="38163281" w14:textId="77777777" w:rsidR="00683E72" w:rsidRPr="003A2B5E" w:rsidRDefault="00683E72" w:rsidP="00462C66">
      <w:pPr>
        <w:pStyle w:val="11a"/>
        <w:numPr>
          <w:ilvl w:val="2"/>
          <w:numId w:val="23"/>
        </w:numPr>
        <w:tabs>
          <w:tab w:val="left" w:pos="9638"/>
        </w:tabs>
        <w:ind w:left="0" w:right="140" w:firstLine="709"/>
        <w:rPr>
          <w:sz w:val="24"/>
          <w:szCs w:val="24"/>
        </w:rPr>
      </w:pPr>
      <w:bookmarkStart w:id="99" w:name="_Toc468960464"/>
      <w:r w:rsidRPr="003A2B5E">
        <w:rPr>
          <w:sz w:val="24"/>
          <w:szCs w:val="24"/>
        </w:rPr>
        <w:lastRenderedPageBreak/>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9"/>
    </w:p>
    <w:p w14:paraId="469C3F27" w14:textId="77777777" w:rsidR="00804CBB" w:rsidRPr="00151D43" w:rsidRDefault="00804CBB" w:rsidP="001465E1">
      <w:pPr>
        <w:pStyle w:val="afffffb"/>
        <w:ind w:firstLine="709"/>
        <w:rPr>
          <w:sz w:val="24"/>
          <w:szCs w:val="24"/>
          <w:lang w:eastAsia="ru-RU"/>
        </w:rPr>
      </w:pPr>
      <w:r w:rsidRPr="00151D43">
        <w:rPr>
          <w:sz w:val="24"/>
          <w:szCs w:val="24"/>
          <w:lang w:eastAsia="ru-RU"/>
        </w:rPr>
        <w:t xml:space="preserve">Капитальные затраты на реконструкцию 1 </w:t>
      </w:r>
      <w:proofErr w:type="spellStart"/>
      <w:r w:rsidRPr="00151D43">
        <w:rPr>
          <w:sz w:val="24"/>
          <w:szCs w:val="24"/>
          <w:lang w:eastAsia="ru-RU"/>
        </w:rPr>
        <w:t>п.м</w:t>
      </w:r>
      <w:proofErr w:type="spellEnd"/>
      <w:r w:rsidRPr="00151D43">
        <w:rPr>
          <w:sz w:val="24"/>
          <w:szCs w:val="24"/>
          <w:lang w:eastAsia="ru-RU"/>
        </w:rPr>
        <w:t>. участка тепловых сетей приняты с учетом следующих показателей:</w:t>
      </w:r>
    </w:p>
    <w:p w14:paraId="732F8F29" w14:textId="77777777"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w:t>
      </w:r>
      <w:proofErr w:type="gramStart"/>
      <w:r w:rsidRPr="00151D43">
        <w:rPr>
          <w:sz w:val="24"/>
          <w:szCs w:val="24"/>
          <w:lang w:eastAsia="ru-RU"/>
        </w:rPr>
        <w:t>УПР</w:t>
      </w:r>
      <w:proofErr w:type="gramEnd"/>
      <w:r w:rsidRPr="00151D43">
        <w:rPr>
          <w:sz w:val="24"/>
          <w:szCs w:val="24"/>
          <w:lang w:eastAsia="ru-RU"/>
        </w:rPr>
        <w:t>);</w:t>
      </w:r>
    </w:p>
    <w:p w14:paraId="0294097D" w14:textId="77777777"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14:paraId="043CC1FA" w14:textId="77777777"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14:paraId="29EA44D4" w14:textId="77777777"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14:paraId="1B5F3B8C" w14:textId="77777777"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w:t>
      </w:r>
      <w:proofErr w:type="spellStart"/>
      <w:r w:rsidRPr="00151D43">
        <w:rPr>
          <w:sz w:val="24"/>
          <w:szCs w:val="24"/>
          <w:lang w:eastAsia="ru-RU"/>
        </w:rPr>
        <w:t>п.м</w:t>
      </w:r>
      <w:proofErr w:type="spellEnd"/>
      <w:r w:rsidRPr="00151D43">
        <w:rPr>
          <w:sz w:val="24"/>
          <w:szCs w:val="24"/>
          <w:lang w:eastAsia="ru-RU"/>
        </w:rPr>
        <w:t xml:space="preserve">.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14:paraId="2F7C197A" w14:textId="77777777"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w:t>
      </w:r>
      <w:r w:rsidR="00462C66">
        <w:rPr>
          <w:sz w:val="24"/>
          <w:szCs w:val="24"/>
          <w:lang w:eastAsia="ru-RU"/>
        </w:rPr>
        <w:t xml:space="preserve"> </w:t>
      </w:r>
      <w:r w:rsidRPr="00151D43">
        <w:rPr>
          <w:sz w:val="24"/>
          <w:szCs w:val="24"/>
          <w:lang w:eastAsia="ru-RU"/>
        </w:rPr>
        <w:t>тепловых сетей представлены в таблице 1</w:t>
      </w:r>
      <w:r w:rsidR="00AD7773">
        <w:rPr>
          <w:sz w:val="24"/>
          <w:szCs w:val="24"/>
          <w:lang w:eastAsia="ru-RU"/>
        </w:rPr>
        <w:t>7</w:t>
      </w:r>
      <w:r w:rsidRPr="00151D43">
        <w:rPr>
          <w:sz w:val="24"/>
          <w:szCs w:val="24"/>
          <w:lang w:eastAsia="ru-RU"/>
        </w:rPr>
        <w:t>.</w:t>
      </w:r>
    </w:p>
    <w:p w14:paraId="46EA3493" w14:textId="77777777" w:rsidR="00462C66" w:rsidRDefault="00462C66" w:rsidP="00462C66">
      <w:pPr>
        <w:spacing w:after="0" w:line="360" w:lineRule="auto"/>
        <w:ind w:firstLine="708"/>
        <w:jc w:val="both"/>
        <w:rPr>
          <w:rFonts w:ascii="Times New Roman" w:eastAsia="Times New Roman" w:hAnsi="Times New Roman"/>
          <w:sz w:val="24"/>
          <w:szCs w:val="24"/>
          <w:lang w:eastAsia="ru-RU"/>
        </w:rPr>
      </w:pPr>
      <w:r w:rsidRPr="00462C66">
        <w:rPr>
          <w:rFonts w:ascii="Times New Roman" w:eastAsia="Times New Roman" w:hAnsi="Times New Roman"/>
          <w:sz w:val="24"/>
          <w:szCs w:val="24"/>
          <w:lang w:eastAsia="ru-RU"/>
        </w:rPr>
        <w:t>В системе теплоснабжения города от ТЭЦ АО «</w:t>
      </w:r>
      <w:proofErr w:type="spellStart"/>
      <w:r w:rsidRPr="00462C66">
        <w:rPr>
          <w:rFonts w:ascii="Times New Roman" w:eastAsia="Times New Roman" w:hAnsi="Times New Roman"/>
          <w:sz w:val="24"/>
          <w:szCs w:val="24"/>
          <w:lang w:eastAsia="ru-RU"/>
        </w:rPr>
        <w:t>Алтай-кокс</w:t>
      </w:r>
      <w:proofErr w:type="spellEnd"/>
      <w:r w:rsidRPr="00462C66">
        <w:rPr>
          <w:rFonts w:ascii="Times New Roman" w:eastAsia="Times New Roman" w:hAnsi="Times New Roman"/>
          <w:sz w:val="24"/>
          <w:szCs w:val="24"/>
          <w:lang w:eastAsia="ru-RU"/>
        </w:rPr>
        <w:t>» 15 тепловых пунктов, через которые выполняется распределение тепловой энергии на отопление и приготовление горячей воды для нужд населения и предприятий города. Все они эксплуатируются в течение длительного времени, поэтому для стабильного теплоснабжения и горячего водоснабжения города необходимо выполнить реконструкцию зданий тепловых пунктов и модернизаци</w:t>
      </w:r>
      <w:r w:rsidR="00355536">
        <w:rPr>
          <w:rFonts w:ascii="Times New Roman" w:eastAsia="Times New Roman" w:hAnsi="Times New Roman"/>
          <w:sz w:val="24"/>
          <w:szCs w:val="24"/>
          <w:lang w:eastAsia="ru-RU"/>
        </w:rPr>
        <w:t>ю оборудования тепловых пунктов</w:t>
      </w:r>
      <w:r w:rsidRPr="00462C66">
        <w:rPr>
          <w:rFonts w:ascii="Times New Roman" w:eastAsia="Times New Roman" w:hAnsi="Times New Roman"/>
          <w:sz w:val="24"/>
          <w:szCs w:val="24"/>
          <w:lang w:eastAsia="ru-RU"/>
        </w:rPr>
        <w:t xml:space="preserve">. Стоимость реализации реконструкции зданий тепловых пунктов, модернизации оборудования  и сроки выполнения представлены в таблице 17.1. </w:t>
      </w:r>
    </w:p>
    <w:p w14:paraId="21EFC608" w14:textId="77777777" w:rsidR="00355536" w:rsidRDefault="00355536" w:rsidP="00355536">
      <w:pPr>
        <w:spacing w:after="0" w:line="240" w:lineRule="auto"/>
        <w:jc w:val="both"/>
        <w:rPr>
          <w:rFonts w:ascii="Times New Roman" w:eastAsia="Times New Roman" w:hAnsi="Times New Roman"/>
          <w:sz w:val="24"/>
          <w:szCs w:val="24"/>
          <w:lang w:eastAsia="ru-RU"/>
        </w:rPr>
      </w:pPr>
    </w:p>
    <w:p w14:paraId="068CDBCE" w14:textId="77777777" w:rsidR="00355536" w:rsidRDefault="00355536" w:rsidP="00355536">
      <w:pPr>
        <w:spacing w:after="0" w:line="240" w:lineRule="auto"/>
        <w:jc w:val="both"/>
        <w:rPr>
          <w:rFonts w:ascii="Times New Roman" w:eastAsia="Times New Roman" w:hAnsi="Times New Roman"/>
          <w:sz w:val="24"/>
          <w:szCs w:val="24"/>
          <w:lang w:eastAsia="ru-RU"/>
        </w:rPr>
      </w:pPr>
      <w:r w:rsidRPr="00355536">
        <w:rPr>
          <w:rFonts w:ascii="Times New Roman" w:eastAsia="Times New Roman" w:hAnsi="Times New Roman"/>
          <w:sz w:val="24"/>
          <w:szCs w:val="24"/>
          <w:lang w:eastAsia="ru-RU"/>
        </w:rPr>
        <w:t>Таблица 17.1. Стоимость реализации реконструкции зданий тепловых пунктов и модернизации оборудования</w:t>
      </w:r>
    </w:p>
    <w:p w14:paraId="64D91878" w14:textId="77777777" w:rsidR="005B71C3" w:rsidRDefault="005B71C3" w:rsidP="00355536">
      <w:pPr>
        <w:spacing w:after="0" w:line="240" w:lineRule="auto"/>
        <w:jc w:val="both"/>
        <w:rPr>
          <w:rFonts w:ascii="Times New Roman" w:eastAsia="Times New Roman" w:hAnsi="Times New Roman"/>
          <w:sz w:val="24"/>
          <w:szCs w:val="24"/>
          <w:lang w:eastAsia="ru-RU"/>
        </w:rPr>
      </w:pPr>
    </w:p>
    <w:tbl>
      <w:tblPr>
        <w:tblStyle w:val="TableNormal"/>
        <w:tblW w:w="937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3693"/>
        <w:gridCol w:w="2835"/>
        <w:gridCol w:w="1276"/>
        <w:gridCol w:w="1134"/>
      </w:tblGrid>
      <w:tr w:rsidR="005B71C3" w:rsidRPr="005B71C3" w14:paraId="066EBB6A" w14:textId="77777777" w:rsidTr="005B71C3">
        <w:trPr>
          <w:trHeight w:val="827"/>
        </w:trPr>
        <w:tc>
          <w:tcPr>
            <w:tcW w:w="439" w:type="dxa"/>
            <w:vMerge w:val="restart"/>
          </w:tcPr>
          <w:p w14:paraId="778C9AFE" w14:textId="77777777" w:rsidR="005B71C3" w:rsidRPr="009C616E" w:rsidRDefault="005B71C3" w:rsidP="005B71C3">
            <w:pPr>
              <w:spacing w:after="0" w:line="240" w:lineRule="auto"/>
              <w:rPr>
                <w:rFonts w:ascii="Times New Roman" w:eastAsia="Times New Roman" w:hAnsi="Times New Roman"/>
                <w:sz w:val="20"/>
                <w:szCs w:val="20"/>
                <w:lang w:val="ru-RU"/>
              </w:rPr>
            </w:pPr>
          </w:p>
        </w:tc>
        <w:tc>
          <w:tcPr>
            <w:tcW w:w="3693" w:type="dxa"/>
            <w:vMerge w:val="restart"/>
          </w:tcPr>
          <w:p w14:paraId="6822F596" w14:textId="77777777" w:rsidR="005B71C3" w:rsidRPr="005B71C3" w:rsidRDefault="005B71C3" w:rsidP="005B71C3">
            <w:pPr>
              <w:spacing w:after="0" w:line="240" w:lineRule="auto"/>
              <w:ind w:left="149" w:right="136"/>
              <w:jc w:val="center"/>
              <w:rPr>
                <w:rFonts w:ascii="Times New Roman" w:eastAsia="Times New Roman" w:hAnsi="Times New Roman"/>
                <w:spacing w:val="-57"/>
                <w:sz w:val="20"/>
                <w:szCs w:val="20"/>
              </w:rPr>
            </w:pPr>
            <w:proofErr w:type="spellStart"/>
            <w:r w:rsidRPr="005B71C3">
              <w:rPr>
                <w:rFonts w:ascii="Times New Roman" w:eastAsia="Times New Roman" w:hAnsi="Times New Roman"/>
                <w:sz w:val="20"/>
                <w:szCs w:val="20"/>
              </w:rPr>
              <w:t>Наименование</w:t>
            </w:r>
            <w:proofErr w:type="spellEnd"/>
            <w:r w:rsidRPr="005B71C3">
              <w:rPr>
                <w:rFonts w:ascii="Times New Roman" w:eastAsia="Times New Roman" w:hAnsi="Times New Roman"/>
                <w:spacing w:val="-15"/>
                <w:sz w:val="20"/>
                <w:szCs w:val="20"/>
              </w:rPr>
              <w:t xml:space="preserve"> </w:t>
            </w:r>
            <w:r w:rsidRPr="005B71C3">
              <w:rPr>
                <w:rFonts w:ascii="Times New Roman" w:eastAsia="Times New Roman" w:hAnsi="Times New Roman"/>
                <w:sz w:val="20"/>
                <w:szCs w:val="20"/>
              </w:rPr>
              <w:t>и</w:t>
            </w:r>
            <w:r w:rsidRPr="005B71C3">
              <w:rPr>
                <w:rFonts w:ascii="Times New Roman" w:eastAsia="Times New Roman" w:hAnsi="Times New Roman"/>
                <w:spacing w:val="-57"/>
                <w:sz w:val="20"/>
                <w:szCs w:val="20"/>
              </w:rPr>
              <w:t xml:space="preserve">        </w:t>
            </w:r>
          </w:p>
          <w:p w14:paraId="20346A50" w14:textId="77777777" w:rsidR="005B71C3" w:rsidRPr="005B71C3" w:rsidRDefault="005B71C3" w:rsidP="005B71C3">
            <w:pPr>
              <w:spacing w:after="0" w:line="240" w:lineRule="auto"/>
              <w:ind w:left="149" w:right="136"/>
              <w:jc w:val="center"/>
              <w:rPr>
                <w:rFonts w:ascii="Times New Roman" w:eastAsia="Times New Roman" w:hAnsi="Times New Roman"/>
                <w:sz w:val="20"/>
                <w:szCs w:val="20"/>
              </w:rPr>
            </w:pPr>
            <w:proofErr w:type="spellStart"/>
            <w:r w:rsidRPr="005B71C3">
              <w:rPr>
                <w:rFonts w:ascii="Times New Roman" w:eastAsia="Times New Roman" w:hAnsi="Times New Roman"/>
                <w:sz w:val="20"/>
                <w:szCs w:val="20"/>
              </w:rPr>
              <w:t>адрес</w:t>
            </w:r>
            <w:proofErr w:type="spellEnd"/>
            <w:r w:rsidRPr="005B71C3">
              <w:rPr>
                <w:rFonts w:ascii="Times New Roman" w:eastAsia="Times New Roman" w:hAnsi="Times New Roman"/>
                <w:sz w:val="20"/>
                <w:szCs w:val="20"/>
              </w:rPr>
              <w:t xml:space="preserve"> </w:t>
            </w:r>
            <w:proofErr w:type="spellStart"/>
            <w:r w:rsidRPr="005B71C3">
              <w:rPr>
                <w:rFonts w:ascii="Times New Roman" w:eastAsia="Times New Roman" w:hAnsi="Times New Roman"/>
                <w:sz w:val="20"/>
                <w:szCs w:val="20"/>
              </w:rPr>
              <w:t>объекта</w:t>
            </w:r>
            <w:proofErr w:type="spellEnd"/>
            <w:r w:rsidRPr="005B71C3">
              <w:rPr>
                <w:rFonts w:ascii="Times New Roman" w:eastAsia="Times New Roman" w:hAnsi="Times New Roman"/>
                <w:spacing w:val="1"/>
                <w:sz w:val="20"/>
                <w:szCs w:val="20"/>
              </w:rPr>
              <w:t xml:space="preserve"> </w:t>
            </w:r>
          </w:p>
        </w:tc>
        <w:tc>
          <w:tcPr>
            <w:tcW w:w="2835" w:type="dxa"/>
            <w:vMerge w:val="restart"/>
          </w:tcPr>
          <w:p w14:paraId="15DF4B58" w14:textId="77777777" w:rsidR="005B71C3" w:rsidRPr="005B71C3" w:rsidRDefault="005B71C3" w:rsidP="005B71C3">
            <w:pPr>
              <w:spacing w:after="0" w:line="240" w:lineRule="auto"/>
              <w:ind w:left="165" w:right="150" w:hanging="2"/>
              <w:jc w:val="center"/>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Описание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 xml:space="preserve">мероприятий по </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реконструкции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(модернизации)</w:t>
            </w:r>
          </w:p>
        </w:tc>
        <w:tc>
          <w:tcPr>
            <w:tcW w:w="1276" w:type="dxa"/>
            <w:vMerge w:val="restart"/>
          </w:tcPr>
          <w:p w14:paraId="325A1F00" w14:textId="77777777" w:rsidR="005B71C3" w:rsidRPr="005B71C3" w:rsidRDefault="005B71C3" w:rsidP="005B71C3">
            <w:pPr>
              <w:spacing w:after="0" w:line="240" w:lineRule="auto"/>
              <w:ind w:left="122" w:right="125"/>
              <w:jc w:val="center"/>
              <w:rPr>
                <w:rFonts w:ascii="Times New Roman" w:eastAsia="Times New Roman" w:hAnsi="Times New Roman"/>
                <w:sz w:val="20"/>
                <w:szCs w:val="20"/>
              </w:rPr>
            </w:pPr>
            <w:r w:rsidRPr="005B71C3">
              <w:rPr>
                <w:rFonts w:ascii="Times New Roman" w:eastAsia="Times New Roman" w:hAnsi="Times New Roman"/>
                <w:sz w:val="20"/>
                <w:szCs w:val="20"/>
                <w:lang w:val="ru-RU"/>
              </w:rPr>
              <w:t>Срок</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реализации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(ввода в</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эксплуат</w:t>
            </w:r>
            <w:proofErr w:type="spellEnd"/>
            <w:r w:rsidRPr="005B71C3">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lang w:val="ru-RU"/>
              </w:rPr>
              <w:t>ацию</w:t>
            </w:r>
            <w:proofErr w:type="spellEnd"/>
            <w:proofErr w:type="gramEnd"/>
            <w:r w:rsidRPr="005B71C3">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rPr>
              <w:t>(</w:t>
            </w:r>
            <w:proofErr w:type="spellStart"/>
            <w:r w:rsidRPr="005B71C3">
              <w:rPr>
                <w:rFonts w:ascii="Times New Roman" w:eastAsia="Times New Roman" w:hAnsi="Times New Roman"/>
                <w:sz w:val="20"/>
                <w:szCs w:val="20"/>
              </w:rPr>
              <w:t>год</w:t>
            </w:r>
            <w:proofErr w:type="spellEnd"/>
            <w:r w:rsidRPr="005B71C3">
              <w:rPr>
                <w:rFonts w:ascii="Times New Roman" w:eastAsia="Times New Roman" w:hAnsi="Times New Roman"/>
                <w:sz w:val="20"/>
                <w:szCs w:val="20"/>
              </w:rPr>
              <w:t>)</w:t>
            </w:r>
          </w:p>
        </w:tc>
        <w:tc>
          <w:tcPr>
            <w:tcW w:w="1134" w:type="dxa"/>
            <w:vMerge w:val="restart"/>
          </w:tcPr>
          <w:p w14:paraId="46640709" w14:textId="77777777" w:rsidR="005B71C3" w:rsidRPr="005B71C3" w:rsidRDefault="005B71C3" w:rsidP="005B71C3">
            <w:pPr>
              <w:spacing w:after="0" w:line="240" w:lineRule="auto"/>
              <w:ind w:left="128" w:right="125"/>
              <w:jc w:val="center"/>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Стоимость реализации</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тыс</w:t>
            </w:r>
            <w:proofErr w:type="gramStart"/>
            <w:r w:rsidRPr="005B71C3">
              <w:rPr>
                <w:rFonts w:ascii="Times New Roman" w:eastAsia="Times New Roman" w:hAnsi="Times New Roman"/>
                <w:sz w:val="20"/>
                <w:szCs w:val="20"/>
                <w:lang w:val="ru-RU"/>
              </w:rPr>
              <w:t>.р</w:t>
            </w:r>
            <w:proofErr w:type="gramEnd"/>
            <w:r w:rsidRPr="005B71C3">
              <w:rPr>
                <w:rFonts w:ascii="Times New Roman" w:eastAsia="Times New Roman" w:hAnsi="Times New Roman"/>
                <w:sz w:val="20"/>
                <w:szCs w:val="20"/>
                <w:lang w:val="ru-RU"/>
              </w:rPr>
              <w:t>уб</w:t>
            </w:r>
            <w:proofErr w:type="spellEnd"/>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(без</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учета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НДС)</w:t>
            </w:r>
          </w:p>
        </w:tc>
      </w:tr>
      <w:tr w:rsidR="005B71C3" w:rsidRPr="005B71C3" w14:paraId="0CBB5393" w14:textId="77777777" w:rsidTr="005B71C3">
        <w:trPr>
          <w:trHeight w:val="323"/>
        </w:trPr>
        <w:tc>
          <w:tcPr>
            <w:tcW w:w="439" w:type="dxa"/>
            <w:vMerge/>
            <w:tcBorders>
              <w:top w:val="nil"/>
            </w:tcBorders>
          </w:tcPr>
          <w:p w14:paraId="61188E7F"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3693" w:type="dxa"/>
            <w:vMerge/>
            <w:tcBorders>
              <w:top w:val="nil"/>
            </w:tcBorders>
          </w:tcPr>
          <w:p w14:paraId="061F98CC"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2835" w:type="dxa"/>
            <w:vMerge/>
            <w:tcBorders>
              <w:top w:val="nil"/>
            </w:tcBorders>
          </w:tcPr>
          <w:p w14:paraId="05358ADA"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1276" w:type="dxa"/>
            <w:vMerge/>
            <w:tcBorders>
              <w:top w:val="nil"/>
            </w:tcBorders>
          </w:tcPr>
          <w:p w14:paraId="721C7E45"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1134" w:type="dxa"/>
            <w:vMerge/>
            <w:tcBorders>
              <w:top w:val="nil"/>
            </w:tcBorders>
          </w:tcPr>
          <w:p w14:paraId="4A251C4B" w14:textId="77777777" w:rsidR="005B71C3" w:rsidRPr="005B71C3" w:rsidRDefault="005B71C3" w:rsidP="005B71C3">
            <w:pPr>
              <w:spacing w:after="0" w:line="240" w:lineRule="auto"/>
              <w:rPr>
                <w:rFonts w:ascii="Times New Roman" w:eastAsia="Times New Roman" w:hAnsi="Times New Roman"/>
                <w:sz w:val="20"/>
                <w:szCs w:val="20"/>
                <w:lang w:val="ru-RU"/>
              </w:rPr>
            </w:pPr>
          </w:p>
        </w:tc>
      </w:tr>
      <w:tr w:rsidR="005B71C3" w:rsidRPr="005B71C3" w14:paraId="38E19760" w14:textId="77777777" w:rsidTr="005B71C3">
        <w:trPr>
          <w:trHeight w:val="230"/>
        </w:trPr>
        <w:tc>
          <w:tcPr>
            <w:tcW w:w="439" w:type="dxa"/>
            <w:vMerge/>
            <w:tcBorders>
              <w:top w:val="nil"/>
            </w:tcBorders>
          </w:tcPr>
          <w:p w14:paraId="0981D837"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3693" w:type="dxa"/>
            <w:vMerge/>
            <w:tcBorders>
              <w:top w:val="nil"/>
            </w:tcBorders>
          </w:tcPr>
          <w:p w14:paraId="55507718"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2835" w:type="dxa"/>
            <w:vMerge/>
            <w:tcBorders>
              <w:top w:val="nil"/>
            </w:tcBorders>
          </w:tcPr>
          <w:p w14:paraId="0AF5A7A4"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1276" w:type="dxa"/>
            <w:vMerge/>
            <w:tcBorders>
              <w:top w:val="nil"/>
            </w:tcBorders>
          </w:tcPr>
          <w:p w14:paraId="0D2D02D7"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1134" w:type="dxa"/>
            <w:vMerge/>
            <w:tcBorders>
              <w:top w:val="nil"/>
            </w:tcBorders>
          </w:tcPr>
          <w:p w14:paraId="12D2B7CB" w14:textId="77777777" w:rsidR="005B71C3" w:rsidRPr="005B71C3" w:rsidRDefault="005B71C3" w:rsidP="005B71C3">
            <w:pPr>
              <w:spacing w:after="0" w:line="240" w:lineRule="auto"/>
              <w:rPr>
                <w:rFonts w:ascii="Times New Roman" w:eastAsia="Times New Roman" w:hAnsi="Times New Roman"/>
                <w:sz w:val="20"/>
                <w:szCs w:val="20"/>
                <w:lang w:val="ru-RU"/>
              </w:rPr>
            </w:pPr>
          </w:p>
        </w:tc>
      </w:tr>
      <w:tr w:rsidR="005B71C3" w:rsidRPr="005B71C3" w14:paraId="2A7C29E5" w14:textId="77777777" w:rsidTr="005B71C3">
        <w:trPr>
          <w:trHeight w:val="1055"/>
        </w:trPr>
        <w:tc>
          <w:tcPr>
            <w:tcW w:w="439" w:type="dxa"/>
            <w:vMerge w:val="restart"/>
          </w:tcPr>
          <w:p w14:paraId="4179134B" w14:textId="77777777"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t>1</w:t>
            </w:r>
          </w:p>
        </w:tc>
        <w:tc>
          <w:tcPr>
            <w:tcW w:w="3693" w:type="dxa"/>
            <w:vMerge w:val="restart"/>
          </w:tcPr>
          <w:p w14:paraId="5CE600C8" w14:textId="77777777" w:rsidR="001D4EC9" w:rsidRDefault="005B71C3" w:rsidP="001D4EC9">
            <w:pPr>
              <w:spacing w:after="0" w:line="240" w:lineRule="auto"/>
              <w:ind w:left="108" w:right="510"/>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Нежилое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помещение в</w:t>
            </w:r>
            <w:r w:rsidRPr="005B71C3">
              <w:rPr>
                <w:rFonts w:ascii="Times New Roman" w:eastAsia="Times New Roman" w:hAnsi="Times New Roman"/>
                <w:spacing w:val="-58"/>
                <w:sz w:val="20"/>
                <w:szCs w:val="20"/>
                <w:lang w:val="ru-RU"/>
              </w:rPr>
              <w:t xml:space="preserve"> </w:t>
            </w:r>
            <w:r w:rsidRPr="005B71C3">
              <w:rPr>
                <w:rFonts w:ascii="Times New Roman" w:eastAsia="Times New Roman" w:hAnsi="Times New Roman"/>
                <w:sz w:val="20"/>
                <w:szCs w:val="20"/>
                <w:lang w:val="ru-RU"/>
              </w:rPr>
              <w:t>здании</w:t>
            </w:r>
            <w:r w:rsidRPr="005B71C3">
              <w:rPr>
                <w:rFonts w:ascii="Times New Roman" w:eastAsia="Times New Roman" w:hAnsi="Times New Roman"/>
                <w:spacing w:val="1"/>
                <w:sz w:val="20"/>
                <w:szCs w:val="20"/>
                <w:lang w:val="ru-RU"/>
              </w:rPr>
              <w:t xml:space="preserve"> ТП-23 </w:t>
            </w:r>
            <w:r w:rsidRPr="005B71C3">
              <w:rPr>
                <w:rFonts w:ascii="Times New Roman" w:eastAsia="Times New Roman" w:hAnsi="Times New Roman"/>
                <w:sz w:val="20"/>
                <w:szCs w:val="20"/>
                <w:lang w:val="ru-RU"/>
              </w:rPr>
              <w:t>(Алтайский</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край,</w:t>
            </w:r>
            <w:proofErr w:type="gramEnd"/>
          </w:p>
          <w:p w14:paraId="7EB8DF01" w14:textId="77777777" w:rsidR="005B71C3" w:rsidRPr="005B71C3" w:rsidRDefault="005B71C3" w:rsidP="005B71C3">
            <w:pPr>
              <w:spacing w:after="0" w:line="270" w:lineRule="atLeast"/>
              <w:ind w:left="108" w:right="14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 г. Заринск,</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ул.</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Воино</w:t>
            </w:r>
            <w:proofErr w:type="gramStart"/>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интернационали</w:t>
            </w:r>
            <w:proofErr w:type="spellEnd"/>
            <w:r w:rsidRPr="005B71C3">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lang w:val="ru-RU"/>
              </w:rPr>
              <w:t>стов</w:t>
            </w:r>
            <w:proofErr w:type="spellEnd"/>
            <w:r w:rsidRPr="005B71C3">
              <w:rPr>
                <w:rFonts w:ascii="Times New Roman" w:eastAsia="Times New Roman" w:hAnsi="Times New Roman"/>
                <w:sz w:val="20"/>
                <w:szCs w:val="20"/>
                <w:lang w:val="ru-RU"/>
              </w:rPr>
              <w:t>, д. 3/1, пом.</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1)</w:t>
            </w:r>
          </w:p>
        </w:tc>
        <w:tc>
          <w:tcPr>
            <w:tcW w:w="2835" w:type="dxa"/>
            <w:vMerge w:val="restart"/>
          </w:tcPr>
          <w:p w14:paraId="15502E37" w14:textId="77777777"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 двух</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теплообменнико</w:t>
            </w:r>
            <w:proofErr w:type="spellEnd"/>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z w:val="20"/>
                <w:szCs w:val="20"/>
                <w:lang w:val="ru-RU"/>
              </w:rPr>
              <w:t xml:space="preserve"> и двух насосов</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4009A968"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-2032</w:t>
            </w:r>
          </w:p>
        </w:tc>
        <w:tc>
          <w:tcPr>
            <w:tcW w:w="1134" w:type="dxa"/>
          </w:tcPr>
          <w:p w14:paraId="4DB4C1D0"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5731,57</w:t>
            </w:r>
          </w:p>
        </w:tc>
      </w:tr>
      <w:tr w:rsidR="005B71C3" w:rsidRPr="005B71C3" w14:paraId="38D073F4" w14:textId="77777777" w:rsidTr="005B71C3">
        <w:trPr>
          <w:trHeight w:val="339"/>
        </w:trPr>
        <w:tc>
          <w:tcPr>
            <w:tcW w:w="439" w:type="dxa"/>
            <w:vMerge/>
            <w:tcBorders>
              <w:top w:val="nil"/>
            </w:tcBorders>
          </w:tcPr>
          <w:p w14:paraId="78600E27"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180BF7D0"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1E2EB3F7"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00BAD690"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-2047</w:t>
            </w:r>
          </w:p>
        </w:tc>
        <w:tc>
          <w:tcPr>
            <w:tcW w:w="1134" w:type="dxa"/>
          </w:tcPr>
          <w:p w14:paraId="1AC5FEE6"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9290,01</w:t>
            </w:r>
          </w:p>
        </w:tc>
      </w:tr>
      <w:tr w:rsidR="005B71C3" w:rsidRPr="005B71C3" w14:paraId="5EFF7001" w14:textId="77777777" w:rsidTr="005B71C3">
        <w:trPr>
          <w:trHeight w:val="995"/>
        </w:trPr>
        <w:tc>
          <w:tcPr>
            <w:tcW w:w="439" w:type="dxa"/>
            <w:vMerge w:val="restart"/>
          </w:tcPr>
          <w:p w14:paraId="2FFD380A" w14:textId="77777777"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lastRenderedPageBreak/>
              <w:t>2</w:t>
            </w:r>
          </w:p>
        </w:tc>
        <w:tc>
          <w:tcPr>
            <w:tcW w:w="3693" w:type="dxa"/>
            <w:vMerge w:val="restart"/>
          </w:tcPr>
          <w:p w14:paraId="205B9214" w14:textId="77777777" w:rsidR="005B71C3" w:rsidRPr="005B71C3" w:rsidRDefault="005B71C3" w:rsidP="005B71C3">
            <w:pPr>
              <w:spacing w:after="0" w:line="240" w:lineRule="auto"/>
              <w:ind w:left="108" w:right="285"/>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теплопункта</w:t>
            </w:r>
            <w:r w:rsidRPr="005B71C3">
              <w:rPr>
                <w:rFonts w:ascii="Times New Roman" w:eastAsia="Times New Roman" w:hAnsi="Times New Roman"/>
                <w:spacing w:val="-14"/>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27 (нежилое</w:t>
            </w:r>
            <w:proofErr w:type="gramEnd"/>
          </w:p>
          <w:p w14:paraId="73FFD6D0" w14:textId="77777777" w:rsidR="005B71C3" w:rsidRPr="005B71C3" w:rsidRDefault="005B71C3" w:rsidP="001D4EC9">
            <w:pPr>
              <w:spacing w:after="0" w:line="240" w:lineRule="auto"/>
              <w:ind w:left="108" w:right="140"/>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помещение</w:t>
            </w:r>
            <w:r w:rsidRPr="005B71C3">
              <w:rPr>
                <w:rFonts w:ascii="Times New Roman" w:eastAsia="Times New Roman" w:hAnsi="Times New Roman"/>
                <w:spacing w:val="-9"/>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8"/>
                <w:sz w:val="20"/>
                <w:szCs w:val="20"/>
                <w:lang w:val="ru-RU"/>
              </w:rPr>
              <w:t xml:space="preserve"> </w:t>
            </w:r>
            <w:r w:rsidRPr="005B71C3">
              <w:rPr>
                <w:rFonts w:ascii="Times New Roman" w:eastAsia="Times New Roman" w:hAnsi="Times New Roman"/>
                <w:sz w:val="20"/>
                <w:szCs w:val="20"/>
                <w:lang w:val="ru-RU"/>
              </w:rPr>
              <w:t>1)</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pacing w:val="-57"/>
                <w:sz w:val="20"/>
                <w:szCs w:val="20"/>
                <w:lang w:val="ru-RU"/>
              </w:rPr>
              <w:t xml:space="preserve"> </w:t>
            </w:r>
            <w:r w:rsidR="001D4EC9">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(Российская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Федерация,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Алтайский край,</w:t>
            </w:r>
            <w:r w:rsidR="001D4EC9">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г</w:t>
            </w:r>
            <w:r w:rsidR="001D4EC9">
              <w:rPr>
                <w:rFonts w:ascii="Times New Roman" w:eastAsia="Times New Roman" w:hAnsi="Times New Roman"/>
                <w:sz w:val="20"/>
                <w:szCs w:val="20"/>
                <w:lang w:val="ru-RU"/>
              </w:rPr>
              <w:t>.</w:t>
            </w:r>
            <w:r w:rsidRPr="005B71C3">
              <w:rPr>
                <w:rFonts w:ascii="Times New Roman" w:eastAsia="Times New Roman" w:hAnsi="Times New Roman"/>
                <w:sz w:val="20"/>
                <w:szCs w:val="20"/>
                <w:lang w:val="ru-RU"/>
              </w:rPr>
              <w:t xml:space="preserve"> Заринск, ул</w:t>
            </w:r>
            <w:r w:rsidR="001D4EC9">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Металлургов,</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д</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4/2)</w:t>
            </w:r>
          </w:p>
        </w:tc>
        <w:tc>
          <w:tcPr>
            <w:tcW w:w="2835" w:type="dxa"/>
            <w:vMerge w:val="restart"/>
          </w:tcPr>
          <w:p w14:paraId="38E0E9B1" w14:textId="77777777"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2771F628" w14:textId="77777777" w:rsidR="005B71C3" w:rsidRPr="005B71C3" w:rsidRDefault="005B71C3" w:rsidP="005B71C3">
            <w:pPr>
              <w:spacing w:after="0" w:line="275" w:lineRule="exact"/>
              <w:ind w:left="103"/>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1</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этап</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-2040</w:t>
            </w:r>
          </w:p>
        </w:tc>
        <w:tc>
          <w:tcPr>
            <w:tcW w:w="1134" w:type="dxa"/>
          </w:tcPr>
          <w:p w14:paraId="59FD219D" w14:textId="77777777" w:rsidR="005B71C3" w:rsidRPr="005B71C3" w:rsidRDefault="005B71C3" w:rsidP="005B71C3">
            <w:pPr>
              <w:spacing w:after="0" w:line="275" w:lineRule="exact"/>
              <w:ind w:right="101"/>
              <w:jc w:val="right"/>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7844,05</w:t>
            </w:r>
          </w:p>
        </w:tc>
      </w:tr>
      <w:tr w:rsidR="005B71C3" w:rsidRPr="005B71C3" w14:paraId="0E06D881" w14:textId="77777777" w:rsidTr="005B71C3">
        <w:trPr>
          <w:trHeight w:val="691"/>
        </w:trPr>
        <w:tc>
          <w:tcPr>
            <w:tcW w:w="439" w:type="dxa"/>
            <w:vMerge/>
            <w:tcBorders>
              <w:top w:val="nil"/>
            </w:tcBorders>
          </w:tcPr>
          <w:p w14:paraId="0878CCC1"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3693" w:type="dxa"/>
            <w:vMerge/>
            <w:tcBorders>
              <w:top w:val="nil"/>
            </w:tcBorders>
          </w:tcPr>
          <w:p w14:paraId="1D53BB4B"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2835" w:type="dxa"/>
            <w:vMerge/>
            <w:tcBorders>
              <w:top w:val="nil"/>
            </w:tcBorders>
          </w:tcPr>
          <w:p w14:paraId="3044E20C"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1276" w:type="dxa"/>
          </w:tcPr>
          <w:p w14:paraId="5DA0A9DE" w14:textId="77777777" w:rsidR="005B71C3" w:rsidRPr="005B71C3" w:rsidRDefault="005B71C3" w:rsidP="005B71C3">
            <w:pPr>
              <w:spacing w:after="0" w:line="275" w:lineRule="exact"/>
              <w:ind w:left="103"/>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2</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этап</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-2042</w:t>
            </w:r>
          </w:p>
        </w:tc>
        <w:tc>
          <w:tcPr>
            <w:tcW w:w="1134" w:type="dxa"/>
          </w:tcPr>
          <w:p w14:paraId="77A19CBC" w14:textId="77777777" w:rsidR="005B71C3" w:rsidRPr="005B71C3" w:rsidRDefault="005B71C3" w:rsidP="005B71C3">
            <w:pPr>
              <w:spacing w:after="0" w:line="275" w:lineRule="exact"/>
              <w:ind w:right="101"/>
              <w:jc w:val="right"/>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7635,71</w:t>
            </w:r>
          </w:p>
        </w:tc>
      </w:tr>
      <w:tr w:rsidR="005B71C3" w:rsidRPr="005B71C3" w14:paraId="1D357138" w14:textId="77777777" w:rsidTr="005B71C3">
        <w:trPr>
          <w:trHeight w:val="899"/>
        </w:trPr>
        <w:tc>
          <w:tcPr>
            <w:tcW w:w="439" w:type="dxa"/>
            <w:vMerge w:val="restart"/>
          </w:tcPr>
          <w:p w14:paraId="37AC783F" w14:textId="77777777" w:rsidR="005B71C3" w:rsidRPr="005B71C3" w:rsidRDefault="005B71C3" w:rsidP="005B71C3">
            <w:pPr>
              <w:spacing w:after="0" w:line="275" w:lineRule="exact"/>
              <w:ind w:left="7"/>
              <w:jc w:val="center"/>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3</w:t>
            </w:r>
          </w:p>
        </w:tc>
        <w:tc>
          <w:tcPr>
            <w:tcW w:w="3693" w:type="dxa"/>
            <w:vMerge w:val="restart"/>
          </w:tcPr>
          <w:p w14:paraId="6E8DE93E" w14:textId="77777777" w:rsidR="001D4EC9" w:rsidRDefault="005B71C3" w:rsidP="005B71C3">
            <w:pPr>
              <w:spacing w:after="0" w:line="240" w:lineRule="auto"/>
              <w:ind w:left="108" w:right="609"/>
              <w:rPr>
                <w:rFonts w:ascii="Times New Roman" w:eastAsia="Times New Roman" w:hAnsi="Times New Roman"/>
                <w:spacing w:val="1"/>
                <w:sz w:val="20"/>
                <w:szCs w:val="20"/>
                <w:lang w:val="ru-RU"/>
              </w:rPr>
            </w:pPr>
            <w:r w:rsidRPr="005B71C3">
              <w:rPr>
                <w:rFonts w:ascii="Times New Roman" w:eastAsia="Times New Roman" w:hAnsi="Times New Roman"/>
                <w:sz w:val="20"/>
                <w:szCs w:val="20"/>
                <w:lang w:val="ru-RU"/>
              </w:rPr>
              <w:t>Нежилое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помещение</w:t>
            </w:r>
            <w:r w:rsidRPr="005B71C3">
              <w:rPr>
                <w:rFonts w:ascii="Times New Roman" w:eastAsia="Times New Roman" w:hAnsi="Times New Roman"/>
                <w:spacing w:val="1"/>
                <w:sz w:val="20"/>
                <w:szCs w:val="20"/>
                <w:lang w:val="ru-RU"/>
              </w:rPr>
              <w:t xml:space="preserve"> в ТП-28</w:t>
            </w:r>
          </w:p>
          <w:p w14:paraId="5539DFFD" w14:textId="77777777" w:rsidR="001D4EC9" w:rsidRDefault="005B71C3" w:rsidP="001D4EC9">
            <w:pPr>
              <w:spacing w:after="0" w:line="240" w:lineRule="auto"/>
              <w:ind w:left="108" w:right="609"/>
              <w:rPr>
                <w:rFonts w:ascii="Times New Roman" w:eastAsia="Times New Roman" w:hAnsi="Times New Roman"/>
                <w:spacing w:val="-57"/>
                <w:sz w:val="20"/>
                <w:szCs w:val="20"/>
                <w:lang w:val="ru-RU"/>
              </w:rPr>
            </w:pPr>
            <w:r w:rsidRPr="005B71C3">
              <w:rPr>
                <w:rFonts w:ascii="Times New Roman" w:eastAsia="Times New Roman" w:hAnsi="Times New Roman"/>
                <w:spacing w:val="1"/>
                <w:sz w:val="20"/>
                <w:szCs w:val="20"/>
                <w:lang w:val="ru-RU"/>
              </w:rPr>
              <w:t xml:space="preserve"> </w:t>
            </w:r>
            <w:proofErr w:type="gramStart"/>
            <w:r w:rsidRPr="005B71C3">
              <w:rPr>
                <w:rFonts w:ascii="Times New Roman" w:eastAsia="Times New Roman" w:hAnsi="Times New Roman"/>
                <w:sz w:val="20"/>
                <w:szCs w:val="20"/>
                <w:lang w:val="ru-RU"/>
              </w:rPr>
              <w:t>(Алтайский</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57"/>
                <w:sz w:val="20"/>
                <w:szCs w:val="20"/>
                <w:lang w:val="ru-RU"/>
              </w:rPr>
              <w:t xml:space="preserve"> </w:t>
            </w:r>
            <w:proofErr w:type="gramEnd"/>
          </w:p>
          <w:p w14:paraId="2852DF7A" w14:textId="77777777" w:rsidR="005B71C3" w:rsidRPr="005B71C3" w:rsidRDefault="005B71C3" w:rsidP="001D4EC9">
            <w:pPr>
              <w:spacing w:after="0" w:line="240" w:lineRule="auto"/>
              <w:ind w:left="10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ул. Союза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Республик,</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д.</w:t>
            </w:r>
            <w:r w:rsidR="001D4EC9">
              <w:rPr>
                <w:rFonts w:ascii="Times New Roman" w:eastAsia="Times New Roman" w:hAnsi="Times New Roman"/>
                <w:sz w:val="20"/>
                <w:szCs w:val="20"/>
                <w:lang w:val="ru-RU"/>
              </w:rPr>
              <w:t xml:space="preserve"> 26/2, пом.</w:t>
            </w:r>
            <w:r w:rsidRPr="005B71C3">
              <w:rPr>
                <w:rFonts w:ascii="Times New Roman" w:eastAsia="Times New Roman" w:hAnsi="Times New Roman"/>
                <w:sz w:val="20"/>
                <w:szCs w:val="20"/>
                <w:lang w:val="ru-RU"/>
              </w:rPr>
              <w:t>1)</w:t>
            </w:r>
          </w:p>
        </w:tc>
        <w:tc>
          <w:tcPr>
            <w:tcW w:w="2835" w:type="dxa"/>
            <w:vMerge w:val="restart"/>
          </w:tcPr>
          <w:p w14:paraId="0E541ABF" w14:textId="77777777"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4B92D98B"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-2039</w:t>
            </w:r>
          </w:p>
        </w:tc>
        <w:tc>
          <w:tcPr>
            <w:tcW w:w="1134" w:type="dxa"/>
          </w:tcPr>
          <w:p w14:paraId="5BB08043"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7542,35</w:t>
            </w:r>
          </w:p>
        </w:tc>
      </w:tr>
      <w:tr w:rsidR="005B71C3" w:rsidRPr="005B71C3" w14:paraId="436FCB9D" w14:textId="77777777" w:rsidTr="005B71C3">
        <w:trPr>
          <w:trHeight w:val="501"/>
        </w:trPr>
        <w:tc>
          <w:tcPr>
            <w:tcW w:w="439" w:type="dxa"/>
            <w:vMerge/>
            <w:tcBorders>
              <w:top w:val="nil"/>
            </w:tcBorders>
          </w:tcPr>
          <w:p w14:paraId="264533E2"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47E423F7"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1644A3C8"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624BFC75"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-2043</w:t>
            </w:r>
          </w:p>
        </w:tc>
        <w:tc>
          <w:tcPr>
            <w:tcW w:w="1134" w:type="dxa"/>
          </w:tcPr>
          <w:p w14:paraId="1820F550"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7941,14</w:t>
            </w:r>
          </w:p>
        </w:tc>
      </w:tr>
      <w:tr w:rsidR="005B71C3" w:rsidRPr="005B71C3" w14:paraId="225B1DBB" w14:textId="77777777" w:rsidTr="005B71C3">
        <w:trPr>
          <w:trHeight w:val="954"/>
        </w:trPr>
        <w:tc>
          <w:tcPr>
            <w:tcW w:w="439" w:type="dxa"/>
            <w:vMerge w:val="restart"/>
          </w:tcPr>
          <w:p w14:paraId="32E31FCD" w14:textId="77777777"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t>4</w:t>
            </w:r>
          </w:p>
        </w:tc>
        <w:tc>
          <w:tcPr>
            <w:tcW w:w="3693" w:type="dxa"/>
            <w:vMerge w:val="restart"/>
          </w:tcPr>
          <w:p w14:paraId="4E47C62D" w14:textId="77777777" w:rsidR="005B71C3" w:rsidRPr="005B71C3" w:rsidRDefault="005B71C3" w:rsidP="005B71C3">
            <w:pPr>
              <w:spacing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pacing w:val="-1"/>
                <w:sz w:val="20"/>
                <w:szCs w:val="20"/>
                <w:lang w:val="ru-RU"/>
              </w:rPr>
              <w:t>теплопункта</w:t>
            </w:r>
          </w:p>
          <w:p w14:paraId="328A89DC" w14:textId="77777777" w:rsidR="005B71C3" w:rsidRPr="005B71C3" w:rsidRDefault="005B71C3" w:rsidP="005B71C3">
            <w:pPr>
              <w:spacing w:after="0" w:line="240" w:lineRule="auto"/>
              <w:ind w:left="108" w:right="93"/>
              <w:jc w:val="both"/>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№31 (Алтайский</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pacing w:val="-57"/>
                <w:sz w:val="20"/>
                <w:szCs w:val="20"/>
                <w:lang w:val="ru-RU"/>
              </w:rPr>
              <w:t xml:space="preserve"> </w:t>
            </w:r>
            <w:r w:rsidR="001D4EC9">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пр-кт</w:t>
            </w:r>
            <w:proofErr w:type="spellEnd"/>
            <w:r w:rsidRPr="005B71C3">
              <w:rPr>
                <w:rFonts w:ascii="Times New Roman" w:eastAsia="Times New Roman" w:hAnsi="Times New Roman"/>
                <w:sz w:val="20"/>
                <w:szCs w:val="20"/>
                <w:lang w:val="ru-RU"/>
              </w:rPr>
              <w:t>.</w:t>
            </w:r>
            <w:proofErr w:type="gramEnd"/>
          </w:p>
          <w:p w14:paraId="07D78AC7" w14:textId="77777777" w:rsidR="005B71C3" w:rsidRPr="005B71C3" w:rsidRDefault="005B71C3" w:rsidP="005B71C3">
            <w:pPr>
              <w:spacing w:after="0" w:line="240" w:lineRule="auto"/>
              <w:ind w:left="108" w:right="92"/>
              <w:jc w:val="both"/>
              <w:rPr>
                <w:rFonts w:ascii="Times New Roman" w:eastAsia="Times New Roman" w:hAnsi="Times New Roman"/>
                <w:sz w:val="20"/>
                <w:szCs w:val="20"/>
              </w:rPr>
            </w:pPr>
            <w:proofErr w:type="spellStart"/>
            <w:r w:rsidRPr="005B71C3">
              <w:rPr>
                <w:rFonts w:ascii="Times New Roman" w:eastAsia="Times New Roman" w:hAnsi="Times New Roman"/>
                <w:sz w:val="20"/>
                <w:szCs w:val="20"/>
              </w:rPr>
              <w:t>Строителей</w:t>
            </w:r>
            <w:proofErr w:type="spellEnd"/>
            <w:r w:rsidRPr="005B71C3">
              <w:rPr>
                <w:rFonts w:ascii="Times New Roman" w:eastAsia="Times New Roman" w:hAnsi="Times New Roman"/>
                <w:sz w:val="20"/>
                <w:szCs w:val="20"/>
              </w:rPr>
              <w:t>,</w:t>
            </w:r>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д.</w:t>
            </w:r>
            <w:r w:rsidRPr="005B71C3">
              <w:rPr>
                <w:rFonts w:ascii="Times New Roman" w:eastAsia="Times New Roman" w:hAnsi="Times New Roman"/>
                <w:spacing w:val="-57"/>
                <w:sz w:val="20"/>
                <w:szCs w:val="20"/>
              </w:rPr>
              <w:t xml:space="preserve"> </w:t>
            </w:r>
            <w:r w:rsidRPr="005B71C3">
              <w:rPr>
                <w:rFonts w:ascii="Times New Roman" w:eastAsia="Times New Roman" w:hAnsi="Times New Roman"/>
                <w:sz w:val="20"/>
                <w:szCs w:val="20"/>
              </w:rPr>
              <w:t>21/6)</w:t>
            </w:r>
          </w:p>
        </w:tc>
        <w:tc>
          <w:tcPr>
            <w:tcW w:w="2835" w:type="dxa"/>
            <w:vMerge w:val="restart"/>
          </w:tcPr>
          <w:p w14:paraId="72F39D33" w14:textId="77777777"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Реконструкция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теплопункта с</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устройством</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вентилируемого</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фасада,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модернизация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06E2B47A"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-2035</w:t>
            </w:r>
          </w:p>
        </w:tc>
        <w:tc>
          <w:tcPr>
            <w:tcW w:w="1134" w:type="dxa"/>
          </w:tcPr>
          <w:p w14:paraId="4232650B"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6447,23</w:t>
            </w:r>
          </w:p>
        </w:tc>
      </w:tr>
      <w:tr w:rsidR="005B71C3" w:rsidRPr="005B71C3" w14:paraId="6BEB45C1" w14:textId="77777777" w:rsidTr="005B71C3">
        <w:trPr>
          <w:trHeight w:val="530"/>
        </w:trPr>
        <w:tc>
          <w:tcPr>
            <w:tcW w:w="439" w:type="dxa"/>
            <w:vMerge/>
            <w:tcBorders>
              <w:top w:val="nil"/>
            </w:tcBorders>
          </w:tcPr>
          <w:p w14:paraId="1C905465"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680268C7"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3F7A7C13"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58F6C050"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-2046</w:t>
            </w:r>
          </w:p>
        </w:tc>
        <w:tc>
          <w:tcPr>
            <w:tcW w:w="1134" w:type="dxa"/>
          </w:tcPr>
          <w:p w14:paraId="0D3CADFC"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8932,7</w:t>
            </w:r>
          </w:p>
        </w:tc>
      </w:tr>
      <w:tr w:rsidR="005B71C3" w:rsidRPr="005B71C3" w14:paraId="67F25056" w14:textId="77777777" w:rsidTr="005B71C3">
        <w:trPr>
          <w:trHeight w:val="1413"/>
        </w:trPr>
        <w:tc>
          <w:tcPr>
            <w:tcW w:w="439" w:type="dxa"/>
          </w:tcPr>
          <w:p w14:paraId="3BDFF992" w14:textId="77777777"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t>5</w:t>
            </w:r>
          </w:p>
        </w:tc>
        <w:tc>
          <w:tcPr>
            <w:tcW w:w="3693" w:type="dxa"/>
          </w:tcPr>
          <w:p w14:paraId="1A7624A4" w14:textId="77777777" w:rsidR="005B71C3" w:rsidRPr="005B71C3" w:rsidRDefault="005B71C3" w:rsidP="005B71C3">
            <w:pPr>
              <w:spacing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pacing w:val="-1"/>
                <w:sz w:val="20"/>
                <w:szCs w:val="20"/>
                <w:lang w:val="ru-RU"/>
              </w:rPr>
              <w:t>теплопункта</w:t>
            </w:r>
          </w:p>
          <w:p w14:paraId="41686FCF" w14:textId="77777777" w:rsidR="005B71C3" w:rsidRPr="005B71C3" w:rsidRDefault="005B71C3" w:rsidP="001D4EC9">
            <w:pPr>
              <w:spacing w:after="0" w:line="240" w:lineRule="auto"/>
              <w:ind w:left="10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№31А</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w:t>
            </w:r>
            <w:r w:rsidRPr="005B71C3">
              <w:rPr>
                <w:rFonts w:ascii="Times New Roman" w:eastAsia="Times New Roman" w:hAnsi="Times New Roman"/>
                <w:spacing w:val="32"/>
                <w:sz w:val="20"/>
                <w:szCs w:val="20"/>
                <w:lang w:val="ru-RU"/>
              </w:rPr>
              <w:t xml:space="preserve"> </w:t>
            </w:r>
            <w:r w:rsidRPr="005B71C3">
              <w:rPr>
                <w:rFonts w:ascii="Times New Roman" w:eastAsia="Times New Roman" w:hAnsi="Times New Roman"/>
                <w:sz w:val="20"/>
                <w:szCs w:val="20"/>
                <w:lang w:val="ru-RU"/>
              </w:rPr>
              <w:t>г.</w:t>
            </w:r>
            <w:r w:rsidRPr="005B71C3">
              <w:rPr>
                <w:rFonts w:ascii="Times New Roman" w:eastAsia="Times New Roman" w:hAnsi="Times New Roman"/>
                <w:spacing w:val="33"/>
                <w:sz w:val="20"/>
                <w:szCs w:val="20"/>
                <w:lang w:val="ru-RU"/>
              </w:rPr>
              <w:t xml:space="preserve"> </w:t>
            </w:r>
            <w:r w:rsidRPr="005B71C3">
              <w:rPr>
                <w:rFonts w:ascii="Times New Roman" w:eastAsia="Times New Roman" w:hAnsi="Times New Roman"/>
                <w:sz w:val="20"/>
                <w:szCs w:val="20"/>
                <w:lang w:val="ru-RU"/>
              </w:rPr>
              <w:t>Заринск,</w:t>
            </w:r>
            <w:r w:rsidRPr="005B71C3">
              <w:rPr>
                <w:rFonts w:ascii="Times New Roman" w:eastAsia="Times New Roman" w:hAnsi="Times New Roman"/>
                <w:spacing w:val="-57"/>
                <w:sz w:val="20"/>
                <w:szCs w:val="20"/>
                <w:lang w:val="ru-RU"/>
              </w:rPr>
              <w:t xml:space="preserve"> </w:t>
            </w:r>
            <w:r w:rsidR="001D4EC9">
              <w:rPr>
                <w:rFonts w:ascii="Times New Roman" w:eastAsia="Times New Roman" w:hAnsi="Times New Roman"/>
                <w:sz w:val="20"/>
                <w:szCs w:val="20"/>
                <w:lang w:val="ru-RU"/>
              </w:rPr>
              <w:t>ул.40</w:t>
            </w:r>
            <w:r w:rsidRPr="005B71C3">
              <w:rPr>
                <w:rFonts w:ascii="Times New Roman" w:eastAsia="Times New Roman" w:hAnsi="Times New Roman"/>
                <w:sz w:val="20"/>
                <w:szCs w:val="20"/>
                <w:lang w:val="ru-RU"/>
              </w:rPr>
              <w:t>лет</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Победы,</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д.</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2/1)</w:t>
            </w:r>
          </w:p>
        </w:tc>
        <w:tc>
          <w:tcPr>
            <w:tcW w:w="2835" w:type="dxa"/>
          </w:tcPr>
          <w:p w14:paraId="5E9635EF" w14:textId="77777777"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439FF494" w14:textId="77777777" w:rsidR="005B71C3" w:rsidRPr="005B71C3" w:rsidRDefault="005B71C3" w:rsidP="005B71C3">
            <w:pPr>
              <w:spacing w:after="0" w:line="275" w:lineRule="exact"/>
              <w:ind w:left="576"/>
              <w:rPr>
                <w:rFonts w:ascii="Times New Roman" w:eastAsia="Times New Roman" w:hAnsi="Times New Roman"/>
                <w:sz w:val="20"/>
                <w:szCs w:val="20"/>
              </w:rPr>
            </w:pPr>
            <w:r w:rsidRPr="005B71C3">
              <w:rPr>
                <w:rFonts w:ascii="Times New Roman" w:eastAsia="Times New Roman" w:hAnsi="Times New Roman"/>
                <w:sz w:val="20"/>
                <w:szCs w:val="20"/>
              </w:rPr>
              <w:t>2041</w:t>
            </w:r>
          </w:p>
        </w:tc>
        <w:tc>
          <w:tcPr>
            <w:tcW w:w="1134" w:type="dxa"/>
          </w:tcPr>
          <w:p w14:paraId="6A76BB0A"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15499,83</w:t>
            </w:r>
          </w:p>
        </w:tc>
      </w:tr>
      <w:tr w:rsidR="005B71C3" w:rsidRPr="005B71C3" w14:paraId="30F3B095" w14:textId="77777777" w:rsidTr="005B71C3">
        <w:trPr>
          <w:trHeight w:val="1259"/>
        </w:trPr>
        <w:tc>
          <w:tcPr>
            <w:tcW w:w="439" w:type="dxa"/>
            <w:vMerge w:val="restart"/>
          </w:tcPr>
          <w:p w14:paraId="5600EE0C" w14:textId="77777777"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t>6</w:t>
            </w:r>
          </w:p>
        </w:tc>
        <w:tc>
          <w:tcPr>
            <w:tcW w:w="3693" w:type="dxa"/>
            <w:vMerge w:val="restart"/>
          </w:tcPr>
          <w:p w14:paraId="7CB93765" w14:textId="77777777" w:rsidR="005B71C3" w:rsidRPr="005B71C3" w:rsidRDefault="005B71C3" w:rsidP="005B71C3">
            <w:pPr>
              <w:tabs>
                <w:tab w:val="left" w:pos="1763"/>
              </w:tabs>
              <w:spacing w:after="0" w:line="240" w:lineRule="auto"/>
              <w:ind w:left="108" w:right="94"/>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Нежилое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помещение</w:t>
            </w:r>
            <w:r w:rsidRPr="005B71C3">
              <w:rPr>
                <w:rFonts w:ascii="Times New Roman" w:eastAsia="Times New Roman" w:hAnsi="Times New Roman"/>
                <w:sz w:val="20"/>
                <w:szCs w:val="20"/>
                <w:lang w:val="ru-RU"/>
              </w:rPr>
              <w:tab/>
            </w:r>
            <w:proofErr w:type="gramStart"/>
            <w:r w:rsidRPr="005B71C3">
              <w:rPr>
                <w:rFonts w:ascii="Times New Roman" w:eastAsia="Times New Roman" w:hAnsi="Times New Roman"/>
                <w:spacing w:val="-5"/>
                <w:sz w:val="20"/>
                <w:szCs w:val="20"/>
                <w:lang w:val="ru-RU"/>
              </w:rPr>
              <w:t>в</w:t>
            </w:r>
            <w:proofErr w:type="gramEnd"/>
          </w:p>
          <w:p w14:paraId="688F1340" w14:textId="77777777" w:rsidR="005B71C3" w:rsidRPr="005B71C3" w:rsidRDefault="005B71C3" w:rsidP="005B71C3">
            <w:pPr>
              <w:tabs>
                <w:tab w:val="left" w:pos="1797"/>
              </w:tabs>
              <w:spacing w:after="0" w:line="240" w:lineRule="auto"/>
              <w:ind w:left="108"/>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здании</w:t>
            </w:r>
            <w:proofErr w:type="gramEnd"/>
            <w:r w:rsidRPr="005B71C3">
              <w:rPr>
                <w:rFonts w:ascii="Times New Roman" w:eastAsia="Times New Roman" w:hAnsi="Times New Roman"/>
                <w:sz w:val="20"/>
                <w:szCs w:val="20"/>
                <w:lang w:val="ru-RU"/>
              </w:rPr>
              <w:tab/>
              <w:t>-</w:t>
            </w:r>
          </w:p>
          <w:p w14:paraId="53E27E4D" w14:textId="77777777" w:rsidR="005B71C3" w:rsidRPr="005B71C3" w:rsidRDefault="005B71C3" w:rsidP="005B71C3">
            <w:pPr>
              <w:spacing w:after="0" w:line="240" w:lineRule="auto"/>
              <w:ind w:left="108" w:right="95"/>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теплопункт</w:t>
            </w:r>
            <w:r w:rsidRPr="005B71C3">
              <w:rPr>
                <w:rFonts w:ascii="Times New Roman" w:eastAsia="Times New Roman" w:hAnsi="Times New Roman"/>
                <w:spacing w:val="43"/>
                <w:sz w:val="20"/>
                <w:szCs w:val="20"/>
                <w:lang w:val="ru-RU"/>
              </w:rPr>
              <w:t xml:space="preserve"> </w:t>
            </w:r>
            <w:r w:rsidRPr="005B71C3">
              <w:rPr>
                <w:rFonts w:ascii="Times New Roman" w:eastAsia="Times New Roman" w:hAnsi="Times New Roman"/>
                <w:sz w:val="20"/>
                <w:szCs w:val="20"/>
                <w:lang w:val="ru-RU"/>
              </w:rPr>
              <w:t>№35</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(Российская</w:t>
            </w:r>
            <w:proofErr w:type="gramEnd"/>
          </w:p>
          <w:p w14:paraId="33143A12" w14:textId="77777777" w:rsidR="005B71C3" w:rsidRPr="005B71C3" w:rsidRDefault="005B71C3" w:rsidP="001D4EC9">
            <w:pPr>
              <w:spacing w:after="0" w:line="240" w:lineRule="auto"/>
              <w:ind w:left="10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Федерация,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w:t>
            </w:r>
            <w:r w:rsidRPr="005B71C3">
              <w:rPr>
                <w:rFonts w:ascii="Times New Roman" w:eastAsia="Times New Roman" w:hAnsi="Times New Roman"/>
                <w:spacing w:val="-57"/>
                <w:sz w:val="20"/>
                <w:szCs w:val="20"/>
                <w:lang w:val="ru-RU"/>
              </w:rPr>
              <w:t xml:space="preserve"> </w:t>
            </w:r>
            <w:r w:rsidR="001D4EC9">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lang w:val="ru-RU"/>
              </w:rPr>
              <w:t>г</w:t>
            </w:r>
            <w:proofErr w:type="gramStart"/>
            <w:r w:rsidRPr="005B71C3">
              <w:rPr>
                <w:rFonts w:ascii="Times New Roman" w:eastAsia="Times New Roman" w:hAnsi="Times New Roman"/>
                <w:sz w:val="20"/>
                <w:szCs w:val="20"/>
                <w:lang w:val="ru-RU"/>
              </w:rPr>
              <w:t>.З</w:t>
            </w:r>
            <w:proofErr w:type="gramEnd"/>
            <w:r w:rsidRPr="005B71C3">
              <w:rPr>
                <w:rFonts w:ascii="Times New Roman" w:eastAsia="Times New Roman" w:hAnsi="Times New Roman"/>
                <w:sz w:val="20"/>
                <w:szCs w:val="20"/>
                <w:lang w:val="ru-RU"/>
              </w:rPr>
              <w:t>аринск</w:t>
            </w:r>
            <w:proofErr w:type="spellEnd"/>
            <w:r w:rsidRPr="005B71C3">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ул.Союза</w:t>
            </w:r>
            <w:proofErr w:type="spellEnd"/>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Республик,</w:t>
            </w:r>
            <w:r w:rsidRPr="005B71C3">
              <w:rPr>
                <w:rFonts w:ascii="Times New Roman" w:eastAsia="Times New Roman" w:hAnsi="Times New Roman"/>
                <w:spacing w:val="4"/>
                <w:sz w:val="20"/>
                <w:szCs w:val="20"/>
                <w:lang w:val="ru-RU"/>
              </w:rPr>
              <w:t xml:space="preserve"> </w:t>
            </w:r>
            <w:r w:rsidRPr="005B71C3">
              <w:rPr>
                <w:rFonts w:ascii="Times New Roman" w:eastAsia="Times New Roman" w:hAnsi="Times New Roman"/>
                <w:sz w:val="20"/>
                <w:szCs w:val="20"/>
                <w:lang w:val="ru-RU"/>
              </w:rPr>
              <w:t>10/1</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(помещение</w:t>
            </w:r>
            <w:r w:rsidRPr="005B71C3">
              <w:rPr>
                <w:rFonts w:ascii="Times New Roman" w:eastAsia="Times New Roman" w:hAnsi="Times New Roman"/>
                <w:spacing w:val="-4"/>
                <w:sz w:val="20"/>
                <w:szCs w:val="20"/>
                <w:lang w:val="ru-RU"/>
              </w:rPr>
              <w:t xml:space="preserve"> </w:t>
            </w:r>
            <w:r w:rsidRPr="005B71C3">
              <w:rPr>
                <w:rFonts w:ascii="Times New Roman" w:eastAsia="Times New Roman" w:hAnsi="Times New Roman"/>
                <w:sz w:val="20"/>
                <w:szCs w:val="20"/>
                <w:lang w:val="ru-RU"/>
              </w:rPr>
              <w:t>№1)</w:t>
            </w:r>
          </w:p>
        </w:tc>
        <w:tc>
          <w:tcPr>
            <w:tcW w:w="2835" w:type="dxa"/>
            <w:vMerge w:val="restart"/>
          </w:tcPr>
          <w:p w14:paraId="2A04A62C" w14:textId="77777777"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0F67B377"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-2038</w:t>
            </w:r>
          </w:p>
        </w:tc>
        <w:tc>
          <w:tcPr>
            <w:tcW w:w="1134" w:type="dxa"/>
          </w:tcPr>
          <w:p w14:paraId="185C88AA"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7252,26</w:t>
            </w:r>
          </w:p>
        </w:tc>
      </w:tr>
      <w:tr w:rsidR="005B71C3" w:rsidRPr="005B71C3" w14:paraId="319F538F" w14:textId="77777777" w:rsidTr="005B71C3">
        <w:trPr>
          <w:trHeight w:val="415"/>
        </w:trPr>
        <w:tc>
          <w:tcPr>
            <w:tcW w:w="439" w:type="dxa"/>
            <w:vMerge/>
            <w:tcBorders>
              <w:top w:val="nil"/>
            </w:tcBorders>
          </w:tcPr>
          <w:p w14:paraId="0FCA2145"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586AFF13"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1BC85FC9"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710F5A5D"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-2044</w:t>
            </w:r>
          </w:p>
        </w:tc>
        <w:tc>
          <w:tcPr>
            <w:tcW w:w="1134" w:type="dxa"/>
          </w:tcPr>
          <w:p w14:paraId="750A9266"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8258,78</w:t>
            </w:r>
          </w:p>
        </w:tc>
      </w:tr>
      <w:tr w:rsidR="005B71C3" w:rsidRPr="005B71C3" w14:paraId="7106D3AA" w14:textId="77777777" w:rsidTr="005B71C3">
        <w:trPr>
          <w:trHeight w:val="695"/>
        </w:trPr>
        <w:tc>
          <w:tcPr>
            <w:tcW w:w="439" w:type="dxa"/>
            <w:vMerge w:val="restart"/>
          </w:tcPr>
          <w:p w14:paraId="48555C35" w14:textId="77777777"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t>7</w:t>
            </w:r>
          </w:p>
        </w:tc>
        <w:tc>
          <w:tcPr>
            <w:tcW w:w="3693" w:type="dxa"/>
            <w:vMerge w:val="restart"/>
          </w:tcPr>
          <w:p w14:paraId="0DBF2D22" w14:textId="77777777" w:rsidR="005B71C3" w:rsidRPr="005B71C3" w:rsidRDefault="005B71C3" w:rsidP="001D4EC9">
            <w:pPr>
              <w:spacing w:after="0" w:line="240" w:lineRule="auto"/>
              <w:ind w:left="108" w:right="285"/>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Нежилое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помещение в</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здании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теплопункта</w:t>
            </w:r>
            <w:r w:rsidRPr="005B71C3">
              <w:rPr>
                <w:rFonts w:ascii="Times New Roman" w:eastAsia="Times New Roman" w:hAnsi="Times New Roman"/>
                <w:spacing w:val="-14"/>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36 (Российская</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Федерация,</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Алтайский край,</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г.</w:t>
            </w:r>
            <w:r w:rsidRPr="005B71C3">
              <w:rPr>
                <w:rFonts w:ascii="Times New Roman" w:eastAsia="Times New Roman" w:hAnsi="Times New Roman"/>
                <w:spacing w:val="-3"/>
                <w:sz w:val="20"/>
                <w:szCs w:val="20"/>
                <w:lang w:val="ru-RU"/>
              </w:rPr>
              <w:t xml:space="preserve"> </w:t>
            </w:r>
            <w:r w:rsidRPr="005B71C3">
              <w:rPr>
                <w:rFonts w:ascii="Times New Roman" w:eastAsia="Times New Roman" w:hAnsi="Times New Roman"/>
                <w:sz w:val="20"/>
                <w:szCs w:val="20"/>
                <w:lang w:val="ru-RU"/>
              </w:rPr>
              <w:t xml:space="preserve">Заринск, </w:t>
            </w:r>
            <w:proofErr w:type="spellStart"/>
            <w:r w:rsidRPr="005B71C3">
              <w:rPr>
                <w:rFonts w:ascii="Times New Roman" w:eastAsia="Times New Roman" w:hAnsi="Times New Roman"/>
                <w:sz w:val="20"/>
                <w:szCs w:val="20"/>
                <w:lang w:val="ru-RU"/>
              </w:rPr>
              <w:t>ул</w:t>
            </w:r>
            <w:proofErr w:type="gramStart"/>
            <w:r w:rsidR="001D4EC9">
              <w:rPr>
                <w:rFonts w:ascii="Times New Roman" w:eastAsia="Times New Roman" w:hAnsi="Times New Roman"/>
                <w:sz w:val="20"/>
                <w:szCs w:val="20"/>
                <w:lang w:val="ru-RU"/>
              </w:rPr>
              <w:t>.</w:t>
            </w:r>
            <w:r w:rsidRPr="005B71C3">
              <w:rPr>
                <w:rFonts w:ascii="Times New Roman" w:eastAsia="Times New Roman" w:hAnsi="Times New Roman"/>
                <w:sz w:val="20"/>
                <w:szCs w:val="20"/>
                <w:lang w:val="ru-RU"/>
              </w:rPr>
              <w:t>Т</w:t>
            </w:r>
            <w:proofErr w:type="gramEnd"/>
            <w:r w:rsidRPr="005B71C3">
              <w:rPr>
                <w:rFonts w:ascii="Times New Roman" w:eastAsia="Times New Roman" w:hAnsi="Times New Roman"/>
                <w:sz w:val="20"/>
                <w:szCs w:val="20"/>
                <w:lang w:val="ru-RU"/>
              </w:rPr>
              <w:t>аратынова</w:t>
            </w:r>
            <w:proofErr w:type="spellEnd"/>
            <w:r w:rsidRPr="005B71C3">
              <w:rPr>
                <w:rFonts w:ascii="Times New Roman" w:eastAsia="Times New Roman" w:hAnsi="Times New Roman"/>
                <w:sz w:val="20"/>
                <w:szCs w:val="20"/>
                <w:lang w:val="ru-RU"/>
              </w:rPr>
              <w:t>,</w:t>
            </w:r>
          </w:p>
          <w:p w14:paraId="7A331696" w14:textId="77777777" w:rsidR="005B71C3" w:rsidRPr="005B71C3" w:rsidRDefault="005B71C3" w:rsidP="005B71C3">
            <w:pPr>
              <w:spacing w:after="0" w:line="270" w:lineRule="atLeast"/>
              <w:ind w:left="108" w:right="129"/>
              <w:rPr>
                <w:rFonts w:ascii="Times New Roman" w:eastAsia="Times New Roman" w:hAnsi="Times New Roman"/>
                <w:sz w:val="20"/>
                <w:szCs w:val="20"/>
              </w:rPr>
            </w:pPr>
            <w:r w:rsidRPr="005B71C3">
              <w:rPr>
                <w:rFonts w:ascii="Times New Roman" w:eastAsia="Times New Roman" w:hAnsi="Times New Roman"/>
                <w:sz w:val="20"/>
                <w:szCs w:val="20"/>
              </w:rPr>
              <w:t>№11/1</w:t>
            </w:r>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w:t>
            </w:r>
            <w:proofErr w:type="spellStart"/>
            <w:r w:rsidRPr="005B71C3">
              <w:rPr>
                <w:rFonts w:ascii="Times New Roman" w:eastAsia="Times New Roman" w:hAnsi="Times New Roman"/>
                <w:sz w:val="20"/>
                <w:szCs w:val="20"/>
              </w:rPr>
              <w:t>помещение</w:t>
            </w:r>
            <w:proofErr w:type="spellEnd"/>
            <w:r w:rsidRPr="005B71C3">
              <w:rPr>
                <w:rFonts w:ascii="Times New Roman" w:eastAsia="Times New Roman" w:hAnsi="Times New Roman"/>
                <w:spacing w:val="-15"/>
                <w:sz w:val="20"/>
                <w:szCs w:val="20"/>
              </w:rPr>
              <w:t xml:space="preserve"> </w:t>
            </w:r>
            <w:r w:rsidRPr="005B71C3">
              <w:rPr>
                <w:rFonts w:ascii="Times New Roman" w:eastAsia="Times New Roman" w:hAnsi="Times New Roman"/>
                <w:sz w:val="20"/>
                <w:szCs w:val="20"/>
              </w:rPr>
              <w:t>№1)</w:t>
            </w:r>
          </w:p>
        </w:tc>
        <w:tc>
          <w:tcPr>
            <w:tcW w:w="2835" w:type="dxa"/>
            <w:vMerge w:val="restart"/>
          </w:tcPr>
          <w:p w14:paraId="14F68343" w14:textId="77777777"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5016641A"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-2036</w:t>
            </w:r>
          </w:p>
        </w:tc>
        <w:tc>
          <w:tcPr>
            <w:tcW w:w="1134" w:type="dxa"/>
          </w:tcPr>
          <w:p w14:paraId="060B0D38"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6705,12</w:t>
            </w:r>
          </w:p>
        </w:tc>
      </w:tr>
      <w:tr w:rsidR="005B71C3" w:rsidRPr="005B71C3" w14:paraId="5956929F" w14:textId="77777777" w:rsidTr="005B71C3">
        <w:trPr>
          <w:trHeight w:val="773"/>
        </w:trPr>
        <w:tc>
          <w:tcPr>
            <w:tcW w:w="439" w:type="dxa"/>
            <w:vMerge/>
            <w:tcBorders>
              <w:top w:val="nil"/>
            </w:tcBorders>
          </w:tcPr>
          <w:p w14:paraId="2DF3150C"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617B439A"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50DD4768"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5409402A"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-2045</w:t>
            </w:r>
          </w:p>
        </w:tc>
        <w:tc>
          <w:tcPr>
            <w:tcW w:w="1134" w:type="dxa"/>
          </w:tcPr>
          <w:p w14:paraId="01EF6DDE"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8589,13</w:t>
            </w:r>
          </w:p>
        </w:tc>
      </w:tr>
      <w:tr w:rsidR="005B71C3" w:rsidRPr="005B71C3" w14:paraId="44AEB3C5" w14:textId="77777777" w:rsidTr="005B71C3">
        <w:trPr>
          <w:trHeight w:val="1148"/>
        </w:trPr>
        <w:tc>
          <w:tcPr>
            <w:tcW w:w="439" w:type="dxa"/>
          </w:tcPr>
          <w:p w14:paraId="6943C7B6" w14:textId="77777777" w:rsidR="005B71C3" w:rsidRPr="005B71C3" w:rsidRDefault="005B71C3" w:rsidP="005B71C3">
            <w:pPr>
              <w:spacing w:after="0" w:line="275" w:lineRule="exact"/>
              <w:ind w:left="210"/>
              <w:rPr>
                <w:rFonts w:ascii="Times New Roman" w:eastAsia="Times New Roman" w:hAnsi="Times New Roman"/>
                <w:sz w:val="20"/>
                <w:szCs w:val="20"/>
              </w:rPr>
            </w:pPr>
            <w:r w:rsidRPr="005B71C3">
              <w:rPr>
                <w:rFonts w:ascii="Times New Roman" w:eastAsia="Times New Roman" w:hAnsi="Times New Roman"/>
                <w:sz w:val="20"/>
                <w:szCs w:val="20"/>
              </w:rPr>
              <w:t>8</w:t>
            </w:r>
          </w:p>
        </w:tc>
        <w:tc>
          <w:tcPr>
            <w:tcW w:w="3693" w:type="dxa"/>
          </w:tcPr>
          <w:p w14:paraId="68517BD0" w14:textId="77777777" w:rsidR="005B71C3" w:rsidRPr="005B71C3" w:rsidRDefault="005B71C3" w:rsidP="001D4EC9">
            <w:pPr>
              <w:spacing w:after="0" w:line="240" w:lineRule="auto"/>
              <w:ind w:left="10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pacing w:val="-1"/>
                <w:sz w:val="20"/>
                <w:szCs w:val="20"/>
                <w:lang w:val="ru-RU"/>
              </w:rPr>
              <w:t>теплопункта</w:t>
            </w:r>
          </w:p>
          <w:p w14:paraId="1907CD95" w14:textId="77777777" w:rsidR="005B71C3" w:rsidRPr="005B71C3" w:rsidRDefault="005B71C3" w:rsidP="001D4EC9">
            <w:pPr>
              <w:tabs>
                <w:tab w:val="left" w:pos="1211"/>
              </w:tabs>
              <w:spacing w:after="0" w:line="240" w:lineRule="auto"/>
              <w:ind w:left="10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№43 (Алтайский</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1"/>
                <w:sz w:val="20"/>
                <w:szCs w:val="20"/>
                <w:lang w:val="ru-RU"/>
              </w:rPr>
              <w:t xml:space="preserve"> </w:t>
            </w:r>
            <w:proofErr w:type="spellStart"/>
            <w:r w:rsidR="001D4EC9">
              <w:rPr>
                <w:rFonts w:ascii="Times New Roman" w:eastAsia="Times New Roman" w:hAnsi="Times New Roman"/>
                <w:sz w:val="20"/>
                <w:szCs w:val="20"/>
                <w:lang w:val="ru-RU"/>
              </w:rPr>
              <w:t>ул</w:t>
            </w:r>
            <w:proofErr w:type="gramStart"/>
            <w:r w:rsidR="001D4EC9">
              <w:rPr>
                <w:rFonts w:ascii="Times New Roman" w:eastAsia="Times New Roman" w:hAnsi="Times New Roman"/>
                <w:sz w:val="20"/>
                <w:szCs w:val="20"/>
                <w:lang w:val="ru-RU"/>
              </w:rPr>
              <w:t>.</w:t>
            </w:r>
            <w:r w:rsidRPr="005B71C3">
              <w:rPr>
                <w:rFonts w:ascii="Times New Roman" w:eastAsia="Times New Roman" w:hAnsi="Times New Roman"/>
                <w:sz w:val="20"/>
                <w:szCs w:val="20"/>
                <w:lang w:val="ru-RU"/>
              </w:rPr>
              <w:t>С</w:t>
            </w:r>
            <w:proofErr w:type="gramEnd"/>
            <w:r w:rsidRPr="005B71C3">
              <w:rPr>
                <w:rFonts w:ascii="Times New Roman" w:eastAsia="Times New Roman" w:hAnsi="Times New Roman"/>
                <w:sz w:val="20"/>
                <w:szCs w:val="20"/>
                <w:lang w:val="ru-RU"/>
              </w:rPr>
              <w:t>оюза</w:t>
            </w:r>
            <w:proofErr w:type="spellEnd"/>
            <w:r w:rsidRPr="005B71C3">
              <w:rPr>
                <w:rFonts w:ascii="Times New Roman" w:eastAsia="Times New Roman" w:hAnsi="Times New Roman"/>
                <w:spacing w:val="-58"/>
                <w:sz w:val="20"/>
                <w:szCs w:val="20"/>
                <w:lang w:val="ru-RU"/>
              </w:rPr>
              <w:t xml:space="preserve"> </w:t>
            </w:r>
            <w:r w:rsidRPr="005B71C3">
              <w:rPr>
                <w:rFonts w:ascii="Times New Roman" w:eastAsia="Times New Roman" w:hAnsi="Times New Roman"/>
                <w:sz w:val="20"/>
                <w:szCs w:val="20"/>
                <w:lang w:val="ru-RU"/>
              </w:rPr>
              <w:t>Республик,</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д.</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18/5)</w:t>
            </w:r>
          </w:p>
        </w:tc>
        <w:tc>
          <w:tcPr>
            <w:tcW w:w="2835" w:type="dxa"/>
          </w:tcPr>
          <w:p w14:paraId="5B6679A3" w14:textId="77777777" w:rsidR="005B71C3" w:rsidRPr="005B71C3" w:rsidRDefault="005B71C3" w:rsidP="005B71C3">
            <w:pPr>
              <w:spacing w:after="0" w:line="240" w:lineRule="auto"/>
              <w:ind w:left="110" w:right="127"/>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roofErr w:type="gramEnd"/>
          </w:p>
        </w:tc>
        <w:tc>
          <w:tcPr>
            <w:tcW w:w="1276" w:type="dxa"/>
          </w:tcPr>
          <w:p w14:paraId="05553803" w14:textId="77777777" w:rsidR="005B71C3" w:rsidRPr="005B71C3" w:rsidRDefault="005B71C3" w:rsidP="005B71C3">
            <w:pPr>
              <w:spacing w:after="0" w:line="275" w:lineRule="exact"/>
              <w:ind w:left="576"/>
              <w:rPr>
                <w:rFonts w:ascii="Times New Roman" w:eastAsia="Times New Roman" w:hAnsi="Times New Roman"/>
                <w:sz w:val="20"/>
                <w:szCs w:val="20"/>
              </w:rPr>
            </w:pPr>
            <w:r w:rsidRPr="005B71C3">
              <w:rPr>
                <w:rFonts w:ascii="Times New Roman" w:eastAsia="Times New Roman" w:hAnsi="Times New Roman"/>
                <w:sz w:val="20"/>
                <w:szCs w:val="20"/>
              </w:rPr>
              <w:t>2043</w:t>
            </w:r>
          </w:p>
        </w:tc>
        <w:tc>
          <w:tcPr>
            <w:tcW w:w="1134" w:type="dxa"/>
          </w:tcPr>
          <w:p w14:paraId="31527DBE"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7941,14</w:t>
            </w:r>
          </w:p>
        </w:tc>
      </w:tr>
      <w:tr w:rsidR="005B71C3" w:rsidRPr="005B71C3" w14:paraId="25E3305A" w14:textId="77777777" w:rsidTr="005B71C3">
        <w:trPr>
          <w:trHeight w:val="573"/>
        </w:trPr>
        <w:tc>
          <w:tcPr>
            <w:tcW w:w="439" w:type="dxa"/>
            <w:vMerge w:val="restart"/>
          </w:tcPr>
          <w:p w14:paraId="7D336CEC" w14:textId="77777777" w:rsidR="005B71C3" w:rsidRPr="005B71C3" w:rsidRDefault="005B71C3" w:rsidP="005B71C3">
            <w:pPr>
              <w:spacing w:before="1" w:after="0" w:line="240" w:lineRule="auto"/>
              <w:ind w:left="7"/>
              <w:jc w:val="center"/>
              <w:rPr>
                <w:rFonts w:ascii="Times New Roman" w:eastAsia="Times New Roman" w:hAnsi="Times New Roman"/>
                <w:sz w:val="20"/>
                <w:szCs w:val="20"/>
              </w:rPr>
            </w:pPr>
            <w:r w:rsidRPr="005B71C3">
              <w:rPr>
                <w:rFonts w:ascii="Times New Roman" w:eastAsia="Times New Roman" w:hAnsi="Times New Roman"/>
                <w:sz w:val="20"/>
                <w:szCs w:val="20"/>
              </w:rPr>
              <w:t>9</w:t>
            </w:r>
          </w:p>
        </w:tc>
        <w:tc>
          <w:tcPr>
            <w:tcW w:w="3693" w:type="dxa"/>
            <w:vMerge w:val="restart"/>
          </w:tcPr>
          <w:p w14:paraId="38E68A34" w14:textId="77777777" w:rsidR="005B71C3" w:rsidRPr="005B71C3" w:rsidRDefault="005B71C3" w:rsidP="005B71C3">
            <w:pPr>
              <w:spacing w:before="1" w:after="0" w:line="240" w:lineRule="auto"/>
              <w:ind w:left="108" w:right="157"/>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Нежилое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помещение № 1</w:t>
            </w:r>
            <w:r w:rsidRPr="005B71C3">
              <w:rPr>
                <w:rFonts w:ascii="Times New Roman" w:eastAsia="Times New Roman" w:hAnsi="Times New Roman"/>
                <w:spacing w:val="1"/>
                <w:sz w:val="20"/>
                <w:szCs w:val="20"/>
                <w:lang w:val="ru-RU"/>
              </w:rPr>
              <w:t xml:space="preserve"> ТП№44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ул</w:t>
            </w:r>
            <w:r w:rsidR="001D4EC9">
              <w:rPr>
                <w:rFonts w:ascii="Times New Roman" w:eastAsia="Times New Roman" w:hAnsi="Times New Roman"/>
                <w:sz w:val="20"/>
                <w:szCs w:val="20"/>
                <w:lang w:val="ru-RU"/>
              </w:rPr>
              <w:t>.</w:t>
            </w:r>
            <w:r w:rsidRPr="005B71C3">
              <w:rPr>
                <w:rFonts w:ascii="Times New Roman" w:eastAsia="Times New Roman" w:hAnsi="Times New Roman"/>
                <w:spacing w:val="-15"/>
                <w:sz w:val="20"/>
                <w:szCs w:val="20"/>
                <w:lang w:val="ru-RU"/>
              </w:rPr>
              <w:t xml:space="preserve"> </w:t>
            </w:r>
            <w:r w:rsidRPr="005B71C3">
              <w:rPr>
                <w:rFonts w:ascii="Times New Roman" w:eastAsia="Times New Roman" w:hAnsi="Times New Roman"/>
                <w:sz w:val="20"/>
                <w:szCs w:val="20"/>
                <w:lang w:val="ru-RU"/>
              </w:rPr>
              <w:t>Металлургов,</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д</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17/3 (№1)</w:t>
            </w:r>
            <w:proofErr w:type="gramEnd"/>
          </w:p>
        </w:tc>
        <w:tc>
          <w:tcPr>
            <w:tcW w:w="2835" w:type="dxa"/>
            <w:vMerge w:val="restart"/>
          </w:tcPr>
          <w:p w14:paraId="7F50B917" w14:textId="77777777" w:rsidR="005B71C3" w:rsidRPr="005B71C3" w:rsidRDefault="005B71C3" w:rsidP="005B71C3">
            <w:pPr>
              <w:spacing w:before="1"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56D99D24" w14:textId="77777777" w:rsidR="005B71C3" w:rsidRPr="005B71C3" w:rsidRDefault="005B71C3" w:rsidP="005B71C3">
            <w:pPr>
              <w:spacing w:before="1" w:after="0" w:line="240" w:lineRule="auto"/>
              <w:ind w:left="103"/>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1</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этап</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-2038</w:t>
            </w:r>
          </w:p>
        </w:tc>
        <w:tc>
          <w:tcPr>
            <w:tcW w:w="1134" w:type="dxa"/>
          </w:tcPr>
          <w:p w14:paraId="756E5C98" w14:textId="77777777" w:rsidR="005B71C3" w:rsidRPr="005B71C3" w:rsidRDefault="005B71C3" w:rsidP="005B71C3">
            <w:pPr>
              <w:spacing w:before="1" w:after="0" w:line="240" w:lineRule="auto"/>
              <w:ind w:right="101"/>
              <w:jc w:val="right"/>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7252,26</w:t>
            </w:r>
          </w:p>
        </w:tc>
      </w:tr>
      <w:tr w:rsidR="005B71C3" w:rsidRPr="005B71C3" w14:paraId="1A608D46" w14:textId="77777777" w:rsidTr="005B71C3">
        <w:trPr>
          <w:trHeight w:val="589"/>
        </w:trPr>
        <w:tc>
          <w:tcPr>
            <w:tcW w:w="439" w:type="dxa"/>
            <w:vMerge/>
            <w:tcBorders>
              <w:top w:val="nil"/>
            </w:tcBorders>
          </w:tcPr>
          <w:p w14:paraId="17C2AD5C"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3693" w:type="dxa"/>
            <w:vMerge/>
            <w:tcBorders>
              <w:top w:val="nil"/>
            </w:tcBorders>
          </w:tcPr>
          <w:p w14:paraId="228172E6"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2835" w:type="dxa"/>
            <w:vMerge/>
            <w:tcBorders>
              <w:top w:val="nil"/>
            </w:tcBorders>
          </w:tcPr>
          <w:p w14:paraId="5B21982D"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1276" w:type="dxa"/>
          </w:tcPr>
          <w:p w14:paraId="32D7E026" w14:textId="77777777" w:rsidR="005B71C3" w:rsidRPr="005B71C3" w:rsidRDefault="005B71C3" w:rsidP="005B71C3">
            <w:pPr>
              <w:spacing w:after="0" w:line="275" w:lineRule="exact"/>
              <w:ind w:left="103"/>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2</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этап</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-2044</w:t>
            </w:r>
          </w:p>
        </w:tc>
        <w:tc>
          <w:tcPr>
            <w:tcW w:w="1134" w:type="dxa"/>
          </w:tcPr>
          <w:p w14:paraId="1EBED791" w14:textId="77777777" w:rsidR="005B71C3" w:rsidRPr="005B71C3" w:rsidRDefault="005B71C3" w:rsidP="005B71C3">
            <w:pPr>
              <w:spacing w:after="0" w:line="275" w:lineRule="exact"/>
              <w:ind w:right="101"/>
              <w:jc w:val="right"/>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8258,78</w:t>
            </w:r>
          </w:p>
        </w:tc>
      </w:tr>
      <w:tr w:rsidR="005B71C3" w:rsidRPr="005B71C3" w14:paraId="1BFE4CE9" w14:textId="77777777" w:rsidTr="005B71C3">
        <w:trPr>
          <w:trHeight w:val="555"/>
        </w:trPr>
        <w:tc>
          <w:tcPr>
            <w:tcW w:w="439" w:type="dxa"/>
            <w:vMerge w:val="restart"/>
          </w:tcPr>
          <w:p w14:paraId="051887BB" w14:textId="77777777" w:rsidR="005B71C3" w:rsidRPr="005B71C3" w:rsidRDefault="005B71C3" w:rsidP="005B71C3">
            <w:pPr>
              <w:spacing w:before="2" w:after="0" w:line="240" w:lineRule="auto"/>
              <w:ind w:left="105"/>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10</w:t>
            </w:r>
          </w:p>
        </w:tc>
        <w:tc>
          <w:tcPr>
            <w:tcW w:w="3693" w:type="dxa"/>
            <w:vMerge w:val="restart"/>
          </w:tcPr>
          <w:p w14:paraId="191BC77C" w14:textId="77777777" w:rsidR="005B71C3" w:rsidRPr="005B71C3" w:rsidRDefault="005B71C3" w:rsidP="005B71C3">
            <w:pPr>
              <w:spacing w:before="2"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pacing w:val="-1"/>
                <w:sz w:val="20"/>
                <w:szCs w:val="20"/>
                <w:lang w:val="ru-RU"/>
              </w:rPr>
              <w:t>теплопункта</w:t>
            </w:r>
          </w:p>
          <w:p w14:paraId="59C09C83" w14:textId="77777777" w:rsidR="005B71C3" w:rsidRPr="005B71C3" w:rsidRDefault="005B71C3" w:rsidP="005B71C3">
            <w:pPr>
              <w:spacing w:after="0" w:line="240" w:lineRule="auto"/>
              <w:ind w:left="108" w:right="141"/>
              <w:jc w:val="both"/>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№62 (Алтайский</w:t>
            </w:r>
            <w:r w:rsidRPr="005B71C3">
              <w:rPr>
                <w:rFonts w:ascii="Times New Roman" w:eastAsia="Times New Roman" w:hAnsi="Times New Roman"/>
                <w:spacing w:val="-58"/>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lang w:val="ru-RU"/>
              </w:rPr>
              <w:t>пр-кт</w:t>
            </w:r>
            <w:proofErr w:type="spellEnd"/>
            <w:r w:rsidRPr="005B71C3">
              <w:rPr>
                <w:rFonts w:ascii="Times New Roman" w:eastAsia="Times New Roman" w:hAnsi="Times New Roman"/>
                <w:sz w:val="20"/>
                <w:szCs w:val="20"/>
                <w:lang w:val="ru-RU"/>
              </w:rPr>
              <w:t>.</w:t>
            </w:r>
            <w:proofErr w:type="gramEnd"/>
          </w:p>
          <w:p w14:paraId="4D413DD5" w14:textId="77777777" w:rsidR="005B71C3" w:rsidRPr="005B71C3" w:rsidRDefault="005B71C3" w:rsidP="005B71C3">
            <w:pPr>
              <w:spacing w:after="0" w:line="270" w:lineRule="atLeast"/>
              <w:ind w:left="108" w:right="358"/>
              <w:jc w:val="both"/>
              <w:rPr>
                <w:rFonts w:ascii="Times New Roman" w:eastAsia="Times New Roman" w:hAnsi="Times New Roman"/>
                <w:sz w:val="20"/>
                <w:szCs w:val="20"/>
              </w:rPr>
            </w:pPr>
            <w:proofErr w:type="spellStart"/>
            <w:r w:rsidRPr="005B71C3">
              <w:rPr>
                <w:rFonts w:ascii="Times New Roman" w:eastAsia="Times New Roman" w:hAnsi="Times New Roman"/>
                <w:sz w:val="20"/>
                <w:szCs w:val="20"/>
              </w:rPr>
              <w:t>Строителей</w:t>
            </w:r>
            <w:proofErr w:type="spellEnd"/>
            <w:r w:rsidRPr="005B71C3">
              <w:rPr>
                <w:rFonts w:ascii="Times New Roman" w:eastAsia="Times New Roman" w:hAnsi="Times New Roman"/>
                <w:sz w:val="20"/>
                <w:szCs w:val="20"/>
              </w:rPr>
              <w:t>, д.</w:t>
            </w:r>
            <w:r w:rsidRPr="005B71C3">
              <w:rPr>
                <w:rFonts w:ascii="Times New Roman" w:eastAsia="Times New Roman" w:hAnsi="Times New Roman"/>
                <w:spacing w:val="-57"/>
                <w:sz w:val="20"/>
                <w:szCs w:val="20"/>
              </w:rPr>
              <w:t xml:space="preserve"> </w:t>
            </w:r>
            <w:r w:rsidRPr="005B71C3">
              <w:rPr>
                <w:rFonts w:ascii="Times New Roman" w:eastAsia="Times New Roman" w:hAnsi="Times New Roman"/>
                <w:sz w:val="20"/>
                <w:szCs w:val="20"/>
              </w:rPr>
              <w:t>33/1)</w:t>
            </w:r>
          </w:p>
        </w:tc>
        <w:tc>
          <w:tcPr>
            <w:tcW w:w="2835" w:type="dxa"/>
            <w:vMerge w:val="restart"/>
          </w:tcPr>
          <w:p w14:paraId="5AEDF1F7" w14:textId="77777777" w:rsidR="005B71C3" w:rsidRPr="005B71C3" w:rsidRDefault="005B71C3" w:rsidP="005B71C3">
            <w:pPr>
              <w:spacing w:after="0" w:line="270" w:lineRule="atLeast"/>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 двух</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теплообменнико</w:t>
            </w:r>
            <w:proofErr w:type="spellEnd"/>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z w:val="20"/>
                <w:szCs w:val="20"/>
                <w:lang w:val="ru-RU"/>
              </w:rPr>
              <w:t xml:space="preserve"> и двух насосов</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7568658C" w14:textId="77777777" w:rsidR="005B71C3" w:rsidRPr="005B71C3" w:rsidRDefault="005B71C3" w:rsidP="005B71C3">
            <w:pPr>
              <w:spacing w:before="2" w:after="0" w:line="240" w:lineRule="auto"/>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-2030</w:t>
            </w:r>
          </w:p>
        </w:tc>
        <w:tc>
          <w:tcPr>
            <w:tcW w:w="1134" w:type="dxa"/>
          </w:tcPr>
          <w:p w14:paraId="410C9D60" w14:textId="77777777" w:rsidR="005B71C3" w:rsidRPr="005B71C3" w:rsidRDefault="005B71C3" w:rsidP="005B71C3">
            <w:pPr>
              <w:spacing w:before="2" w:after="0" w:line="240" w:lineRule="auto"/>
              <w:ind w:right="101"/>
              <w:jc w:val="right"/>
              <w:rPr>
                <w:rFonts w:ascii="Times New Roman" w:eastAsia="Times New Roman" w:hAnsi="Times New Roman"/>
                <w:sz w:val="20"/>
                <w:szCs w:val="20"/>
              </w:rPr>
            </w:pPr>
            <w:r w:rsidRPr="005B71C3">
              <w:rPr>
                <w:rFonts w:ascii="Times New Roman" w:eastAsia="Times New Roman" w:hAnsi="Times New Roman"/>
                <w:sz w:val="20"/>
                <w:szCs w:val="20"/>
              </w:rPr>
              <w:t>5299,16</w:t>
            </w:r>
          </w:p>
        </w:tc>
      </w:tr>
      <w:tr w:rsidR="005B71C3" w:rsidRPr="005B71C3" w14:paraId="34279618" w14:textId="77777777" w:rsidTr="005B71C3">
        <w:trPr>
          <w:trHeight w:val="411"/>
        </w:trPr>
        <w:tc>
          <w:tcPr>
            <w:tcW w:w="439" w:type="dxa"/>
            <w:vMerge/>
            <w:tcBorders>
              <w:top w:val="nil"/>
            </w:tcBorders>
          </w:tcPr>
          <w:p w14:paraId="05D942BE"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7AE21A0F"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4F0EA3A4"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7FA89D85"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-2045</w:t>
            </w:r>
          </w:p>
        </w:tc>
        <w:tc>
          <w:tcPr>
            <w:tcW w:w="1134" w:type="dxa"/>
          </w:tcPr>
          <w:p w14:paraId="02AFFA72"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8589,13</w:t>
            </w:r>
          </w:p>
        </w:tc>
      </w:tr>
      <w:tr w:rsidR="005B71C3" w:rsidRPr="005B71C3" w14:paraId="1577D9E1" w14:textId="77777777" w:rsidTr="005B71C3">
        <w:trPr>
          <w:trHeight w:val="1096"/>
        </w:trPr>
        <w:tc>
          <w:tcPr>
            <w:tcW w:w="439" w:type="dxa"/>
            <w:vMerge w:val="restart"/>
          </w:tcPr>
          <w:p w14:paraId="6DB5F6C7" w14:textId="77777777" w:rsidR="005B71C3" w:rsidRPr="005B71C3" w:rsidRDefault="005B71C3" w:rsidP="005B71C3">
            <w:pPr>
              <w:spacing w:after="0" w:line="275" w:lineRule="exact"/>
              <w:ind w:left="105"/>
              <w:rPr>
                <w:rFonts w:ascii="Times New Roman" w:eastAsia="Times New Roman" w:hAnsi="Times New Roman"/>
                <w:sz w:val="20"/>
                <w:szCs w:val="20"/>
              </w:rPr>
            </w:pPr>
            <w:r w:rsidRPr="005B71C3">
              <w:rPr>
                <w:rFonts w:ascii="Times New Roman" w:eastAsia="Times New Roman" w:hAnsi="Times New Roman"/>
                <w:sz w:val="20"/>
                <w:szCs w:val="20"/>
              </w:rPr>
              <w:t>11</w:t>
            </w:r>
          </w:p>
        </w:tc>
        <w:tc>
          <w:tcPr>
            <w:tcW w:w="3693" w:type="dxa"/>
            <w:vMerge w:val="restart"/>
          </w:tcPr>
          <w:p w14:paraId="78C91BE3" w14:textId="77777777" w:rsidR="005B71C3" w:rsidRPr="005B71C3" w:rsidRDefault="005B71C3" w:rsidP="005B71C3">
            <w:pPr>
              <w:spacing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pacing w:val="-1"/>
                <w:sz w:val="20"/>
                <w:szCs w:val="20"/>
                <w:lang w:val="ru-RU"/>
              </w:rPr>
              <w:t>теплопункта</w:t>
            </w:r>
          </w:p>
          <w:p w14:paraId="563FCD5F" w14:textId="77777777" w:rsidR="005B71C3" w:rsidRPr="005B71C3" w:rsidRDefault="005B71C3" w:rsidP="005B71C3">
            <w:pPr>
              <w:spacing w:after="0" w:line="240" w:lineRule="auto"/>
              <w:ind w:left="108" w:right="148"/>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«Протон»</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ул.</w:t>
            </w:r>
            <w:proofErr w:type="gramEnd"/>
          </w:p>
          <w:p w14:paraId="68B6A3BB" w14:textId="77777777" w:rsidR="005B71C3" w:rsidRPr="005B71C3" w:rsidRDefault="005B71C3" w:rsidP="005B71C3">
            <w:pPr>
              <w:spacing w:after="0" w:line="240" w:lineRule="auto"/>
              <w:ind w:left="108" w:right="231"/>
              <w:rPr>
                <w:rFonts w:ascii="Times New Roman" w:eastAsia="Times New Roman" w:hAnsi="Times New Roman"/>
                <w:sz w:val="20"/>
                <w:szCs w:val="20"/>
              </w:rPr>
            </w:pPr>
            <w:proofErr w:type="spellStart"/>
            <w:r w:rsidRPr="005B71C3">
              <w:rPr>
                <w:rFonts w:ascii="Times New Roman" w:eastAsia="Times New Roman" w:hAnsi="Times New Roman"/>
                <w:sz w:val="20"/>
                <w:szCs w:val="20"/>
              </w:rPr>
              <w:t>Кооперативная</w:t>
            </w:r>
            <w:proofErr w:type="spellEnd"/>
            <w:r w:rsidRPr="005B71C3">
              <w:rPr>
                <w:rFonts w:ascii="Times New Roman" w:eastAsia="Times New Roman" w:hAnsi="Times New Roman"/>
                <w:sz w:val="20"/>
                <w:szCs w:val="20"/>
              </w:rPr>
              <w:t>,</w:t>
            </w:r>
            <w:r w:rsidRPr="005B71C3">
              <w:rPr>
                <w:rFonts w:ascii="Times New Roman" w:eastAsia="Times New Roman" w:hAnsi="Times New Roman"/>
                <w:spacing w:val="-57"/>
                <w:sz w:val="20"/>
                <w:szCs w:val="20"/>
              </w:rPr>
              <w:t xml:space="preserve"> </w:t>
            </w:r>
            <w:r w:rsidRPr="005B71C3">
              <w:rPr>
                <w:rFonts w:ascii="Times New Roman" w:eastAsia="Times New Roman" w:hAnsi="Times New Roman"/>
                <w:sz w:val="20"/>
                <w:szCs w:val="20"/>
              </w:rPr>
              <w:t>д. 8г)</w:t>
            </w:r>
          </w:p>
        </w:tc>
        <w:tc>
          <w:tcPr>
            <w:tcW w:w="2835" w:type="dxa"/>
            <w:vMerge w:val="restart"/>
          </w:tcPr>
          <w:p w14:paraId="41B41E31" w14:textId="77777777" w:rsidR="005B71C3" w:rsidRPr="005B71C3" w:rsidRDefault="005B71C3" w:rsidP="005B71C3">
            <w:pPr>
              <w:spacing w:after="0" w:line="240" w:lineRule="auto"/>
              <w:ind w:left="110" w:right="107"/>
              <w:rPr>
                <w:rFonts w:ascii="Times New Roman" w:eastAsia="Times New Roman" w:hAnsi="Times New Roman"/>
                <w:sz w:val="20"/>
                <w:szCs w:val="20"/>
              </w:rPr>
            </w:pPr>
            <w:r w:rsidRPr="005B71C3">
              <w:rPr>
                <w:rFonts w:ascii="Times New Roman" w:eastAsia="Times New Roman" w:hAnsi="Times New Roman"/>
                <w:sz w:val="20"/>
                <w:szCs w:val="20"/>
                <w:lang w:val="ru-RU"/>
              </w:rPr>
              <w:t xml:space="preserve">Реконструкция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 xml:space="preserve">здания с заменой </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типа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кровельного</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утеплителя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наплавляемых</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материалов,</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уменьшение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lastRenderedPageBreak/>
              <w:t>площади,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модернизация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теплоносителя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монтаж двух</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теплообменнико</w:t>
            </w:r>
            <w:proofErr w:type="spellEnd"/>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pacing w:val="-8"/>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двух</w:t>
            </w:r>
            <w:r w:rsidRPr="005B71C3">
              <w:rPr>
                <w:rFonts w:ascii="Times New Roman" w:eastAsia="Times New Roman" w:hAnsi="Times New Roman"/>
                <w:spacing w:val="-4"/>
                <w:sz w:val="20"/>
                <w:szCs w:val="20"/>
                <w:lang w:val="ru-RU"/>
              </w:rPr>
              <w:t xml:space="preserve"> </w:t>
            </w:r>
            <w:r w:rsidRPr="005B71C3">
              <w:rPr>
                <w:rFonts w:ascii="Times New Roman" w:eastAsia="Times New Roman" w:hAnsi="Times New Roman"/>
                <w:sz w:val="20"/>
                <w:szCs w:val="20"/>
                <w:lang w:val="ru-RU"/>
              </w:rPr>
              <w:t>насосов.</w:t>
            </w:r>
            <w:r w:rsidRPr="005B71C3">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rPr>
              <w:t>Установка</w:t>
            </w:r>
            <w:proofErr w:type="spellEnd"/>
          </w:p>
          <w:p w14:paraId="35F70ECD" w14:textId="77777777" w:rsidR="005B71C3" w:rsidRPr="005B71C3" w:rsidRDefault="005B71C3" w:rsidP="005B71C3">
            <w:pPr>
              <w:spacing w:after="0" w:line="257" w:lineRule="exact"/>
              <w:ind w:left="110"/>
              <w:rPr>
                <w:rFonts w:ascii="Times New Roman" w:eastAsia="Times New Roman" w:hAnsi="Times New Roman"/>
                <w:sz w:val="20"/>
                <w:szCs w:val="20"/>
              </w:rPr>
            </w:pPr>
            <w:r w:rsidRPr="005B71C3">
              <w:rPr>
                <w:rFonts w:ascii="Times New Roman" w:eastAsia="Times New Roman" w:hAnsi="Times New Roman"/>
                <w:sz w:val="20"/>
                <w:szCs w:val="20"/>
              </w:rPr>
              <w:t>РИЭС.</w:t>
            </w:r>
          </w:p>
        </w:tc>
        <w:tc>
          <w:tcPr>
            <w:tcW w:w="1276" w:type="dxa"/>
          </w:tcPr>
          <w:p w14:paraId="61FF8F82"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lastRenderedPageBreak/>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-2024</w:t>
            </w:r>
          </w:p>
        </w:tc>
        <w:tc>
          <w:tcPr>
            <w:tcW w:w="1134" w:type="dxa"/>
          </w:tcPr>
          <w:p w14:paraId="2431618B"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4920,9</w:t>
            </w:r>
          </w:p>
        </w:tc>
      </w:tr>
      <w:tr w:rsidR="005B71C3" w:rsidRPr="005B71C3" w14:paraId="798FBF65" w14:textId="77777777" w:rsidTr="005B71C3">
        <w:trPr>
          <w:trHeight w:val="546"/>
        </w:trPr>
        <w:tc>
          <w:tcPr>
            <w:tcW w:w="439" w:type="dxa"/>
            <w:vMerge/>
            <w:tcBorders>
              <w:top w:val="nil"/>
              <w:bottom w:val="single" w:sz="4" w:space="0" w:color="000000"/>
            </w:tcBorders>
          </w:tcPr>
          <w:p w14:paraId="31EE520C"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bottom w:val="single" w:sz="4" w:space="0" w:color="000000"/>
            </w:tcBorders>
          </w:tcPr>
          <w:p w14:paraId="1ECE70E0"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70CD0508"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044704F0"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-2039</w:t>
            </w:r>
          </w:p>
        </w:tc>
        <w:tc>
          <w:tcPr>
            <w:tcW w:w="1134" w:type="dxa"/>
            <w:tcBorders>
              <w:bottom w:val="single" w:sz="4" w:space="0" w:color="000000"/>
            </w:tcBorders>
          </w:tcPr>
          <w:p w14:paraId="33951692"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9805,06</w:t>
            </w:r>
          </w:p>
        </w:tc>
      </w:tr>
      <w:tr w:rsidR="005B71C3" w:rsidRPr="005B71C3" w14:paraId="2C7EB767" w14:textId="77777777" w:rsidTr="005B71C3">
        <w:trPr>
          <w:trHeight w:val="1402"/>
        </w:trPr>
        <w:tc>
          <w:tcPr>
            <w:tcW w:w="439" w:type="dxa"/>
            <w:tcBorders>
              <w:bottom w:val="single" w:sz="4" w:space="0" w:color="auto"/>
            </w:tcBorders>
          </w:tcPr>
          <w:p w14:paraId="1AAE7629" w14:textId="77777777" w:rsidR="005B71C3" w:rsidRPr="005B71C3" w:rsidRDefault="005B71C3" w:rsidP="005B71C3">
            <w:pPr>
              <w:spacing w:after="0" w:line="275" w:lineRule="exact"/>
              <w:ind w:left="105"/>
              <w:rPr>
                <w:rFonts w:ascii="Times New Roman" w:eastAsia="Times New Roman" w:hAnsi="Times New Roman"/>
                <w:sz w:val="20"/>
                <w:szCs w:val="20"/>
              </w:rPr>
            </w:pPr>
            <w:r w:rsidRPr="005B71C3">
              <w:rPr>
                <w:rFonts w:ascii="Times New Roman" w:eastAsia="Times New Roman" w:hAnsi="Times New Roman"/>
                <w:sz w:val="20"/>
                <w:szCs w:val="20"/>
              </w:rPr>
              <w:lastRenderedPageBreak/>
              <w:t>12</w:t>
            </w:r>
          </w:p>
        </w:tc>
        <w:tc>
          <w:tcPr>
            <w:tcW w:w="3693" w:type="dxa"/>
            <w:tcBorders>
              <w:bottom w:val="single" w:sz="4" w:space="0" w:color="auto"/>
            </w:tcBorders>
          </w:tcPr>
          <w:p w14:paraId="31F7CF19" w14:textId="77777777" w:rsidR="005B71C3" w:rsidRPr="005B71C3" w:rsidRDefault="005B71C3" w:rsidP="005B71C3">
            <w:pPr>
              <w:spacing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pacing w:val="-1"/>
                <w:sz w:val="20"/>
                <w:szCs w:val="20"/>
                <w:lang w:val="ru-RU"/>
              </w:rPr>
              <w:t>теплопункта</w:t>
            </w:r>
          </w:p>
          <w:p w14:paraId="0AD0C182" w14:textId="77777777" w:rsidR="005B71C3" w:rsidRPr="005B71C3" w:rsidRDefault="005B71C3" w:rsidP="005B71C3">
            <w:pPr>
              <w:spacing w:after="0" w:line="240" w:lineRule="auto"/>
              <w:ind w:left="108" w:right="93"/>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«Рапс»</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w:t>
            </w:r>
            <w:r w:rsidRPr="005B71C3">
              <w:rPr>
                <w:rFonts w:ascii="Times New Roman" w:eastAsia="Times New Roman" w:hAnsi="Times New Roman"/>
                <w:spacing w:val="32"/>
                <w:sz w:val="20"/>
                <w:szCs w:val="20"/>
                <w:lang w:val="ru-RU"/>
              </w:rPr>
              <w:t xml:space="preserve"> </w:t>
            </w:r>
            <w:r w:rsidRPr="005B71C3">
              <w:rPr>
                <w:rFonts w:ascii="Times New Roman" w:eastAsia="Times New Roman" w:hAnsi="Times New Roman"/>
                <w:sz w:val="20"/>
                <w:szCs w:val="20"/>
                <w:lang w:val="ru-RU"/>
              </w:rPr>
              <w:t>г.</w:t>
            </w:r>
            <w:r w:rsidRPr="005B71C3">
              <w:rPr>
                <w:rFonts w:ascii="Times New Roman" w:eastAsia="Times New Roman" w:hAnsi="Times New Roman"/>
                <w:spacing w:val="33"/>
                <w:sz w:val="20"/>
                <w:szCs w:val="20"/>
                <w:lang w:val="ru-RU"/>
              </w:rPr>
              <w:t xml:space="preserve"> </w:t>
            </w:r>
            <w:r w:rsidRPr="005B71C3">
              <w:rPr>
                <w:rFonts w:ascii="Times New Roman" w:eastAsia="Times New Roman" w:hAnsi="Times New Roman"/>
                <w:sz w:val="20"/>
                <w:szCs w:val="20"/>
                <w:lang w:val="ru-RU"/>
              </w:rPr>
              <w:t>Заринск,</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ул.</w:t>
            </w:r>
            <w:proofErr w:type="gramEnd"/>
          </w:p>
          <w:p w14:paraId="059C6063" w14:textId="77777777" w:rsidR="005B71C3" w:rsidRPr="005B71C3" w:rsidRDefault="005B71C3" w:rsidP="005B71C3">
            <w:pPr>
              <w:spacing w:after="0" w:line="240" w:lineRule="auto"/>
              <w:ind w:left="108" w:right="177"/>
              <w:rPr>
                <w:rFonts w:ascii="Times New Roman" w:eastAsia="Times New Roman" w:hAnsi="Times New Roman"/>
                <w:sz w:val="20"/>
                <w:szCs w:val="20"/>
              </w:rPr>
            </w:pPr>
            <w:proofErr w:type="spellStart"/>
            <w:r w:rsidRPr="005B71C3">
              <w:rPr>
                <w:rFonts w:ascii="Times New Roman" w:eastAsia="Times New Roman" w:hAnsi="Times New Roman"/>
                <w:sz w:val="20"/>
                <w:szCs w:val="20"/>
              </w:rPr>
              <w:t>Железнодорожн</w:t>
            </w:r>
            <w:proofErr w:type="spellEnd"/>
            <w:r w:rsidRPr="005B71C3">
              <w:rPr>
                <w:rFonts w:ascii="Times New Roman" w:eastAsia="Times New Roman" w:hAnsi="Times New Roman"/>
                <w:spacing w:val="-57"/>
                <w:sz w:val="20"/>
                <w:szCs w:val="20"/>
              </w:rPr>
              <w:t xml:space="preserve"> </w:t>
            </w:r>
            <w:proofErr w:type="spellStart"/>
            <w:r w:rsidRPr="005B71C3">
              <w:rPr>
                <w:rFonts w:ascii="Times New Roman" w:eastAsia="Times New Roman" w:hAnsi="Times New Roman"/>
                <w:sz w:val="20"/>
                <w:szCs w:val="20"/>
              </w:rPr>
              <w:t>ая</w:t>
            </w:r>
            <w:proofErr w:type="spellEnd"/>
            <w:r w:rsidRPr="005B71C3">
              <w:rPr>
                <w:rFonts w:ascii="Times New Roman" w:eastAsia="Times New Roman" w:hAnsi="Times New Roman"/>
                <w:sz w:val="20"/>
                <w:szCs w:val="20"/>
              </w:rPr>
              <w:t>,</w:t>
            </w:r>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д. 28а)</w:t>
            </w:r>
          </w:p>
        </w:tc>
        <w:tc>
          <w:tcPr>
            <w:tcW w:w="2835" w:type="dxa"/>
            <w:tcBorders>
              <w:bottom w:val="single" w:sz="4" w:space="0" w:color="auto"/>
            </w:tcBorders>
          </w:tcPr>
          <w:p w14:paraId="5B2A665E" w14:textId="77777777" w:rsidR="005B71C3" w:rsidRPr="005B71C3" w:rsidRDefault="005B71C3" w:rsidP="005B71C3">
            <w:pPr>
              <w:spacing w:after="0" w:line="240" w:lineRule="auto"/>
              <w:ind w:left="110" w:right="16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теплоносителя</w:t>
            </w:r>
            <w:r w:rsidRPr="005B71C3">
              <w:rPr>
                <w:rFonts w:ascii="Times New Roman" w:eastAsia="Times New Roman" w:hAnsi="Times New Roman"/>
                <w:spacing w:val="-15"/>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монтаж</w:t>
            </w:r>
          </w:p>
          <w:p w14:paraId="04A60B07" w14:textId="77777777" w:rsidR="005B71C3" w:rsidRPr="005B71C3" w:rsidRDefault="005B71C3" w:rsidP="005B71C3">
            <w:pPr>
              <w:spacing w:after="0" w:line="240" w:lineRule="auto"/>
              <w:ind w:left="110" w:right="143"/>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двух</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теплообменнико</w:t>
            </w:r>
            <w:proofErr w:type="spellEnd"/>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z w:val="20"/>
                <w:szCs w:val="20"/>
                <w:lang w:val="ru-RU"/>
              </w:rPr>
              <w:t xml:space="preserve"> ГВС и одного</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на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отопление,</w:t>
            </w:r>
          </w:p>
          <w:p w14:paraId="7101CE14" w14:textId="77777777" w:rsidR="005B71C3" w:rsidRPr="005B71C3" w:rsidRDefault="005B71C3" w:rsidP="005B71C3">
            <w:pPr>
              <w:spacing w:after="0" w:line="270" w:lineRule="atLeast"/>
              <w:ind w:left="110" w:right="194"/>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двух насосов</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ГВС. Установка</w:t>
            </w:r>
            <w:r w:rsidRPr="005B71C3">
              <w:rPr>
                <w:rFonts w:ascii="Times New Roman" w:eastAsia="Times New Roman" w:hAnsi="Times New Roman"/>
                <w:spacing w:val="-58"/>
                <w:sz w:val="20"/>
                <w:szCs w:val="20"/>
                <w:lang w:val="ru-RU"/>
              </w:rPr>
              <w:t xml:space="preserve"> </w:t>
            </w:r>
            <w:r w:rsidRPr="005B71C3">
              <w:rPr>
                <w:rFonts w:ascii="Times New Roman" w:eastAsia="Times New Roman" w:hAnsi="Times New Roman"/>
                <w:sz w:val="20"/>
                <w:szCs w:val="20"/>
                <w:lang w:val="ru-RU"/>
              </w:rPr>
              <w:t>РИЭС.</w:t>
            </w:r>
          </w:p>
        </w:tc>
        <w:tc>
          <w:tcPr>
            <w:tcW w:w="1276" w:type="dxa"/>
            <w:tcBorders>
              <w:bottom w:val="single" w:sz="4" w:space="0" w:color="auto"/>
            </w:tcBorders>
          </w:tcPr>
          <w:p w14:paraId="6D4BBA7E" w14:textId="77777777" w:rsidR="005B71C3" w:rsidRPr="005B71C3" w:rsidRDefault="005B71C3" w:rsidP="005B71C3">
            <w:pPr>
              <w:spacing w:after="0" w:line="275" w:lineRule="exact"/>
              <w:ind w:left="576"/>
              <w:rPr>
                <w:rFonts w:ascii="Times New Roman" w:eastAsia="Times New Roman" w:hAnsi="Times New Roman"/>
                <w:sz w:val="20"/>
                <w:szCs w:val="20"/>
              </w:rPr>
            </w:pPr>
            <w:r w:rsidRPr="005B71C3">
              <w:rPr>
                <w:rFonts w:ascii="Times New Roman" w:eastAsia="Times New Roman" w:hAnsi="Times New Roman"/>
                <w:sz w:val="20"/>
                <w:szCs w:val="20"/>
              </w:rPr>
              <w:t>2037</w:t>
            </w:r>
          </w:p>
        </w:tc>
        <w:tc>
          <w:tcPr>
            <w:tcW w:w="1134" w:type="dxa"/>
            <w:tcBorders>
              <w:bottom w:val="single" w:sz="4" w:space="0" w:color="auto"/>
            </w:tcBorders>
          </w:tcPr>
          <w:p w14:paraId="0D3E5CE7"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11680,32</w:t>
            </w:r>
          </w:p>
        </w:tc>
      </w:tr>
      <w:tr w:rsidR="005B71C3" w:rsidRPr="005B71C3" w14:paraId="4FA2491E" w14:textId="77777777" w:rsidTr="005B71C3">
        <w:trPr>
          <w:trHeight w:val="695"/>
        </w:trPr>
        <w:tc>
          <w:tcPr>
            <w:tcW w:w="439" w:type="dxa"/>
            <w:vMerge w:val="restart"/>
          </w:tcPr>
          <w:p w14:paraId="144EA7B6" w14:textId="77777777" w:rsidR="005B71C3" w:rsidRPr="005B71C3" w:rsidRDefault="005B71C3" w:rsidP="005B71C3">
            <w:pPr>
              <w:spacing w:after="0" w:line="275" w:lineRule="exact"/>
              <w:ind w:left="105"/>
              <w:rPr>
                <w:rFonts w:ascii="Times New Roman" w:eastAsia="Times New Roman" w:hAnsi="Times New Roman"/>
                <w:sz w:val="20"/>
                <w:szCs w:val="20"/>
              </w:rPr>
            </w:pPr>
            <w:r w:rsidRPr="005B71C3">
              <w:rPr>
                <w:rFonts w:ascii="Times New Roman" w:eastAsia="Times New Roman" w:hAnsi="Times New Roman"/>
                <w:sz w:val="20"/>
                <w:szCs w:val="20"/>
              </w:rPr>
              <w:t>13</w:t>
            </w:r>
          </w:p>
        </w:tc>
        <w:tc>
          <w:tcPr>
            <w:tcW w:w="3693" w:type="dxa"/>
            <w:vMerge w:val="restart"/>
          </w:tcPr>
          <w:p w14:paraId="2884BAEC" w14:textId="77777777" w:rsidR="005B71C3" w:rsidRPr="005B71C3" w:rsidRDefault="005B71C3" w:rsidP="005B71C3">
            <w:pPr>
              <w:spacing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pacing w:val="-1"/>
                <w:sz w:val="20"/>
                <w:szCs w:val="20"/>
                <w:lang w:val="ru-RU"/>
              </w:rPr>
              <w:t>теплопункта</w:t>
            </w:r>
          </w:p>
          <w:p w14:paraId="0703C65B" w14:textId="77777777" w:rsidR="005B71C3" w:rsidRPr="005B71C3" w:rsidRDefault="005B71C3" w:rsidP="005B71C3">
            <w:pPr>
              <w:spacing w:after="0" w:line="240" w:lineRule="auto"/>
              <w:ind w:left="108" w:right="93"/>
              <w:rPr>
                <w:rFonts w:ascii="Times New Roman" w:eastAsia="Times New Roman" w:hAnsi="Times New Roman"/>
                <w:sz w:val="20"/>
                <w:szCs w:val="20"/>
              </w:rPr>
            </w:pPr>
            <w:r w:rsidRPr="005B71C3">
              <w:rPr>
                <w:rFonts w:ascii="Times New Roman" w:eastAsia="Times New Roman" w:hAnsi="Times New Roman"/>
                <w:sz w:val="20"/>
                <w:szCs w:val="20"/>
                <w:lang w:val="ru-RU"/>
              </w:rPr>
              <w:t>«Элеватор»</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w:t>
            </w:r>
            <w:r w:rsidRPr="005B71C3">
              <w:rPr>
                <w:rFonts w:ascii="Times New Roman" w:eastAsia="Times New Roman" w:hAnsi="Times New Roman"/>
                <w:spacing w:val="32"/>
                <w:sz w:val="20"/>
                <w:szCs w:val="20"/>
                <w:lang w:val="ru-RU"/>
              </w:rPr>
              <w:t xml:space="preserve"> </w:t>
            </w:r>
            <w:r w:rsidRPr="005B71C3">
              <w:rPr>
                <w:rFonts w:ascii="Times New Roman" w:eastAsia="Times New Roman" w:hAnsi="Times New Roman"/>
                <w:sz w:val="20"/>
                <w:szCs w:val="20"/>
                <w:lang w:val="ru-RU"/>
              </w:rPr>
              <w:t>г.</w:t>
            </w:r>
            <w:r w:rsidRPr="005B71C3">
              <w:rPr>
                <w:rFonts w:ascii="Times New Roman" w:eastAsia="Times New Roman" w:hAnsi="Times New Roman"/>
                <w:spacing w:val="33"/>
                <w:sz w:val="20"/>
                <w:szCs w:val="20"/>
                <w:lang w:val="ru-RU"/>
              </w:rPr>
              <w:t xml:space="preserve"> </w:t>
            </w:r>
            <w:r w:rsidRPr="005B71C3">
              <w:rPr>
                <w:rFonts w:ascii="Times New Roman" w:eastAsia="Times New Roman" w:hAnsi="Times New Roman"/>
                <w:sz w:val="20"/>
                <w:szCs w:val="20"/>
                <w:lang w:val="ru-RU"/>
              </w:rPr>
              <w:t>Заринск,</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ул.</w:t>
            </w:r>
            <w:r w:rsidRPr="005B71C3">
              <w:rPr>
                <w:rFonts w:ascii="Times New Roman" w:eastAsia="Times New Roman" w:hAnsi="Times New Roman"/>
                <w:spacing w:val="44"/>
                <w:sz w:val="20"/>
                <w:szCs w:val="20"/>
                <w:lang w:val="ru-RU"/>
              </w:rPr>
              <w:t xml:space="preserve"> </w:t>
            </w:r>
            <w:proofErr w:type="spellStart"/>
            <w:proofErr w:type="gramStart"/>
            <w:r w:rsidRPr="005B71C3">
              <w:rPr>
                <w:rFonts w:ascii="Times New Roman" w:eastAsia="Times New Roman" w:hAnsi="Times New Roman"/>
                <w:sz w:val="20"/>
                <w:szCs w:val="20"/>
              </w:rPr>
              <w:t>Целинная</w:t>
            </w:r>
            <w:proofErr w:type="spellEnd"/>
            <w:proofErr w:type="gramEnd"/>
            <w:r w:rsidRPr="005B71C3">
              <w:rPr>
                <w:rFonts w:ascii="Times New Roman" w:eastAsia="Times New Roman" w:hAnsi="Times New Roman"/>
                <w:sz w:val="20"/>
                <w:szCs w:val="20"/>
              </w:rPr>
              <w:t>,</w:t>
            </w:r>
            <w:r w:rsidRPr="005B71C3">
              <w:rPr>
                <w:rFonts w:ascii="Times New Roman" w:eastAsia="Times New Roman" w:hAnsi="Times New Roman"/>
                <w:spacing w:val="45"/>
                <w:sz w:val="20"/>
                <w:szCs w:val="20"/>
              </w:rPr>
              <w:t xml:space="preserve"> </w:t>
            </w:r>
            <w:r w:rsidRPr="005B71C3">
              <w:rPr>
                <w:rFonts w:ascii="Times New Roman" w:eastAsia="Times New Roman" w:hAnsi="Times New Roman"/>
                <w:sz w:val="20"/>
                <w:szCs w:val="20"/>
              </w:rPr>
              <w:t>д.</w:t>
            </w:r>
            <w:r w:rsidRPr="005B71C3">
              <w:rPr>
                <w:rFonts w:ascii="Times New Roman" w:eastAsia="Times New Roman" w:hAnsi="Times New Roman"/>
                <w:spacing w:val="-57"/>
                <w:sz w:val="20"/>
                <w:szCs w:val="20"/>
              </w:rPr>
              <w:t xml:space="preserve"> </w:t>
            </w:r>
            <w:r w:rsidRPr="005B71C3">
              <w:rPr>
                <w:rFonts w:ascii="Times New Roman" w:eastAsia="Times New Roman" w:hAnsi="Times New Roman"/>
                <w:sz w:val="20"/>
                <w:szCs w:val="20"/>
              </w:rPr>
              <w:t>24а)</w:t>
            </w:r>
          </w:p>
        </w:tc>
        <w:tc>
          <w:tcPr>
            <w:tcW w:w="2835" w:type="dxa"/>
            <w:vMerge w:val="restart"/>
            <w:tcBorders>
              <w:top w:val="single" w:sz="4" w:space="0" w:color="auto"/>
            </w:tcBorders>
          </w:tcPr>
          <w:p w14:paraId="36DD43A3" w14:textId="77777777" w:rsidR="005B71C3" w:rsidRPr="005B71C3" w:rsidRDefault="005B71C3" w:rsidP="005B71C3">
            <w:pPr>
              <w:spacing w:after="0" w:line="240" w:lineRule="auto"/>
              <w:ind w:left="110" w:right="105"/>
              <w:rPr>
                <w:rFonts w:ascii="Times New Roman" w:eastAsia="Times New Roman" w:hAnsi="Times New Roman"/>
                <w:sz w:val="20"/>
                <w:szCs w:val="20"/>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теплоносителя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Монтаж двух</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теплообменнико</w:t>
            </w:r>
            <w:proofErr w:type="spellEnd"/>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pacing w:val="-8"/>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двух</w:t>
            </w:r>
            <w:r w:rsidRPr="005B71C3">
              <w:rPr>
                <w:rFonts w:ascii="Times New Roman" w:eastAsia="Times New Roman" w:hAnsi="Times New Roman"/>
                <w:spacing w:val="-4"/>
                <w:sz w:val="20"/>
                <w:szCs w:val="20"/>
                <w:lang w:val="ru-RU"/>
              </w:rPr>
              <w:t xml:space="preserve"> </w:t>
            </w:r>
            <w:r w:rsidRPr="005B71C3">
              <w:rPr>
                <w:rFonts w:ascii="Times New Roman" w:eastAsia="Times New Roman" w:hAnsi="Times New Roman"/>
                <w:sz w:val="20"/>
                <w:szCs w:val="20"/>
                <w:lang w:val="ru-RU"/>
              </w:rPr>
              <w:t>насосов.</w:t>
            </w:r>
            <w:r w:rsidRPr="005B71C3">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rPr>
              <w:t>Установка</w:t>
            </w:r>
            <w:proofErr w:type="spellEnd"/>
          </w:p>
          <w:p w14:paraId="61788EFE" w14:textId="77777777" w:rsidR="005B71C3" w:rsidRPr="005B71C3" w:rsidRDefault="005B71C3" w:rsidP="005B71C3">
            <w:pPr>
              <w:spacing w:after="0" w:line="257" w:lineRule="exact"/>
              <w:ind w:left="110"/>
              <w:rPr>
                <w:rFonts w:ascii="Times New Roman" w:eastAsia="Times New Roman" w:hAnsi="Times New Roman"/>
                <w:sz w:val="20"/>
                <w:szCs w:val="20"/>
              </w:rPr>
            </w:pPr>
            <w:r w:rsidRPr="005B71C3">
              <w:rPr>
                <w:rFonts w:ascii="Times New Roman" w:eastAsia="Times New Roman" w:hAnsi="Times New Roman"/>
                <w:sz w:val="20"/>
                <w:szCs w:val="20"/>
              </w:rPr>
              <w:t>РИЭС.</w:t>
            </w:r>
          </w:p>
        </w:tc>
        <w:tc>
          <w:tcPr>
            <w:tcW w:w="1276" w:type="dxa"/>
            <w:tcBorders>
              <w:top w:val="single" w:sz="4" w:space="0" w:color="auto"/>
            </w:tcBorders>
          </w:tcPr>
          <w:p w14:paraId="69128AC0"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-2036</w:t>
            </w:r>
          </w:p>
        </w:tc>
        <w:tc>
          <w:tcPr>
            <w:tcW w:w="1134" w:type="dxa"/>
          </w:tcPr>
          <w:p w14:paraId="0761D7D9"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4861,21</w:t>
            </w:r>
          </w:p>
        </w:tc>
      </w:tr>
      <w:tr w:rsidR="005B71C3" w:rsidRPr="005B71C3" w14:paraId="2F6245F5" w14:textId="77777777" w:rsidTr="005B71C3">
        <w:trPr>
          <w:trHeight w:val="591"/>
        </w:trPr>
        <w:tc>
          <w:tcPr>
            <w:tcW w:w="439" w:type="dxa"/>
            <w:vMerge/>
            <w:tcBorders>
              <w:top w:val="nil"/>
            </w:tcBorders>
          </w:tcPr>
          <w:p w14:paraId="1FDBE0F6"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515207C5"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5300F891"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674CB102"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-2046</w:t>
            </w:r>
          </w:p>
        </w:tc>
        <w:tc>
          <w:tcPr>
            <w:tcW w:w="1134" w:type="dxa"/>
          </w:tcPr>
          <w:p w14:paraId="042F8DDF"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5955,13</w:t>
            </w:r>
          </w:p>
        </w:tc>
      </w:tr>
      <w:tr w:rsidR="005B71C3" w:rsidRPr="005B71C3" w14:paraId="427C7F4F" w14:textId="77777777" w:rsidTr="005B71C3">
        <w:trPr>
          <w:trHeight w:val="557"/>
        </w:trPr>
        <w:tc>
          <w:tcPr>
            <w:tcW w:w="439" w:type="dxa"/>
            <w:vMerge/>
            <w:tcBorders>
              <w:top w:val="nil"/>
            </w:tcBorders>
          </w:tcPr>
          <w:p w14:paraId="68228658"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0F88BC9B"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0BB84999"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37EC2A68" w14:textId="77777777" w:rsidR="005B71C3" w:rsidRPr="005B71C3" w:rsidRDefault="005B71C3" w:rsidP="005B71C3">
            <w:pPr>
              <w:spacing w:before="1" w:after="0" w:line="240" w:lineRule="auto"/>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-2026</w:t>
            </w:r>
          </w:p>
        </w:tc>
        <w:tc>
          <w:tcPr>
            <w:tcW w:w="1134" w:type="dxa"/>
          </w:tcPr>
          <w:p w14:paraId="7A23979E" w14:textId="77777777" w:rsidR="005B71C3" w:rsidRPr="005B71C3" w:rsidRDefault="005B71C3" w:rsidP="005B71C3">
            <w:pPr>
              <w:spacing w:before="1" w:after="0" w:line="240" w:lineRule="auto"/>
              <w:ind w:right="101"/>
              <w:jc w:val="right"/>
              <w:rPr>
                <w:rFonts w:ascii="Times New Roman" w:eastAsia="Times New Roman" w:hAnsi="Times New Roman"/>
                <w:sz w:val="20"/>
                <w:szCs w:val="20"/>
              </w:rPr>
            </w:pPr>
            <w:r w:rsidRPr="005B71C3">
              <w:rPr>
                <w:rFonts w:ascii="Times New Roman" w:eastAsia="Times New Roman" w:hAnsi="Times New Roman"/>
                <w:sz w:val="20"/>
                <w:szCs w:val="20"/>
              </w:rPr>
              <w:t>2831,09</w:t>
            </w:r>
          </w:p>
        </w:tc>
      </w:tr>
      <w:tr w:rsidR="005B71C3" w:rsidRPr="005B71C3" w14:paraId="219B18EE" w14:textId="77777777" w:rsidTr="005B71C3">
        <w:trPr>
          <w:trHeight w:val="537"/>
        </w:trPr>
        <w:tc>
          <w:tcPr>
            <w:tcW w:w="439" w:type="dxa"/>
            <w:vMerge w:val="restart"/>
          </w:tcPr>
          <w:p w14:paraId="3D2CDDBB" w14:textId="77777777" w:rsidR="005B71C3" w:rsidRPr="005B71C3" w:rsidRDefault="005B71C3" w:rsidP="005B71C3">
            <w:pPr>
              <w:spacing w:after="0" w:line="275" w:lineRule="exact"/>
              <w:ind w:left="105"/>
              <w:rPr>
                <w:rFonts w:ascii="Times New Roman" w:eastAsia="Times New Roman" w:hAnsi="Times New Roman"/>
                <w:sz w:val="20"/>
                <w:szCs w:val="20"/>
              </w:rPr>
            </w:pPr>
            <w:r w:rsidRPr="005B71C3">
              <w:rPr>
                <w:rFonts w:ascii="Times New Roman" w:eastAsia="Times New Roman" w:hAnsi="Times New Roman"/>
                <w:sz w:val="20"/>
                <w:szCs w:val="20"/>
              </w:rPr>
              <w:t>14</w:t>
            </w:r>
          </w:p>
        </w:tc>
        <w:tc>
          <w:tcPr>
            <w:tcW w:w="3693" w:type="dxa"/>
            <w:vMerge w:val="restart"/>
          </w:tcPr>
          <w:p w14:paraId="7D431537" w14:textId="77777777" w:rsidR="005B71C3" w:rsidRPr="005B71C3" w:rsidRDefault="005B71C3" w:rsidP="005B71C3">
            <w:pPr>
              <w:spacing w:after="0" w:line="240" w:lineRule="auto"/>
              <w:ind w:left="108" w:right="147"/>
              <w:rPr>
                <w:rFonts w:ascii="Times New Roman" w:eastAsia="Times New Roman" w:hAnsi="Times New Roman"/>
                <w:sz w:val="20"/>
                <w:szCs w:val="20"/>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теплопункта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32 (Алтайский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 xml:space="preserve">ул. </w:t>
            </w:r>
            <w:proofErr w:type="spellStart"/>
            <w:r w:rsidRPr="005B71C3">
              <w:rPr>
                <w:rFonts w:ascii="Times New Roman" w:eastAsia="Times New Roman" w:hAnsi="Times New Roman"/>
                <w:sz w:val="20"/>
                <w:szCs w:val="20"/>
              </w:rPr>
              <w:t>Таратынова</w:t>
            </w:r>
            <w:proofErr w:type="spellEnd"/>
            <w:r w:rsidRPr="005B71C3">
              <w:rPr>
                <w:rFonts w:ascii="Times New Roman" w:eastAsia="Times New Roman" w:hAnsi="Times New Roman"/>
                <w:sz w:val="20"/>
                <w:szCs w:val="20"/>
              </w:rPr>
              <w:t>,</w:t>
            </w:r>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д. 5/2)</w:t>
            </w:r>
          </w:p>
        </w:tc>
        <w:tc>
          <w:tcPr>
            <w:tcW w:w="2835" w:type="dxa"/>
            <w:vMerge w:val="restart"/>
          </w:tcPr>
          <w:p w14:paraId="1191C75C" w14:textId="77777777" w:rsidR="005B71C3" w:rsidRPr="005B71C3" w:rsidRDefault="005B71C3" w:rsidP="005B71C3">
            <w:pPr>
              <w:spacing w:after="0" w:line="240" w:lineRule="auto"/>
              <w:ind w:left="111" w:right="125"/>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2099C8F3" w14:textId="77777777" w:rsidR="005B71C3" w:rsidRPr="005B71C3" w:rsidRDefault="005B71C3" w:rsidP="005B71C3">
            <w:pPr>
              <w:spacing w:after="0" w:line="275" w:lineRule="exact"/>
              <w:ind w:left="110"/>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-2040</w:t>
            </w:r>
          </w:p>
        </w:tc>
        <w:tc>
          <w:tcPr>
            <w:tcW w:w="1134" w:type="dxa"/>
          </w:tcPr>
          <w:p w14:paraId="46BED26A" w14:textId="77777777" w:rsidR="005B71C3" w:rsidRPr="005B71C3" w:rsidRDefault="005B71C3" w:rsidP="005B71C3">
            <w:pPr>
              <w:spacing w:after="0" w:line="275" w:lineRule="exact"/>
              <w:ind w:right="92"/>
              <w:jc w:val="right"/>
              <w:rPr>
                <w:rFonts w:ascii="Times New Roman" w:eastAsia="Times New Roman" w:hAnsi="Times New Roman"/>
                <w:sz w:val="20"/>
                <w:szCs w:val="20"/>
              </w:rPr>
            </w:pPr>
            <w:r w:rsidRPr="005B71C3">
              <w:rPr>
                <w:rFonts w:ascii="Times New Roman" w:eastAsia="Times New Roman" w:hAnsi="Times New Roman"/>
                <w:sz w:val="20"/>
                <w:szCs w:val="20"/>
              </w:rPr>
              <w:t>7844,05</w:t>
            </w:r>
          </w:p>
        </w:tc>
      </w:tr>
      <w:tr w:rsidR="005B71C3" w:rsidRPr="005B71C3" w14:paraId="5D761D3E" w14:textId="77777777" w:rsidTr="005B71C3">
        <w:trPr>
          <w:trHeight w:val="403"/>
        </w:trPr>
        <w:tc>
          <w:tcPr>
            <w:tcW w:w="439" w:type="dxa"/>
            <w:vMerge/>
            <w:tcBorders>
              <w:top w:val="nil"/>
            </w:tcBorders>
          </w:tcPr>
          <w:p w14:paraId="561835EE"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79D9D2A2"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347295A0"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2AE2EFDF" w14:textId="77777777" w:rsidR="005B71C3" w:rsidRPr="005B71C3" w:rsidRDefault="005B71C3" w:rsidP="005B71C3">
            <w:pPr>
              <w:spacing w:after="0" w:line="275" w:lineRule="exact"/>
              <w:ind w:left="110"/>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-2042</w:t>
            </w:r>
          </w:p>
        </w:tc>
        <w:tc>
          <w:tcPr>
            <w:tcW w:w="1134" w:type="dxa"/>
          </w:tcPr>
          <w:p w14:paraId="5F190232" w14:textId="77777777" w:rsidR="005B71C3" w:rsidRPr="005B71C3" w:rsidRDefault="005B71C3" w:rsidP="005B71C3">
            <w:pPr>
              <w:spacing w:after="0" w:line="275" w:lineRule="exact"/>
              <w:ind w:right="92"/>
              <w:jc w:val="right"/>
              <w:rPr>
                <w:rFonts w:ascii="Times New Roman" w:eastAsia="Times New Roman" w:hAnsi="Times New Roman"/>
                <w:sz w:val="20"/>
                <w:szCs w:val="20"/>
              </w:rPr>
            </w:pPr>
            <w:r w:rsidRPr="005B71C3">
              <w:rPr>
                <w:rFonts w:ascii="Times New Roman" w:eastAsia="Times New Roman" w:hAnsi="Times New Roman"/>
                <w:sz w:val="20"/>
                <w:szCs w:val="20"/>
              </w:rPr>
              <w:t>7635,71</w:t>
            </w:r>
          </w:p>
        </w:tc>
      </w:tr>
    </w:tbl>
    <w:p w14:paraId="174CAEA4" w14:textId="77777777" w:rsidR="00355536" w:rsidRPr="005B71C3" w:rsidRDefault="005B71C3" w:rsidP="005B71C3">
      <w:pPr>
        <w:widowControl w:val="0"/>
        <w:autoSpaceDE w:val="0"/>
        <w:autoSpaceDN w:val="0"/>
        <w:spacing w:before="89" w:after="0" w:line="240" w:lineRule="auto"/>
        <w:ind w:right="106"/>
        <w:jc w:val="both"/>
        <w:rPr>
          <w:rFonts w:ascii="Times New Roman" w:eastAsia="Times New Roman" w:hAnsi="Times New Roman"/>
        </w:rPr>
      </w:pPr>
      <w:r w:rsidRPr="005B71C3">
        <w:rPr>
          <w:rFonts w:ascii="Times New Roman" w:eastAsia="Times New Roman" w:hAnsi="Times New Roman"/>
        </w:rPr>
        <w:t>Примечание -</w:t>
      </w:r>
      <w:r w:rsidRPr="005B71C3">
        <w:rPr>
          <w:rFonts w:ascii="Times New Roman" w:eastAsia="Times New Roman" w:hAnsi="Times New Roman"/>
          <w:spacing w:val="1"/>
        </w:rPr>
        <w:t xml:space="preserve"> </w:t>
      </w:r>
      <w:r w:rsidRPr="005B71C3">
        <w:rPr>
          <w:rFonts w:ascii="Times New Roman" w:eastAsia="Times New Roman" w:hAnsi="Times New Roman"/>
        </w:rPr>
        <w:t>использованные по тексту аббревиатуры расшифровываются следующим образом: ГВС – горячее</w:t>
      </w:r>
      <w:r w:rsidRPr="005B71C3">
        <w:rPr>
          <w:rFonts w:ascii="Times New Roman" w:eastAsia="Times New Roman" w:hAnsi="Times New Roman"/>
          <w:spacing w:val="-67"/>
        </w:rPr>
        <w:t xml:space="preserve"> </w:t>
      </w:r>
      <w:r w:rsidRPr="005B71C3">
        <w:rPr>
          <w:rFonts w:ascii="Times New Roman" w:eastAsia="Times New Roman" w:hAnsi="Times New Roman"/>
        </w:rPr>
        <w:t>водоснабжение, ХВП – химическая водоподготовка, АСУТП – автоматизированная система управления</w:t>
      </w:r>
      <w:r w:rsidRPr="005B71C3">
        <w:rPr>
          <w:rFonts w:ascii="Times New Roman" w:eastAsia="Times New Roman" w:hAnsi="Times New Roman"/>
          <w:spacing w:val="1"/>
        </w:rPr>
        <w:t xml:space="preserve"> </w:t>
      </w:r>
      <w:r w:rsidRPr="005B71C3">
        <w:rPr>
          <w:rFonts w:ascii="Times New Roman" w:eastAsia="Times New Roman" w:hAnsi="Times New Roman"/>
        </w:rPr>
        <w:t>технологическими процессами, РИЭС – резервный источник электроснабжения, ПЧ – преобразователь частоты</w:t>
      </w:r>
      <w:r w:rsidRPr="005B71C3">
        <w:rPr>
          <w:rFonts w:ascii="Times New Roman" w:eastAsia="Times New Roman" w:hAnsi="Times New Roman"/>
          <w:spacing w:val="1"/>
        </w:rPr>
        <w:t xml:space="preserve"> </w:t>
      </w:r>
      <w:r w:rsidRPr="005B71C3">
        <w:rPr>
          <w:rFonts w:ascii="Times New Roman" w:eastAsia="Times New Roman" w:hAnsi="Times New Roman"/>
        </w:rPr>
        <w:t>электрического тока.</w:t>
      </w:r>
    </w:p>
    <w:p w14:paraId="73D47841" w14:textId="77777777" w:rsidR="004F7BCA" w:rsidRPr="003A2B5E" w:rsidRDefault="004F7BCA" w:rsidP="00462C66">
      <w:pPr>
        <w:pStyle w:val="11a"/>
        <w:numPr>
          <w:ilvl w:val="2"/>
          <w:numId w:val="23"/>
        </w:numPr>
        <w:ind w:left="0" w:right="-1" w:firstLine="709"/>
        <w:rPr>
          <w:sz w:val="24"/>
          <w:szCs w:val="24"/>
        </w:rPr>
      </w:pPr>
      <w:bookmarkStart w:id="100"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100"/>
    </w:p>
    <w:p w14:paraId="39165C09" w14:textId="77777777"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14:paraId="29D59A04" w14:textId="77777777" w:rsidR="004F7BCA" w:rsidRPr="00151D43" w:rsidRDefault="004F7BCA" w:rsidP="001465E1">
      <w:pPr>
        <w:pStyle w:val="afffffb"/>
        <w:ind w:firstLine="709"/>
        <w:rPr>
          <w:sz w:val="24"/>
          <w:szCs w:val="24"/>
          <w:lang w:eastAsia="ru-RU"/>
        </w:rPr>
      </w:pPr>
    </w:p>
    <w:p w14:paraId="02824FA4" w14:textId="77777777"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14:paraId="5C36054B" w14:textId="77777777" w:rsidR="00804CBB" w:rsidRDefault="00804CBB" w:rsidP="001465E1">
      <w:pPr>
        <w:keepNext/>
        <w:spacing w:after="0" w:line="360" w:lineRule="auto"/>
        <w:ind w:firstLine="709"/>
        <w:jc w:val="both"/>
        <w:rPr>
          <w:rFonts w:ascii="Times New Roman" w:eastAsiaTheme="minorHAnsi" w:hAnsi="Times New Roman"/>
          <w:iCs/>
          <w:sz w:val="24"/>
          <w:szCs w:val="24"/>
        </w:rPr>
      </w:pPr>
    </w:p>
    <w:p w14:paraId="1F75E95D" w14:textId="77777777" w:rsidR="00A62918" w:rsidRDefault="00A62918" w:rsidP="001465E1">
      <w:pPr>
        <w:keepNext/>
        <w:spacing w:after="0" w:line="360" w:lineRule="auto"/>
        <w:ind w:firstLine="709"/>
        <w:jc w:val="both"/>
        <w:rPr>
          <w:rFonts w:ascii="Times New Roman" w:eastAsiaTheme="minorHAnsi" w:hAnsi="Times New Roman"/>
          <w:iCs/>
          <w:sz w:val="24"/>
          <w:szCs w:val="24"/>
        </w:rPr>
      </w:pPr>
    </w:p>
    <w:p w14:paraId="09865A79" w14:textId="77777777" w:rsidR="00A62918" w:rsidRDefault="00A62918" w:rsidP="001465E1">
      <w:pPr>
        <w:keepNext/>
        <w:spacing w:after="0" w:line="360" w:lineRule="auto"/>
        <w:ind w:firstLine="709"/>
        <w:jc w:val="both"/>
        <w:rPr>
          <w:rFonts w:ascii="Times New Roman" w:eastAsiaTheme="minorHAnsi" w:hAnsi="Times New Roman"/>
          <w:iCs/>
          <w:sz w:val="24"/>
          <w:szCs w:val="24"/>
        </w:rPr>
      </w:pPr>
    </w:p>
    <w:p w14:paraId="02498497" w14:textId="77777777" w:rsidR="00A62918" w:rsidRDefault="00A62918" w:rsidP="001465E1">
      <w:pPr>
        <w:keepNext/>
        <w:spacing w:after="0" w:line="360" w:lineRule="auto"/>
        <w:ind w:firstLine="709"/>
        <w:jc w:val="both"/>
        <w:rPr>
          <w:rFonts w:ascii="Times New Roman" w:eastAsiaTheme="minorHAnsi" w:hAnsi="Times New Roman"/>
          <w:iCs/>
          <w:sz w:val="24"/>
          <w:szCs w:val="24"/>
        </w:rPr>
      </w:pPr>
    </w:p>
    <w:p w14:paraId="597043E9" w14:textId="77777777" w:rsidR="00A62918" w:rsidRDefault="00A62918" w:rsidP="001465E1">
      <w:pPr>
        <w:keepNext/>
        <w:spacing w:after="0" w:line="360" w:lineRule="auto"/>
        <w:ind w:firstLine="709"/>
        <w:jc w:val="both"/>
        <w:rPr>
          <w:rFonts w:ascii="Times New Roman" w:eastAsiaTheme="minorHAnsi" w:hAnsi="Times New Roman"/>
          <w:iCs/>
          <w:sz w:val="24"/>
          <w:szCs w:val="24"/>
        </w:rPr>
      </w:pPr>
    </w:p>
    <w:p w14:paraId="42EA1E2F" w14:textId="77777777" w:rsidR="00A62918" w:rsidRDefault="00A62918" w:rsidP="001465E1">
      <w:pPr>
        <w:keepNext/>
        <w:spacing w:after="0" w:line="360" w:lineRule="auto"/>
        <w:ind w:firstLine="709"/>
        <w:jc w:val="both"/>
        <w:rPr>
          <w:rFonts w:ascii="Times New Roman" w:eastAsiaTheme="minorHAnsi" w:hAnsi="Times New Roman"/>
          <w:iCs/>
          <w:sz w:val="24"/>
          <w:szCs w:val="24"/>
        </w:rPr>
      </w:pPr>
    </w:p>
    <w:p w14:paraId="2A94C811" w14:textId="77777777"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14:paraId="28CC0999" w14:textId="77777777"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lastRenderedPageBreak/>
        <w:drawing>
          <wp:inline distT="0" distB="0" distL="0" distR="0" wp14:anchorId="286DCE88" wp14:editId="17990F73">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98E8C2" w14:textId="77777777"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14:paraId="23261A78" w14:textId="77777777"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firstRow="1" w:lastRow="0" w:firstColumn="1" w:lastColumn="0" w:noHBand="0" w:noVBand="1"/>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14:paraId="0D6F5D87" w14:textId="77777777"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07D225B8"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14:paraId="23FDB932"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57B6733A"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14:paraId="595E37C6" w14:textId="77777777"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14:paraId="0463B546" w14:textId="77777777"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14:paraId="002DFEDF"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14:paraId="7F976C93"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14:paraId="6F2D531D"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14:paraId="38DA7699"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14:paraId="30049730"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14:paraId="3B28CA7B"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14:paraId="26EC9372"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14:paraId="5CE1502F"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14:paraId="4ACDF7C3"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14:paraId="5AA6C1C4"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14:paraId="4A645272"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14:paraId="05BBBBE1"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14:paraId="0E235FC3"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14:paraId="7E1D7814"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14:paraId="4B9498F7"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14:paraId="1EBD25C2" w14:textId="77777777"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14:paraId="70CCC941"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0E8E9EE5"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14:paraId="1072634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14:paraId="0F56609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14:paraId="7FC498F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14:paraId="342CE4D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14:paraId="3954E7D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14:paraId="094F497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14:paraId="41C17D8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14:paraId="36FA234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14:paraId="35271B5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14:paraId="3851220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14:paraId="1B92B08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14:paraId="658AB99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14:paraId="15FE45C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14:paraId="56C6883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14:paraId="1964083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14:paraId="2D9CBB5E"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14:paraId="1114108B"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7B51C715"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14:paraId="0B4F763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14:paraId="027763D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14:paraId="393D0D1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14:paraId="762CD04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14:paraId="303E195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14:paraId="595FF73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14:paraId="519B476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14:paraId="4D0E24A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14:paraId="32A0573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14:paraId="4C3F605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14:paraId="3660487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14:paraId="26C7F88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14:paraId="60965F4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14:paraId="03D334B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14:paraId="589B04B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14:paraId="4E11847A"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14:paraId="4F347415"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49CB5E44"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14:paraId="19EC324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14:paraId="1551333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14:paraId="6725CC7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14:paraId="3022FAF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14:paraId="490336A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14:paraId="1B54FC8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14:paraId="2668F96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14:paraId="2433970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14:paraId="6A36393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14:paraId="3D3CEF7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14:paraId="65BC23F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14:paraId="7DBD86B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14:paraId="6AE6D4B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14:paraId="347BDC4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14:paraId="0EBE819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14:paraId="3D7F1424"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14:paraId="33790D58"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2A561CA7"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14:paraId="4495F00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14:paraId="47265A0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14:paraId="25592A7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14:paraId="68BFFD1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14:paraId="285D229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14:paraId="1805B0E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14:paraId="2D60A64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14:paraId="6FD6A34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14:paraId="1843370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14:paraId="65A21B9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14:paraId="170893B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14:paraId="3F16DD7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14:paraId="6B3B1B3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14:paraId="558FBF8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14:paraId="06B49BC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14:paraId="59C9F2EB"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14:paraId="36B72B5E"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4601B8FE"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14:paraId="4B22C1D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14:paraId="0F7224B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14:paraId="28F7B71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14:paraId="42376D5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14:paraId="636B15E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14:paraId="1E33EA3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14:paraId="48AD8C7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14:paraId="44F2591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14:paraId="2050B97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14:paraId="53E822E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14:paraId="0B910BB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14:paraId="567AF34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14:paraId="45D39A1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14:paraId="61CA95F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14:paraId="33E8982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14:paraId="7D22AF97"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14:paraId="5279B865"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2C078433"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14:paraId="3767643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14:paraId="147C0A4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14:paraId="75A2915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14:paraId="78AEB11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14:paraId="60CD7EC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14:paraId="468558A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14:paraId="04A7000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14:paraId="15B7A0B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14:paraId="409E815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14:paraId="1BD4210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14:paraId="3402BA4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14:paraId="67B1990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14:paraId="23495E5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14:paraId="50B5088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14:paraId="4C15ADA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14:paraId="76B32AB1"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14:paraId="78456D98"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22A3CA58"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14:paraId="009648A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14:paraId="206E928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14:paraId="4CF806A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14:paraId="62252B0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14:paraId="46F147D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14:paraId="315D22A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14:paraId="5D08031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14:paraId="176B64B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14:paraId="0E02C44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14:paraId="1B2F9EF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14:paraId="0CF17FA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14:paraId="27BA3BE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14:paraId="2E98BC6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14:paraId="34815B3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14:paraId="619540F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14:paraId="35EA4AD4"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14:paraId="247711C4"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1A8A6478"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14:paraId="4A3D19F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14:paraId="251B33A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14:paraId="1F98D28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14:paraId="44D2390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14:paraId="4FE17D4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14:paraId="1890FE0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14:paraId="0D6EA44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14:paraId="68A0AE5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14:paraId="774D90E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14:paraId="75BBEDF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14:paraId="45A4071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14:paraId="40B12E1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14:paraId="6842D4D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14:paraId="66EB3E4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14:paraId="69C1EAC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14:paraId="4F59008D"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14:paraId="6A1DD46F"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06F15F4D"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14:paraId="74E1D14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14:paraId="1627905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14:paraId="06D99FA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14:paraId="65CE335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14:paraId="3294658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14:paraId="0206B1A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14:paraId="55D8FD9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14:paraId="0085B27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14:paraId="241BA46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14:paraId="537F710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14:paraId="5B1F8B1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14:paraId="6428EC3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14:paraId="10F9FC0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14:paraId="6146656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14:paraId="64ADA1A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14:paraId="741F26BB"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14:paraId="23B404C7"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156B93F2"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14:paraId="5B177AC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14:paraId="2ECE62F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14:paraId="3EB841F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14:paraId="3DC6F06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14:paraId="1401733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14:paraId="16ACD52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14:paraId="7F78FA8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14:paraId="5F30C97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14:paraId="6DADB6C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14:paraId="3C49638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14:paraId="667D1D3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14:paraId="68D6D6F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14:paraId="1502AC7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14:paraId="229EEAB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14:paraId="459EF24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14:paraId="7DC257EC"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14:paraId="35A5D738"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4C280C80"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14:paraId="37746BE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14:paraId="085C823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14:paraId="5FFC572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14:paraId="6EA7CDC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14:paraId="368E32F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14:paraId="0847231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14:paraId="2C1A545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14:paraId="09227AC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14:paraId="0ACCF0B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14:paraId="733BA72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14:paraId="5289252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14:paraId="7262AE1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14:paraId="4EBE9F2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14:paraId="01EC3E2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14:paraId="5F197E1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14:paraId="70061D7A"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14:paraId="2E045538"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363E4999"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14:paraId="0E9A4CA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14:paraId="507B3C8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14:paraId="22CD875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14:paraId="41CE0A5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14:paraId="186EACF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14:paraId="68EECDB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14:paraId="2C567F4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14:paraId="0D5CCD0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14:paraId="3C32A5B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14:paraId="7E0D2AD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14:paraId="5A31322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14:paraId="2C5DD6E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14:paraId="270A933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14:paraId="5BBDA3E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14:paraId="1544C9D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14:paraId="0B00853E"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14:paraId="4949E59C"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774619EF"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14:paraId="575DE8C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14:paraId="48B8C76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14:paraId="73C7A15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14:paraId="4C84C93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14:paraId="1D290C2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14:paraId="4AC398E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14:paraId="4CCD5E8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14:paraId="7DB0835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14:paraId="77AB64B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14:paraId="05439EA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14:paraId="0E2AC60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14:paraId="19FC1EC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14:paraId="7835E4D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14:paraId="4699653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14:paraId="05CE0B0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14:paraId="4C8945DC"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14:paraId="1C3A6692"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32FA5F99"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14:paraId="4A3246D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14:paraId="05D3E91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14:paraId="2DA2DCE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14:paraId="5C0205F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14:paraId="54AC232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14:paraId="6ACD9F7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14:paraId="6D6C056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14:paraId="6417300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14:paraId="689A7BF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14:paraId="0993BE5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14:paraId="03FA5EF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14:paraId="3718C14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14:paraId="4BBC95F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14:paraId="1CD118C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14:paraId="1CAFE55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14:paraId="22FE98D8"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14:paraId="3CC4942A"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077DA930"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14:paraId="7AD0481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14:paraId="236B6AC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14:paraId="6AEC6A5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14:paraId="0AB9B80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14:paraId="11D66FD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14:paraId="6A8C550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14:paraId="24A6DEE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14:paraId="30C263A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14:paraId="2C76547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14:paraId="5294102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14:paraId="153DAD9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14:paraId="7A38935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14:paraId="6779D15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14:paraId="475FE06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14:paraId="442F957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14:paraId="708516B2"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14:paraId="31EA9585"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5C74DF81"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14:paraId="0AAF465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14:paraId="0129148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14:paraId="2004372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14:paraId="5CC3FBE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14:paraId="65A2B4A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14:paraId="2DF8440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14:paraId="28569B9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14:paraId="1D9B713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14:paraId="6F52BC1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14:paraId="5405D2C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14:paraId="7E733C9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14:paraId="25E9083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14:paraId="77EDBE6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14:paraId="76AFA3F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14:paraId="4B31BCC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14:paraId="4E230E5B"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14:paraId="4AA7A541"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0F76EEB4"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14:paraId="60B02BA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14:paraId="6186C13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14:paraId="09AE386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14:paraId="7BB601A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14:paraId="106A861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14:paraId="61A7D89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14:paraId="7F2CA1F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14:paraId="6E4F939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14:paraId="7DDF087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14:paraId="70547EA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14:paraId="748B497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14:paraId="1E8D7B9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14:paraId="34CB66B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14:paraId="7A2F3A1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14:paraId="00D366A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14:paraId="49152134"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14:paraId="39DDB49B" w14:textId="77777777"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14:paraId="1C7B79FE" w14:textId="77777777"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14:paraId="4803D4C6"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14:paraId="56067F0E"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14:paraId="52450EBB"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14:paraId="3E53032F"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14:paraId="11AE0775"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14:paraId="5C60BDC3"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14:paraId="065CCCC4"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14:paraId="31283666"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14:paraId="6EBBAD8F"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14:paraId="30FE443B"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14:paraId="258C59E3"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14:paraId="146113C3"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14:paraId="6B3FDF74"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14:paraId="0C6C4726"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14:paraId="30F246C3"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14:paraId="59916507"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14:paraId="096669D7" w14:textId="77777777"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p w14:paraId="38F7142E" w14:textId="77777777" w:rsidR="00683E72" w:rsidRPr="00080175" w:rsidRDefault="00683E72" w:rsidP="00683E72">
      <w:pPr>
        <w:pStyle w:val="18"/>
        <w:tabs>
          <w:tab w:val="clear" w:pos="1560"/>
        </w:tabs>
        <w:spacing w:after="120" w:line="360" w:lineRule="auto"/>
        <w:ind w:left="0" w:firstLine="709"/>
        <w:jc w:val="both"/>
        <w:rPr>
          <w:caps w:val="0"/>
          <w:sz w:val="24"/>
          <w:szCs w:val="24"/>
        </w:rPr>
      </w:pPr>
      <w:bookmarkStart w:id="101" w:name="_Toc468960466"/>
      <w:bookmarkStart w:id="102" w:name="_Toc371075803"/>
      <w:proofErr w:type="gramStart"/>
      <w:r w:rsidRPr="00080175">
        <w:rPr>
          <w:caps w:val="0"/>
          <w:sz w:val="24"/>
          <w:szCs w:val="24"/>
        </w:rPr>
        <w:lastRenderedPageBreak/>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1"/>
      <w:proofErr w:type="gramEnd"/>
    </w:p>
    <w:p w14:paraId="79CDEF97" w14:textId="77777777" w:rsidR="001465E1" w:rsidRPr="00151D43" w:rsidRDefault="001465E1" w:rsidP="001465E1">
      <w:pPr>
        <w:pStyle w:val="afffffb"/>
        <w:rPr>
          <w:sz w:val="24"/>
          <w:szCs w:val="24"/>
        </w:rPr>
      </w:pPr>
      <w:bookmarkStart w:id="103" w:name="_Toc364782425"/>
      <w:bookmarkStart w:id="104" w:name="_Toc371075807"/>
      <w:bookmarkEnd w:id="102"/>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14:paraId="6C6D6D9D" w14:textId="77777777" w:rsidR="001465E1" w:rsidRPr="00151D43" w:rsidRDefault="001465E1" w:rsidP="001465E1">
      <w:pPr>
        <w:pStyle w:val="afffffb"/>
        <w:rPr>
          <w:sz w:val="24"/>
          <w:szCs w:val="24"/>
        </w:rPr>
      </w:pPr>
      <w:r w:rsidRPr="00151D43">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14:paraId="3D130052" w14:textId="77777777"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1D000D01" w14:textId="77777777"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14:paraId="25FF9038"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584C784D"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14:paraId="08B01883" w14:textId="77777777" w:rsidR="001465E1" w:rsidRPr="00151D43" w:rsidRDefault="001465E1" w:rsidP="001465E1">
      <w:pPr>
        <w:pStyle w:val="afffffb"/>
        <w:rPr>
          <w:sz w:val="24"/>
          <w:szCs w:val="24"/>
        </w:rPr>
      </w:pPr>
      <w:proofErr w:type="gramStart"/>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w:t>
      </w:r>
      <w:proofErr w:type="gramEnd"/>
      <w:r w:rsidRPr="00151D43">
        <w:rPr>
          <w:sz w:val="24"/>
          <w:szCs w:val="24"/>
        </w:rPr>
        <w:t xml:space="preserve">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151D43">
        <w:rPr>
          <w:sz w:val="24"/>
          <w:szCs w:val="24"/>
        </w:rPr>
        <w:t>а о ее</w:t>
      </w:r>
      <w:proofErr w:type="gramEnd"/>
      <w:r w:rsidRPr="00151D43">
        <w:rPr>
          <w:sz w:val="24"/>
          <w:szCs w:val="24"/>
        </w:rPr>
        <w:t xml:space="preserve"> принятии.</w:t>
      </w:r>
    </w:p>
    <w:p w14:paraId="66A91AB3" w14:textId="77777777"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w:t>
      </w:r>
      <w:proofErr w:type="gramStart"/>
      <w:r w:rsidRPr="00151D43">
        <w:rPr>
          <w:sz w:val="24"/>
          <w:szCs w:val="24"/>
        </w:rPr>
        <w:t>с даты окончания</w:t>
      </w:r>
      <w:proofErr w:type="gramEnd"/>
      <w:r w:rsidRPr="00151D43">
        <w:rPr>
          <w:sz w:val="24"/>
          <w:szCs w:val="24"/>
        </w:rPr>
        <w:t xml:space="preserve">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14:paraId="00723F51" w14:textId="77777777" w:rsidR="001465E1" w:rsidRPr="00151D43" w:rsidRDefault="001465E1" w:rsidP="001465E1">
      <w:pPr>
        <w:pStyle w:val="afffffb"/>
        <w:rPr>
          <w:sz w:val="24"/>
          <w:szCs w:val="24"/>
        </w:rPr>
      </w:pPr>
      <w:r w:rsidRPr="00151D43">
        <w:rPr>
          <w:sz w:val="24"/>
          <w:szCs w:val="24"/>
        </w:rPr>
        <w:lastRenderedPageBreak/>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14:paraId="39F3A453" w14:textId="77777777"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52F3C9D6" w14:textId="77777777"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14:paraId="6D92F932" w14:textId="77777777"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A6EE6EE" w14:textId="77777777"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14:paraId="4B9E045D" w14:textId="77777777"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14:paraId="081A3DB4" w14:textId="77777777" w:rsidR="001465E1" w:rsidRPr="00151D43" w:rsidRDefault="001465E1" w:rsidP="001465E1">
      <w:pPr>
        <w:pStyle w:val="afffffb"/>
        <w:rPr>
          <w:sz w:val="24"/>
          <w:szCs w:val="24"/>
        </w:rPr>
      </w:pPr>
      <w:r w:rsidRPr="00151D43">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71BDD4AA" w14:textId="77777777"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1A947964" w14:textId="77777777" w:rsidR="001465E1" w:rsidRPr="00151D43" w:rsidRDefault="001465E1" w:rsidP="001465E1">
      <w:pPr>
        <w:pStyle w:val="afffffb"/>
        <w:rPr>
          <w:sz w:val="24"/>
          <w:szCs w:val="24"/>
        </w:rPr>
      </w:pPr>
      <w:r w:rsidRPr="00151D43">
        <w:rPr>
          <w:sz w:val="24"/>
          <w:szCs w:val="24"/>
        </w:rPr>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4D01C014" w14:textId="77777777" w:rsidR="001465E1" w:rsidRPr="00151D43" w:rsidRDefault="001465E1" w:rsidP="001465E1">
      <w:pPr>
        <w:pStyle w:val="afffffb"/>
        <w:rPr>
          <w:sz w:val="24"/>
          <w:szCs w:val="24"/>
        </w:rPr>
      </w:pPr>
      <w:proofErr w:type="gramStart"/>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151D43">
        <w:rPr>
          <w:sz w:val="24"/>
          <w:szCs w:val="24"/>
        </w:rPr>
        <w:t xml:space="preserve"> организации из </w:t>
      </w:r>
      <w:proofErr w:type="gramStart"/>
      <w:r w:rsidRPr="00151D43">
        <w:rPr>
          <w:sz w:val="24"/>
          <w:szCs w:val="24"/>
        </w:rPr>
        <w:t>указанных</w:t>
      </w:r>
      <w:proofErr w:type="gramEnd"/>
      <w:r w:rsidRPr="00151D43">
        <w:rPr>
          <w:sz w:val="24"/>
          <w:szCs w:val="24"/>
        </w:rP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5732956F" w14:textId="77777777"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151D43">
        <w:rPr>
          <w:sz w:val="24"/>
          <w:szCs w:val="24"/>
        </w:rPr>
        <w:t>а о ее</w:t>
      </w:r>
      <w:proofErr w:type="gramEnd"/>
      <w:r w:rsidRPr="00151D43">
        <w:rPr>
          <w:sz w:val="24"/>
          <w:szCs w:val="24"/>
        </w:rPr>
        <w:t xml:space="preserve"> принятии.</w:t>
      </w:r>
    </w:p>
    <w:p w14:paraId="4A9B98D1" w14:textId="77777777"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4E426D6E" w14:textId="77777777"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656CF731" w14:textId="77777777"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14:paraId="2053F1AA"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заключать и исполнять договоры теплоснабжения с любыми обратившимися к ней потребителями тепловой энергии, </w:t>
      </w:r>
      <w:proofErr w:type="spellStart"/>
      <w:r w:rsidRPr="00151D43">
        <w:rPr>
          <w:sz w:val="24"/>
          <w:szCs w:val="24"/>
        </w:rPr>
        <w:t>теплопотребляющие</w:t>
      </w:r>
      <w:proofErr w:type="spellEnd"/>
      <w:r w:rsidRPr="00151D43">
        <w:rPr>
          <w:sz w:val="24"/>
          <w:szCs w:val="24"/>
        </w:rPr>
        <w:t xml:space="preserve"> установки которых находятся в данной системе теплоснабжения при условии соблюдения указанными потребителями </w:t>
      </w:r>
      <w:r w:rsidRPr="00151D43">
        <w:rPr>
          <w:sz w:val="24"/>
          <w:szCs w:val="24"/>
        </w:rPr>
        <w:lastRenderedPageBreak/>
        <w:t>выданных им в соответствии с законодательством о градостроительной деятельности технических условий подключения к тепловым сетям;</w:t>
      </w:r>
    </w:p>
    <w:p w14:paraId="4F6AB896"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C382450"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0D5F864" w14:textId="77777777"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14:paraId="4BA6DA50" w14:textId="77777777"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5B11FB90" w14:textId="77777777"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14:paraId="5BECAE9C"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к системе теплоснабжения новых </w:t>
      </w:r>
      <w:proofErr w:type="spellStart"/>
      <w:r w:rsidRPr="00151D43">
        <w:rPr>
          <w:sz w:val="24"/>
          <w:szCs w:val="24"/>
        </w:rPr>
        <w:t>теплопотребляющих</w:t>
      </w:r>
      <w:proofErr w:type="spellEnd"/>
      <w:r w:rsidRPr="00151D43">
        <w:rPr>
          <w:sz w:val="24"/>
          <w:szCs w:val="24"/>
        </w:rPr>
        <w:t xml:space="preserve"> установок, источников тепловой энергии или тепловых сетей, или их отключение от системы теплоснабжения;</w:t>
      </w:r>
    </w:p>
    <w:p w14:paraId="21F374B6"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14:paraId="13D11C06" w14:textId="77777777"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582CC49B" w14:textId="77777777" w:rsidR="001465E1" w:rsidRPr="00151D43" w:rsidRDefault="001465E1" w:rsidP="001465E1">
      <w:pPr>
        <w:pStyle w:val="afffffb"/>
        <w:rPr>
          <w:sz w:val="24"/>
          <w:szCs w:val="24"/>
        </w:rPr>
      </w:pPr>
      <w:proofErr w:type="gramStart"/>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roofErr w:type="gramEnd"/>
    </w:p>
    <w:p w14:paraId="487F5183" w14:textId="77777777" w:rsidR="001465E1" w:rsidRPr="00151D43" w:rsidRDefault="001465E1" w:rsidP="001465E1">
      <w:pPr>
        <w:pStyle w:val="afffffb"/>
        <w:rPr>
          <w:sz w:val="24"/>
          <w:szCs w:val="24"/>
        </w:rPr>
      </w:pPr>
      <w:proofErr w:type="gramStart"/>
      <w:r w:rsidRPr="00151D43">
        <w:rPr>
          <w:sz w:val="24"/>
          <w:szCs w:val="24"/>
        </w:rPr>
        <w:t xml:space="preserve">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w:t>
      </w:r>
      <w:r w:rsidRPr="00151D43">
        <w:rPr>
          <w:sz w:val="24"/>
          <w:szCs w:val="24"/>
        </w:rPr>
        <w:lastRenderedPageBreak/>
        <w:t>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roofErr w:type="gramEnd"/>
    </w:p>
    <w:p w14:paraId="5766FB4F" w14:textId="77777777" w:rsidR="001465E1" w:rsidRPr="00151D43" w:rsidRDefault="001465E1" w:rsidP="001465E1">
      <w:pPr>
        <w:pStyle w:val="afffffb"/>
        <w:rPr>
          <w:sz w:val="24"/>
          <w:szCs w:val="24"/>
        </w:rPr>
      </w:pPr>
      <w:proofErr w:type="gramStart"/>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w:t>
      </w:r>
      <w:proofErr w:type="gramEnd"/>
      <w:r w:rsidRPr="00151D43">
        <w:rPr>
          <w:sz w:val="24"/>
          <w:szCs w:val="24"/>
        </w:rPr>
        <w:t xml:space="preserve">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24C3F50B" w14:textId="77777777"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0C9C7DB1"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6A8EA8D8"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7DF0537C"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07BFC744" w14:textId="77777777"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634C420F"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7F8F28CA" w14:textId="77777777" w:rsidR="001465E1" w:rsidRPr="00151D43" w:rsidRDefault="001465E1" w:rsidP="001465E1">
      <w:pPr>
        <w:pStyle w:val="afffffb"/>
        <w:tabs>
          <w:tab w:val="left" w:pos="993"/>
        </w:tabs>
        <w:rPr>
          <w:sz w:val="24"/>
          <w:szCs w:val="24"/>
        </w:rPr>
      </w:pPr>
      <w:r w:rsidRPr="00151D43">
        <w:rPr>
          <w:sz w:val="24"/>
          <w:szCs w:val="24"/>
        </w:rPr>
        <w:lastRenderedPageBreak/>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321CCA70"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158F0AAC" w14:textId="77777777"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2B99361D" w14:textId="77777777" w:rsidR="001465E1" w:rsidRPr="00151D43" w:rsidRDefault="001465E1" w:rsidP="001465E1">
      <w:pPr>
        <w:pStyle w:val="afffffb"/>
        <w:rPr>
          <w:sz w:val="24"/>
          <w:szCs w:val="24"/>
        </w:rPr>
      </w:pPr>
      <w:r w:rsidRPr="00151D43">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14:paraId="2FBDB0E8" w14:textId="77777777"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14:paraId="1B387ADE" w14:textId="77777777"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14:paraId="60CE4E2B" w14:textId="77777777"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5" w:name="_Toc468960467"/>
      <w:r w:rsidRPr="00080175">
        <w:rPr>
          <w:caps w:val="0"/>
          <w:sz w:val="24"/>
          <w:szCs w:val="24"/>
        </w:rPr>
        <w:t>Решения о распределении тепловой нагрузки между источниками тепловой энергии</w:t>
      </w:r>
      <w:bookmarkEnd w:id="105"/>
    </w:p>
    <w:p w14:paraId="6599B850" w14:textId="77777777" w:rsidR="004F7BCA" w:rsidRPr="00151D43" w:rsidRDefault="004F7BCA" w:rsidP="004F7BCA">
      <w:pPr>
        <w:pStyle w:val="afffffb"/>
        <w:ind w:firstLine="709"/>
        <w:rPr>
          <w:sz w:val="24"/>
          <w:szCs w:val="24"/>
        </w:rPr>
      </w:pPr>
      <w:r w:rsidRPr="00151D43">
        <w:rPr>
          <w:sz w:val="24"/>
          <w:szCs w:val="24"/>
        </w:rPr>
        <w:t xml:space="preserve">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w:t>
      </w:r>
      <w:r w:rsidRPr="00151D43">
        <w:rPr>
          <w:sz w:val="24"/>
          <w:szCs w:val="24"/>
        </w:rPr>
        <w:lastRenderedPageBreak/>
        <w:t>источников централизованного теплоснабжения останутся постоянными в течение расчетного периода разработки Схемы теплоснабжения г. Заринска.</w:t>
      </w:r>
    </w:p>
    <w:p w14:paraId="5540B618" w14:textId="77777777" w:rsidR="001465E1" w:rsidRPr="00151D43" w:rsidRDefault="001465E1" w:rsidP="001465E1">
      <w:pPr>
        <w:pStyle w:val="afffffb"/>
        <w:rPr>
          <w:sz w:val="24"/>
          <w:szCs w:val="24"/>
        </w:rPr>
      </w:pPr>
    </w:p>
    <w:p w14:paraId="2E96992D" w14:textId="77777777"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14:paraId="627F20BF" w14:textId="77777777" w:rsidR="001465E1"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firstRow="1" w:lastRow="0" w:firstColumn="1" w:lastColumn="0" w:noHBand="0" w:noVBand="1"/>
      </w:tblPr>
      <w:tblGrid>
        <w:gridCol w:w="1561"/>
        <w:gridCol w:w="2178"/>
        <w:gridCol w:w="1647"/>
        <w:gridCol w:w="2093"/>
        <w:gridCol w:w="1750"/>
        <w:gridCol w:w="1644"/>
        <w:gridCol w:w="3820"/>
      </w:tblGrid>
      <w:tr w:rsidR="00BE1FD6" w:rsidRPr="00151D43" w14:paraId="6AE5FD5F" w14:textId="77777777" w:rsidTr="008047B5">
        <w:trPr>
          <w:trHeight w:val="269"/>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14:paraId="42183194" w14:textId="77777777"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3532CDB6" w14:textId="77777777"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14:paraId="790A9BE0" w14:textId="77777777"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270ADBA2" w14:textId="77777777"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14:paraId="6698A80C" w14:textId="77777777"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14:paraId="0973B82B" w14:textId="77777777"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14:paraId="376CFB00" w14:textId="77777777"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BE1FD6" w:rsidRPr="00151D43" w14:paraId="477A24BA" w14:textId="77777777" w:rsidTr="008047B5">
        <w:trPr>
          <w:trHeight w:val="269"/>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4362591" w14:textId="77777777"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BEF7C" w14:textId="77777777"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82F50A7" w14:textId="77777777"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35B9AA" w14:textId="77777777"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14:paraId="1A205B91" w14:textId="77777777"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14:paraId="666594FA" w14:textId="77777777"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14:paraId="621129B6" w14:textId="77777777"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BE1FD6" w:rsidRPr="00151D43" w14:paraId="140034CA" w14:textId="77777777"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DFC5D8"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14:paraId="2AB5B3E1" w14:textId="77777777" w:rsidR="001465E1" w:rsidRPr="00151D43" w:rsidRDefault="00DC777F" w:rsidP="008047B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1465E1" w:rsidRPr="00151D43">
              <w:rPr>
                <w:rFonts w:ascii="Times New Roman" w:eastAsia="Times New Roman" w:hAnsi="Times New Roman"/>
                <w:color w:val="000000"/>
                <w:sz w:val="20"/>
                <w:szCs w:val="20"/>
                <w:lang w:eastAsia="ru-RU"/>
              </w:rPr>
              <w:t>АО «Алтай-Кокс»</w:t>
            </w:r>
          </w:p>
        </w:tc>
        <w:tc>
          <w:tcPr>
            <w:tcW w:w="0" w:type="auto"/>
            <w:tcBorders>
              <w:top w:val="nil"/>
              <w:left w:val="nil"/>
              <w:bottom w:val="single" w:sz="4" w:space="0" w:color="auto"/>
              <w:right w:val="single" w:sz="4" w:space="0" w:color="auto"/>
            </w:tcBorders>
            <w:shd w:val="clear" w:color="auto" w:fill="auto"/>
            <w:vAlign w:val="center"/>
            <w:hideMark/>
          </w:tcPr>
          <w:p w14:paraId="17C2925C"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14:paraId="1E75A22D"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АО «Алтай-Кокс»</w:t>
            </w:r>
          </w:p>
        </w:tc>
        <w:tc>
          <w:tcPr>
            <w:tcW w:w="1750" w:type="dxa"/>
            <w:tcBorders>
              <w:top w:val="nil"/>
              <w:left w:val="nil"/>
              <w:bottom w:val="single" w:sz="4" w:space="0" w:color="auto"/>
              <w:right w:val="single" w:sz="4" w:space="0" w:color="auto"/>
            </w:tcBorders>
            <w:shd w:val="clear" w:color="auto" w:fill="auto"/>
            <w:vAlign w:val="center"/>
            <w:hideMark/>
          </w:tcPr>
          <w:p w14:paraId="21DB4827"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14:paraId="746BD5A9"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14:paraId="67F097E6"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BE1FD6" w:rsidRPr="00151D43" w14:paraId="6EE1AB0D" w14:textId="77777777"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5E1E0"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14:paraId="01E74CEF" w14:textId="77777777"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14:paraId="217F1849"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14:paraId="23D3697D"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14:paraId="00829709"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14:paraId="2CE8F7B5"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14:paraId="0073A084"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BE1FD6" w:rsidRPr="00151D43" w14:paraId="08370571" w14:textId="77777777"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6BF1AB"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14:paraId="622315F2" w14:textId="77777777"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14:paraId="770DC32C"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14:paraId="66055C27"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14:paraId="76AD3708"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14:paraId="6E251933"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14:paraId="2044BDEE"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BE1FD6" w:rsidRPr="00151D43" w14:paraId="18AEAD68" w14:textId="77777777"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D87972"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14:paraId="28B7E980" w14:textId="77777777"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14:paraId="32859A3C"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14:paraId="4A7AB541"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14:paraId="60886710"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14:paraId="6BE6B297"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14:paraId="0C5E4CA2"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BE1FD6" w:rsidRPr="00151D43" w14:paraId="54319476" w14:textId="77777777"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3F3E5C"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14:paraId="1547FF27" w14:textId="77777777"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14:paraId="061449B3"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Федосеевская</w:t>
            </w:r>
            <w:proofErr w:type="spellEnd"/>
            <w:r w:rsidRPr="00151D43">
              <w:rPr>
                <w:rFonts w:ascii="Times New Roman" w:eastAsia="Times New Roman" w:hAnsi="Times New Roman"/>
                <w:color w:val="000000"/>
                <w:sz w:val="20"/>
                <w:szCs w:val="20"/>
                <w:lang w:eastAsia="ru-RU"/>
              </w:rPr>
              <w:t>, 27а</w:t>
            </w:r>
          </w:p>
        </w:tc>
        <w:tc>
          <w:tcPr>
            <w:tcW w:w="0" w:type="auto"/>
            <w:tcBorders>
              <w:top w:val="nil"/>
              <w:left w:val="nil"/>
              <w:bottom w:val="single" w:sz="4" w:space="0" w:color="auto"/>
              <w:right w:val="single" w:sz="4" w:space="0" w:color="auto"/>
            </w:tcBorders>
            <w:shd w:val="clear" w:color="auto" w:fill="auto"/>
            <w:vAlign w:val="center"/>
            <w:hideMark/>
          </w:tcPr>
          <w:p w14:paraId="535C014B"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14:paraId="0BAA7F29"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14:paraId="26DCF694"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14:paraId="05EC4577"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BE1FD6" w:rsidRPr="00151D43" w14:paraId="0BAD3F90" w14:textId="77777777" w:rsidTr="00896B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194F7B" w14:textId="77777777"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14:paraId="1F0AE8A5" w14:textId="20E76793" w:rsidR="00896B02" w:rsidRPr="00151D43" w:rsidRDefault="00896B02"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Котельная </w:t>
            </w:r>
            <w:r w:rsidR="00425F16">
              <w:rPr>
                <w:rFonts w:ascii="Times New Roman" w:eastAsia="Times New Roman" w:hAnsi="Times New Roman"/>
                <w:color w:val="000000"/>
                <w:sz w:val="20"/>
                <w:szCs w:val="20"/>
                <w:lang w:eastAsia="ru-RU"/>
              </w:rPr>
              <w:t xml:space="preserve">ООО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08BB5F2" w14:textId="77777777"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14:paraId="0ACFBAA4" w14:textId="77777777"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hideMark/>
          </w:tcPr>
          <w:p w14:paraId="5E37E21F" w14:textId="1E031BC3" w:rsidR="00896B02" w:rsidRDefault="00425F16" w:rsidP="00896B02">
            <w:pPr>
              <w:jc w:val="center"/>
            </w:pPr>
            <w:r>
              <w:rPr>
                <w:rFonts w:ascii="Times New Roman" w:eastAsia="Times New Roman" w:hAnsi="Times New Roman"/>
                <w:color w:val="000000"/>
                <w:sz w:val="20"/>
                <w:szCs w:val="20"/>
                <w:lang w:eastAsia="ru-RU"/>
              </w:rPr>
              <w:t>ООО</w:t>
            </w:r>
            <w:r w:rsidR="00896B02" w:rsidRPr="005C7208">
              <w:rPr>
                <w:rFonts w:ascii="Times New Roman" w:eastAsia="Times New Roman" w:hAnsi="Times New Roman"/>
                <w:color w:val="000000"/>
                <w:sz w:val="20"/>
                <w:szCs w:val="20"/>
                <w:lang w:eastAsia="ru-RU"/>
              </w:rPr>
              <w:t xml:space="preserve"> «</w:t>
            </w:r>
            <w:r w:rsidR="00896B02" w:rsidRPr="005C7208">
              <w:rPr>
                <w:rFonts w:ascii="Times New Roman" w:eastAsiaTheme="minorHAnsi" w:hAnsi="Times New Roman"/>
                <w:iCs/>
                <w:sz w:val="20"/>
                <w:szCs w:val="20"/>
                <w:lang w:eastAsia="ru-RU"/>
              </w:rPr>
              <w:t>Стабильность</w:t>
            </w:r>
            <w:r w:rsidR="00896B02" w:rsidRPr="005C7208">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hideMark/>
          </w:tcPr>
          <w:p w14:paraId="20EA9B9D" w14:textId="28163A71" w:rsidR="00896B02" w:rsidRDefault="00425F16" w:rsidP="00896B02">
            <w:pPr>
              <w:jc w:val="center"/>
            </w:pPr>
            <w:r>
              <w:rPr>
                <w:rFonts w:ascii="Times New Roman" w:eastAsia="Times New Roman" w:hAnsi="Times New Roman"/>
                <w:color w:val="000000"/>
                <w:sz w:val="20"/>
                <w:szCs w:val="20"/>
                <w:lang w:eastAsia="ru-RU"/>
              </w:rPr>
              <w:t>ООО</w:t>
            </w:r>
            <w:r w:rsidR="00896B02" w:rsidRPr="005C7208">
              <w:rPr>
                <w:rFonts w:ascii="Times New Roman" w:eastAsia="Times New Roman" w:hAnsi="Times New Roman"/>
                <w:color w:val="000000"/>
                <w:sz w:val="20"/>
                <w:szCs w:val="20"/>
                <w:lang w:eastAsia="ru-RU"/>
              </w:rPr>
              <w:t xml:space="preserve"> «</w:t>
            </w:r>
            <w:r w:rsidR="00896B02" w:rsidRPr="005C7208">
              <w:rPr>
                <w:rFonts w:ascii="Times New Roman" w:eastAsiaTheme="minorHAnsi" w:hAnsi="Times New Roman"/>
                <w:iCs/>
                <w:sz w:val="20"/>
                <w:szCs w:val="20"/>
                <w:lang w:eastAsia="ru-RU"/>
              </w:rPr>
              <w:t>Стабильность</w:t>
            </w:r>
            <w:r w:rsidR="00896B02" w:rsidRPr="005C7208">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14:paraId="636097D2" w14:textId="77777777"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BE1FD6" w:rsidRPr="00151D43" w14:paraId="7E835C65" w14:textId="77777777"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6C3CD9"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14:paraId="236719E4" w14:textId="46A3F02A" w:rsidR="001465E1" w:rsidRPr="00151D43" w:rsidRDefault="001465E1" w:rsidP="00BE1FD6">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Котельная </w:t>
            </w:r>
            <w:r w:rsidR="00BE1FD6">
              <w:rPr>
                <w:rFonts w:ascii="Times New Roman" w:eastAsia="Times New Roman" w:hAnsi="Times New Roman"/>
                <w:color w:val="000000"/>
                <w:sz w:val="20"/>
                <w:szCs w:val="20"/>
                <w:lang w:eastAsia="ru-RU"/>
              </w:rPr>
              <w:t xml:space="preserve">АО </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Северо-Восточное ДСУ</w:t>
            </w:r>
            <w:r w:rsidR="00BE1FD6">
              <w:rPr>
                <w:rFonts w:ascii="Times New Roman" w:eastAsia="Times New Roman" w:hAnsi="Times New Roman"/>
                <w:color w:val="000000"/>
                <w:sz w:val="20"/>
                <w:szCs w:val="20"/>
                <w:lang w:eastAsia="ru-RU"/>
              </w:rPr>
              <w:t xml:space="preserve"> Алтайского края</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w:t>
            </w:r>
            <w:proofErr w:type="spellStart"/>
            <w:r w:rsidR="00397B95">
              <w:rPr>
                <w:rFonts w:ascii="Times New Roman" w:eastAsia="Times New Roman" w:hAnsi="Times New Roman"/>
                <w:color w:val="000000"/>
                <w:sz w:val="20"/>
                <w:szCs w:val="20"/>
                <w:lang w:eastAsia="ru-RU"/>
              </w:rPr>
              <w:t>Заринский</w:t>
            </w:r>
            <w:proofErr w:type="spellEnd"/>
            <w:r w:rsidR="00397B95">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558F720"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Заринская, 58</w:t>
            </w:r>
          </w:p>
        </w:tc>
        <w:tc>
          <w:tcPr>
            <w:tcW w:w="0" w:type="auto"/>
            <w:tcBorders>
              <w:top w:val="nil"/>
              <w:left w:val="nil"/>
              <w:bottom w:val="single" w:sz="4" w:space="0" w:color="auto"/>
              <w:right w:val="single" w:sz="4" w:space="0" w:color="auto"/>
            </w:tcBorders>
            <w:shd w:val="clear" w:color="auto" w:fill="auto"/>
            <w:vAlign w:val="center"/>
            <w:hideMark/>
          </w:tcPr>
          <w:p w14:paraId="010D626B" w14:textId="55260367" w:rsidR="001465E1" w:rsidRPr="00151D43" w:rsidRDefault="00BE1FD6" w:rsidP="008047B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АО</w:t>
            </w:r>
            <w:r w:rsidR="00397B95" w:rsidRPr="00151D43">
              <w:rPr>
                <w:rFonts w:ascii="Times New Roman" w:eastAsia="Times New Roman" w:hAnsi="Times New Roman"/>
                <w:color w:val="000000"/>
                <w:sz w:val="20"/>
                <w:szCs w:val="20"/>
                <w:lang w:eastAsia="ru-RU"/>
              </w:rPr>
              <w:t xml:space="preserve"> «</w:t>
            </w:r>
            <w:r w:rsidR="00397B95">
              <w:rPr>
                <w:rFonts w:ascii="Times New Roman" w:eastAsia="Times New Roman" w:hAnsi="Times New Roman"/>
                <w:color w:val="000000"/>
                <w:sz w:val="20"/>
                <w:szCs w:val="20"/>
                <w:lang w:eastAsia="ru-RU"/>
              </w:rPr>
              <w:t>Северо-Восточное ДСУ</w:t>
            </w:r>
            <w:r>
              <w:rPr>
                <w:rFonts w:ascii="Times New Roman" w:eastAsia="Times New Roman" w:hAnsi="Times New Roman"/>
                <w:color w:val="000000"/>
                <w:sz w:val="20"/>
                <w:szCs w:val="20"/>
                <w:lang w:eastAsia="ru-RU"/>
              </w:rPr>
              <w:t xml:space="preserve"> Алтайского края</w:t>
            </w:r>
            <w:r w:rsidR="00397B95"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w:t>
            </w:r>
            <w:proofErr w:type="spellStart"/>
            <w:r w:rsidR="00397B95">
              <w:rPr>
                <w:rFonts w:ascii="Times New Roman" w:eastAsia="Times New Roman" w:hAnsi="Times New Roman"/>
                <w:color w:val="000000"/>
                <w:sz w:val="20"/>
                <w:szCs w:val="20"/>
                <w:lang w:eastAsia="ru-RU"/>
              </w:rPr>
              <w:t>Заринский</w:t>
            </w:r>
            <w:proofErr w:type="spellEnd"/>
            <w:r w:rsidR="00397B95">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vAlign w:val="center"/>
            <w:hideMark/>
          </w:tcPr>
          <w:p w14:paraId="79854389" w14:textId="77314230" w:rsidR="001465E1" w:rsidRPr="00151D43" w:rsidRDefault="00BE1FD6" w:rsidP="008047B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АО</w:t>
            </w:r>
            <w:r w:rsidR="00397B95" w:rsidRPr="00151D43">
              <w:rPr>
                <w:rFonts w:ascii="Times New Roman" w:eastAsia="Times New Roman" w:hAnsi="Times New Roman"/>
                <w:color w:val="000000"/>
                <w:sz w:val="20"/>
                <w:szCs w:val="20"/>
                <w:lang w:eastAsia="ru-RU"/>
              </w:rPr>
              <w:t xml:space="preserve"> «</w:t>
            </w:r>
            <w:r w:rsidR="00397B95">
              <w:rPr>
                <w:rFonts w:ascii="Times New Roman" w:eastAsia="Times New Roman" w:hAnsi="Times New Roman"/>
                <w:color w:val="000000"/>
                <w:sz w:val="20"/>
                <w:szCs w:val="20"/>
                <w:lang w:eastAsia="ru-RU"/>
              </w:rPr>
              <w:t>Северо-Восточное ДСУ</w:t>
            </w:r>
            <w:r>
              <w:rPr>
                <w:rFonts w:ascii="Times New Roman" w:eastAsia="Times New Roman" w:hAnsi="Times New Roman"/>
                <w:color w:val="000000"/>
                <w:sz w:val="20"/>
                <w:szCs w:val="20"/>
                <w:lang w:eastAsia="ru-RU"/>
              </w:rPr>
              <w:t xml:space="preserve"> Алтайского края</w:t>
            </w:r>
            <w:r w:rsidR="00397B95"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w:t>
            </w:r>
            <w:proofErr w:type="spellStart"/>
            <w:r w:rsidR="00397B95">
              <w:rPr>
                <w:rFonts w:ascii="Times New Roman" w:eastAsia="Times New Roman" w:hAnsi="Times New Roman"/>
                <w:color w:val="000000"/>
                <w:sz w:val="20"/>
                <w:szCs w:val="20"/>
                <w:lang w:eastAsia="ru-RU"/>
              </w:rPr>
              <w:t>Заринский</w:t>
            </w:r>
            <w:proofErr w:type="spellEnd"/>
            <w:r w:rsidR="00397B95">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vAlign w:val="center"/>
            <w:hideMark/>
          </w:tcPr>
          <w:p w14:paraId="087CE678" w14:textId="72D054DF" w:rsidR="001465E1" w:rsidRPr="00151D43" w:rsidRDefault="00BE1FD6" w:rsidP="008047B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АО</w:t>
            </w:r>
            <w:r w:rsidR="00397B95" w:rsidRPr="00151D43">
              <w:rPr>
                <w:rFonts w:ascii="Times New Roman" w:eastAsia="Times New Roman" w:hAnsi="Times New Roman"/>
                <w:color w:val="000000"/>
                <w:sz w:val="20"/>
                <w:szCs w:val="20"/>
                <w:lang w:eastAsia="ru-RU"/>
              </w:rPr>
              <w:t xml:space="preserve"> «</w:t>
            </w:r>
            <w:r w:rsidR="00397B95">
              <w:rPr>
                <w:rFonts w:ascii="Times New Roman" w:eastAsia="Times New Roman" w:hAnsi="Times New Roman"/>
                <w:color w:val="000000"/>
                <w:sz w:val="20"/>
                <w:szCs w:val="20"/>
                <w:lang w:eastAsia="ru-RU"/>
              </w:rPr>
              <w:t>Северо-Восточное ДСУ</w:t>
            </w:r>
            <w:r>
              <w:rPr>
                <w:rFonts w:ascii="Times New Roman" w:eastAsia="Times New Roman" w:hAnsi="Times New Roman"/>
                <w:color w:val="000000"/>
                <w:sz w:val="20"/>
                <w:szCs w:val="20"/>
                <w:lang w:eastAsia="ru-RU"/>
              </w:rPr>
              <w:t xml:space="preserve"> Алтайского края</w:t>
            </w:r>
            <w:bookmarkStart w:id="106" w:name="_GoBack"/>
            <w:bookmarkEnd w:id="106"/>
            <w:r w:rsidR="00397B95"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w:t>
            </w:r>
            <w:proofErr w:type="spellStart"/>
            <w:r w:rsidR="00397B95">
              <w:rPr>
                <w:rFonts w:ascii="Times New Roman" w:eastAsia="Times New Roman" w:hAnsi="Times New Roman"/>
                <w:color w:val="000000"/>
                <w:sz w:val="20"/>
                <w:szCs w:val="20"/>
                <w:lang w:eastAsia="ru-RU"/>
              </w:rPr>
              <w:t>Заринский</w:t>
            </w:r>
            <w:proofErr w:type="spellEnd"/>
            <w:r w:rsidR="00397B95">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14:paraId="3AA246D0"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14:paraId="107C8FCC" w14:textId="77777777" w:rsidR="001465E1" w:rsidRPr="00151D43" w:rsidRDefault="001465E1" w:rsidP="001465E1">
      <w:pPr>
        <w:pStyle w:val="afffffb"/>
        <w:rPr>
          <w:b/>
          <w:sz w:val="24"/>
          <w:szCs w:val="24"/>
        </w:rPr>
      </w:pPr>
    </w:p>
    <w:p w14:paraId="15A53764" w14:textId="77777777"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14:paraId="7E4AA63B" w14:textId="77777777" w:rsidR="000074E4" w:rsidRPr="00080175" w:rsidRDefault="000074E4" w:rsidP="0073785A">
      <w:pPr>
        <w:pStyle w:val="18"/>
        <w:tabs>
          <w:tab w:val="clear" w:pos="1560"/>
        </w:tabs>
        <w:spacing w:after="120" w:line="360" w:lineRule="auto"/>
        <w:ind w:left="0" w:firstLine="709"/>
        <w:jc w:val="both"/>
        <w:rPr>
          <w:caps w:val="0"/>
          <w:sz w:val="24"/>
          <w:szCs w:val="24"/>
        </w:rPr>
      </w:pPr>
      <w:bookmarkStart w:id="107" w:name="_Toc386569139"/>
      <w:bookmarkStart w:id="108" w:name="_Toc468960468"/>
      <w:r w:rsidRPr="00080175">
        <w:rPr>
          <w:caps w:val="0"/>
          <w:sz w:val="24"/>
          <w:szCs w:val="24"/>
        </w:rPr>
        <w:lastRenderedPageBreak/>
        <w:t>Решения по бесхозяйственным тепловым сетям</w:t>
      </w:r>
      <w:bookmarkEnd w:id="103"/>
      <w:bookmarkEnd w:id="104"/>
      <w:bookmarkEnd w:id="107"/>
      <w:bookmarkEnd w:id="108"/>
    </w:p>
    <w:p w14:paraId="10D81A66" w14:textId="77777777"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w:t>
      </w:r>
      <w:proofErr w:type="gramStart"/>
      <w:r w:rsidR="000074E4" w:rsidRPr="00151D43">
        <w:rPr>
          <w:sz w:val="24"/>
          <w:szCs w:val="24"/>
          <w:lang w:eastAsia="ru-RU"/>
        </w:rPr>
        <w:t xml:space="preserve">«В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теплосетевую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000074E4" w:rsidRPr="00151D43">
        <w:rPr>
          <w:sz w:val="24"/>
          <w:szCs w:val="24"/>
          <w:lang w:eastAsia="ru-RU"/>
        </w:rPr>
        <w:t xml:space="preserve"> указанные бесхозяйные тепловые сети и</w:t>
      </w:r>
      <w:r w:rsidR="00CD2D1C">
        <w:rPr>
          <w:sz w:val="24"/>
          <w:szCs w:val="24"/>
          <w:lang w:eastAsia="ru-RU"/>
        </w:rPr>
        <w:t>,</w:t>
      </w:r>
      <w:r w:rsidR="000074E4" w:rsidRPr="00151D43">
        <w:rPr>
          <w:sz w:val="24"/>
          <w:szCs w:val="24"/>
          <w:lang w:eastAsia="ru-RU"/>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D79835C" w14:textId="77777777"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49B14520" w14:textId="77777777"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w:t>
      </w:r>
      <w:r w:rsidR="006A522A">
        <w:rPr>
          <w:rFonts w:ascii="Times New Roman" w:eastAsiaTheme="minorHAnsi" w:hAnsi="Times New Roman"/>
          <w:iCs/>
          <w:sz w:val="24"/>
          <w:szCs w:val="24"/>
        </w:rPr>
        <w:t>2</w:t>
      </w:r>
      <w:r w:rsidRPr="00151D43">
        <w:rPr>
          <w:rFonts w:ascii="Times New Roman" w:eastAsiaTheme="minorHAnsi" w:hAnsi="Times New Roman"/>
          <w:iCs/>
          <w:sz w:val="24"/>
          <w:szCs w:val="24"/>
        </w:rPr>
        <w:t xml:space="preserve"> источников централизованного теплоснабжения:</w:t>
      </w:r>
    </w:p>
    <w:p w14:paraId="30B5BB43" w14:textId="77777777" w:rsidR="001465E1" w:rsidRPr="00151D43" w:rsidRDefault="00DC777F"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Pr>
          <w:rFonts w:ascii="Times New Roman" w:eastAsiaTheme="minorHAnsi" w:hAnsi="Times New Roman"/>
          <w:iCs/>
          <w:sz w:val="24"/>
          <w:szCs w:val="24"/>
        </w:rPr>
        <w:t xml:space="preserve">ТЭЦ </w:t>
      </w:r>
      <w:r w:rsidR="001465E1" w:rsidRPr="00151D43">
        <w:rPr>
          <w:rFonts w:ascii="Times New Roman" w:eastAsiaTheme="minorHAnsi" w:hAnsi="Times New Roman"/>
          <w:iCs/>
          <w:sz w:val="24"/>
          <w:szCs w:val="24"/>
        </w:rPr>
        <w:t>АО «Алтай-Кокс»;</w:t>
      </w:r>
    </w:p>
    <w:p w14:paraId="46DDBCA0" w14:textId="6F6AA79C"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w:t>
      </w:r>
      <w:r w:rsidR="00425F16">
        <w:rPr>
          <w:rFonts w:ascii="Times New Roman" w:eastAsiaTheme="minorHAnsi" w:hAnsi="Times New Roman"/>
          <w:iCs/>
          <w:sz w:val="24"/>
          <w:szCs w:val="24"/>
        </w:rPr>
        <w:t>ООО</w:t>
      </w:r>
      <w:r w:rsidRPr="00151D43">
        <w:rPr>
          <w:rFonts w:ascii="Times New Roman" w:eastAsiaTheme="minorHAnsi" w:hAnsi="Times New Roman"/>
          <w:iCs/>
          <w:sz w:val="24"/>
          <w:szCs w:val="24"/>
        </w:rPr>
        <w:t xml:space="preserve"> </w:t>
      </w:r>
      <w:r w:rsidR="00896B02" w:rsidRPr="00896B02">
        <w:rPr>
          <w:rFonts w:ascii="Times New Roman" w:eastAsia="Times New Roman" w:hAnsi="Times New Roman"/>
          <w:color w:val="000000"/>
          <w:sz w:val="24"/>
          <w:szCs w:val="24"/>
          <w:lang w:eastAsia="ru-RU"/>
        </w:rPr>
        <w:t>«</w:t>
      </w:r>
      <w:r w:rsidR="00896B02" w:rsidRP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rPr>
        <w:t>»;</w:t>
      </w:r>
    </w:p>
    <w:p w14:paraId="439A244F" w14:textId="77777777"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14:paraId="0B6FD0E8" w14:textId="77777777" w:rsidR="00C6147E" w:rsidRPr="00C6147E" w:rsidRDefault="00C6147E" w:rsidP="00C6147E">
      <w:pPr>
        <w:spacing w:after="0" w:line="360" w:lineRule="auto"/>
        <w:ind w:firstLine="709"/>
        <w:jc w:val="both"/>
        <w:rPr>
          <w:rFonts w:ascii="Times New Roman" w:hAnsi="Times New Roman"/>
          <w:sz w:val="24"/>
          <w:szCs w:val="24"/>
        </w:rPr>
      </w:pPr>
      <w:proofErr w:type="gramStart"/>
      <w:r w:rsidRPr="00C6147E">
        <w:rPr>
          <w:rFonts w:ascii="Times New Roman" w:hAnsi="Times New Roman"/>
          <w:sz w:val="24"/>
          <w:szCs w:val="24"/>
        </w:rPr>
        <w:t>Участки бесхозяйных тепловы</w:t>
      </w:r>
      <w:r w:rsidR="00DC777F">
        <w:rPr>
          <w:rFonts w:ascii="Times New Roman" w:hAnsi="Times New Roman"/>
          <w:sz w:val="24"/>
          <w:szCs w:val="24"/>
        </w:rPr>
        <w:t xml:space="preserve">х сетей (от теплоисточника ТЭЦ </w:t>
      </w:r>
      <w:r w:rsidRPr="00C6147E">
        <w:rPr>
          <w:rFonts w:ascii="Times New Roman" w:hAnsi="Times New Roman"/>
          <w:sz w:val="24"/>
          <w:szCs w:val="24"/>
        </w:rPr>
        <w:t>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переданы ООО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70-р</w:t>
      </w:r>
      <w:r w:rsidR="006A522A">
        <w:rPr>
          <w:rFonts w:ascii="Times New Roman" w:hAnsi="Times New Roman"/>
          <w:sz w:val="24"/>
          <w:szCs w:val="24"/>
        </w:rPr>
        <w:t>, от 14.02.2017 № 27-р</w:t>
      </w:r>
      <w:r w:rsidRPr="00C6147E">
        <w:rPr>
          <w:rFonts w:ascii="Times New Roman" w:hAnsi="Times New Roman"/>
          <w:sz w:val="24"/>
          <w:szCs w:val="24"/>
        </w:rPr>
        <w:t xml:space="preserve">). </w:t>
      </w:r>
      <w:proofErr w:type="gramEnd"/>
    </w:p>
    <w:p w14:paraId="237FC45E" w14:textId="77777777" w:rsidR="00425F16" w:rsidRPr="00425F16" w:rsidRDefault="00425F16" w:rsidP="00425F16">
      <w:pPr>
        <w:shd w:val="clear" w:color="auto" w:fill="FFFFFF"/>
        <w:spacing w:after="0" w:line="360" w:lineRule="auto"/>
        <w:ind w:firstLine="426"/>
        <w:jc w:val="both"/>
        <w:rPr>
          <w:rFonts w:ascii="Times New Roman" w:eastAsia="Times New Roman" w:hAnsi="Times New Roman"/>
          <w:sz w:val="24"/>
          <w:szCs w:val="24"/>
          <w:lang w:eastAsia="ru-RU"/>
        </w:rPr>
      </w:pPr>
      <w:r w:rsidRPr="00425F16">
        <w:rPr>
          <w:rFonts w:ascii="Times New Roman" w:eastAsia="Times New Roman" w:hAnsi="Times New Roman"/>
          <w:sz w:val="24"/>
          <w:szCs w:val="24"/>
          <w:lang w:eastAsia="ru-RU"/>
        </w:rPr>
        <w:t>Сооружение «Теплосеть Энтузиастов» была передана в собственность муниципального образования город Заринск Алтайского края по договору дарения от 07.08.2007 года. В настоящее время з</w:t>
      </w:r>
      <w:proofErr w:type="gramStart"/>
      <w:r w:rsidRPr="00425F16">
        <w:rPr>
          <w:rFonts w:ascii="Times New Roman" w:eastAsia="Times New Roman" w:hAnsi="Times New Roman"/>
          <w:sz w:val="24"/>
          <w:szCs w:val="24"/>
          <w:lang w:eastAsia="ru-RU"/>
        </w:rPr>
        <w:t>а ООО</w:t>
      </w:r>
      <w:proofErr w:type="gramEnd"/>
      <w:r w:rsidRPr="00425F16">
        <w:rPr>
          <w:rFonts w:ascii="Times New Roman" w:eastAsia="Times New Roman" w:hAnsi="Times New Roman"/>
          <w:sz w:val="24"/>
          <w:szCs w:val="24"/>
          <w:lang w:eastAsia="ru-RU"/>
        </w:rPr>
        <w:t xml:space="preserve"> «Стабильность» закреплено муниципальное имущество (в т.ч. и </w:t>
      </w:r>
      <w:r w:rsidRPr="00425F16">
        <w:rPr>
          <w:rFonts w:ascii="Times New Roman" w:eastAsia="Times New Roman" w:hAnsi="Times New Roman"/>
          <w:sz w:val="24"/>
          <w:szCs w:val="24"/>
          <w:lang w:eastAsia="ru-RU"/>
        </w:rPr>
        <w:lastRenderedPageBreak/>
        <w:t xml:space="preserve">теплосеть) на праве  хозяйственного ведения (Договор передачи в безвозмездное пользование имущества, находящегося в муниципальной собственности б/н от 29.11.2024). </w:t>
      </w:r>
    </w:p>
    <w:p w14:paraId="779D063D" w14:textId="77777777" w:rsidR="00425F16" w:rsidRPr="00425F16" w:rsidRDefault="00425F16" w:rsidP="00425F16">
      <w:pPr>
        <w:spacing w:after="0" w:line="360" w:lineRule="auto"/>
        <w:jc w:val="both"/>
        <w:rPr>
          <w:rFonts w:ascii="Times New Roman" w:hAnsi="Times New Roman"/>
          <w:sz w:val="24"/>
          <w:szCs w:val="24"/>
        </w:rPr>
      </w:pPr>
      <w:r w:rsidRPr="00425F16">
        <w:rPr>
          <w:rFonts w:ascii="Times New Roman" w:hAnsi="Times New Roman"/>
          <w:sz w:val="24"/>
          <w:szCs w:val="24"/>
        </w:rPr>
        <w:t xml:space="preserve">Сооружение тепловые сети, расположенные по адресу: </w:t>
      </w:r>
      <w:proofErr w:type="gramStart"/>
      <w:r w:rsidRPr="00425F16">
        <w:rPr>
          <w:rFonts w:ascii="Times New Roman" w:hAnsi="Times New Roman"/>
          <w:sz w:val="24"/>
          <w:szCs w:val="24"/>
        </w:rPr>
        <w:t>Алтайский край, город Заринск, в границах улиц: ул. Дорожная, 3, ул. Дорожная, 5, ул. Дорожная, 7, ул. Дорожная, 9, ул. Дорожная, 11, ул. Дорожная, 13, ул. Дорожная, 15, ул. Дорожная, 17, ул. Дорожная, 20, ул. Дорожная, 22, ул. Дорожная, 22а, ул. Дорожная, 23, ул. Дорожная, 24, ул. Дорожная, 25, ул. Дорожная, 26, ул. Дорожная, 27, ул. Дорожная, 28, ул. Дорожная</w:t>
      </w:r>
      <w:proofErr w:type="gramEnd"/>
      <w:r w:rsidRPr="00425F16">
        <w:rPr>
          <w:rFonts w:ascii="Times New Roman" w:hAnsi="Times New Roman"/>
          <w:sz w:val="24"/>
          <w:szCs w:val="24"/>
        </w:rPr>
        <w:t xml:space="preserve">, </w:t>
      </w:r>
      <w:proofErr w:type="gramStart"/>
      <w:r w:rsidRPr="00425F16">
        <w:rPr>
          <w:rFonts w:ascii="Times New Roman" w:hAnsi="Times New Roman"/>
          <w:sz w:val="24"/>
          <w:szCs w:val="24"/>
        </w:rPr>
        <w:t>30, ул. Дорожная, 32, ул. Дорожная, 34, ул. Дорожная, 36, ул. Дорожная, 38, ул. Дорожная, 40, ул. Дорожная, 46а, протяженностью 755 м, переданы ООО «Стабильность» на праве хозяйственного ведения (договор от 16.08.2018 г.).</w:t>
      </w:r>
      <w:proofErr w:type="gramEnd"/>
    </w:p>
    <w:bookmarkEnd w:id="7"/>
    <w:p w14:paraId="76D593C0" w14:textId="77777777" w:rsidR="00C6147E" w:rsidRDefault="00C6147E" w:rsidP="00C6147E">
      <w:pPr>
        <w:spacing w:after="0" w:line="360" w:lineRule="auto"/>
        <w:ind w:firstLine="709"/>
        <w:jc w:val="both"/>
        <w:rPr>
          <w:rFonts w:ascii="Times New Roman" w:eastAsiaTheme="minorHAnsi" w:hAnsi="Times New Roman"/>
          <w:iCs/>
          <w:sz w:val="24"/>
          <w:szCs w:val="24"/>
        </w:rPr>
      </w:pPr>
    </w:p>
    <w:p w14:paraId="7A92193E" w14:textId="77777777" w:rsidR="00C6147E" w:rsidRPr="00C6147E" w:rsidRDefault="00C6147E" w:rsidP="00C6147E">
      <w:pPr>
        <w:pStyle w:val="afffff7"/>
        <w:spacing w:after="0" w:line="360" w:lineRule="auto"/>
        <w:ind w:firstLine="709"/>
        <w:jc w:val="both"/>
        <w:rPr>
          <w:rFonts w:ascii="Times New Roman" w:hAnsi="Times New Roman"/>
          <w:sz w:val="24"/>
          <w:szCs w:val="24"/>
        </w:rPr>
      </w:pPr>
    </w:p>
    <w:sectPr w:rsidR="00C6147E" w:rsidRPr="00C6147E" w:rsidSect="00BA051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2ADEEE" w14:textId="77777777" w:rsidR="00D50C28" w:rsidRDefault="00D50C28" w:rsidP="00777905">
      <w:pPr>
        <w:spacing w:after="0" w:line="240" w:lineRule="auto"/>
      </w:pPr>
      <w:r>
        <w:separator/>
      </w:r>
    </w:p>
  </w:endnote>
  <w:endnote w:type="continuationSeparator" w:id="0">
    <w:p w14:paraId="7D8C71F6" w14:textId="77777777" w:rsidR="00D50C28" w:rsidRDefault="00D50C28"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 w:name="NTTimes/Cyrillic">
    <w:altName w:val="Arial Narrow"/>
    <w:charset w:val="00"/>
    <w:family w:val="swiss"/>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1D287" w14:textId="77777777" w:rsidR="00553ED1" w:rsidRPr="0058637F" w:rsidRDefault="00553ED1" w:rsidP="008047B5">
    <w:pPr>
      <w:pStyle w:val="affa"/>
      <w:pBdr>
        <w:bottom w:val="single" w:sz="12" w:space="1" w:color="auto"/>
      </w:pBdr>
      <w:rPr>
        <w:sz w:val="24"/>
        <w:szCs w:val="24"/>
      </w:rPr>
    </w:pPr>
  </w:p>
  <w:p w14:paraId="16D66EEB" w14:textId="77777777" w:rsidR="00553ED1" w:rsidRPr="0058637F" w:rsidRDefault="00553ED1"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14:paraId="3B69FA2C" w14:textId="77777777" w:rsidR="00553ED1" w:rsidRPr="0058637F" w:rsidRDefault="00553ED1" w:rsidP="008047B5">
    <w:pPr>
      <w:pStyle w:val="affa"/>
      <w:jc w:val="right"/>
      <w:rPr>
        <w:sz w:val="24"/>
        <w:szCs w:val="24"/>
      </w:rPr>
    </w:pPr>
    <w:r w:rsidRPr="0058637F">
      <w:rPr>
        <w:sz w:val="24"/>
        <w:szCs w:val="24"/>
      </w:rPr>
      <w:fldChar w:fldCharType="begin"/>
    </w:r>
    <w:r w:rsidRPr="0058637F">
      <w:rPr>
        <w:sz w:val="24"/>
        <w:szCs w:val="24"/>
      </w:rPr>
      <w:instrText>PAGE   \* MERGEFORMAT</w:instrText>
    </w:r>
    <w:r w:rsidRPr="0058637F">
      <w:rPr>
        <w:sz w:val="24"/>
        <w:szCs w:val="24"/>
      </w:rPr>
      <w:fldChar w:fldCharType="separate"/>
    </w:r>
    <w:r w:rsidR="00BE1FD6">
      <w:rPr>
        <w:noProof/>
        <w:sz w:val="24"/>
        <w:szCs w:val="24"/>
      </w:rPr>
      <w:t>78</w:t>
    </w:r>
    <w:r w:rsidRPr="0058637F">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14:paraId="11493A2C" w14:textId="77777777" w:rsidR="00553ED1" w:rsidRPr="00262552" w:rsidRDefault="00553ED1" w:rsidP="00262552">
        <w:pPr>
          <w:pStyle w:val="affa"/>
          <w:pBdr>
            <w:top w:val="single" w:sz="12" w:space="0" w:color="auto"/>
          </w:pBdr>
          <w:jc w:val="center"/>
          <w:rPr>
            <w:rStyle w:val="aff9"/>
            <w:rFonts w:ascii="Times New Roman" w:hAnsi="Times New Roman" w:cs="Times New Roman"/>
          </w:rPr>
        </w:pPr>
      </w:p>
      <w:p w14:paraId="414951D9" w14:textId="77777777" w:rsidR="00553ED1" w:rsidRPr="00262552" w:rsidRDefault="00553ED1"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8BFBE" w14:textId="77777777" w:rsidR="00D50C28" w:rsidRDefault="00D50C28" w:rsidP="00777905">
      <w:pPr>
        <w:spacing w:after="0" w:line="240" w:lineRule="auto"/>
      </w:pPr>
      <w:r>
        <w:separator/>
      </w:r>
    </w:p>
  </w:footnote>
  <w:footnote w:type="continuationSeparator" w:id="0">
    <w:p w14:paraId="20980E13" w14:textId="77777777" w:rsidR="00D50C28" w:rsidRDefault="00D50C28" w:rsidP="0077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51B4C" w14:textId="77777777" w:rsidR="00553ED1" w:rsidRDefault="00553ED1" w:rsidP="003F3B4B">
    <w:pPr>
      <w:pStyle w:val="aff7"/>
      <w:jc w:val="left"/>
      <w:rPr>
        <w:caps/>
      </w:rPr>
    </w:pPr>
  </w:p>
  <w:p w14:paraId="10850C74" w14:textId="77777777" w:rsidR="00553ED1" w:rsidRPr="00BF0B17" w:rsidRDefault="00553ED1" w:rsidP="003F3B4B">
    <w:pPr>
      <w:pStyle w:val="aff7"/>
      <w:jc w:val="left"/>
      <w:rPr>
        <w: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AE77782"/>
    <w:multiLevelType w:val="hybridMultilevel"/>
    <w:tmpl w:val="972033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3">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4">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7">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5">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7">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0">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4">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1FA79AC"/>
    <w:multiLevelType w:val="multilevel"/>
    <w:tmpl w:val="0C58EEF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8">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41">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2">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3">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4">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6C66BAD"/>
    <w:multiLevelType w:val="multilevel"/>
    <w:tmpl w:val="3304A8FA"/>
    <w:lvl w:ilvl="0">
      <w:start w:val="1"/>
      <w:numFmt w:val="decimal"/>
      <w:lvlText w:val="%1."/>
      <w:lvlJc w:val="left"/>
      <w:pPr>
        <w:ind w:left="840" w:hanging="840"/>
      </w:pPr>
      <w:rPr>
        <w:rFonts w:hint="default"/>
      </w:rPr>
    </w:lvl>
    <w:lvl w:ilvl="1">
      <w:start w:val="3"/>
      <w:numFmt w:val="decimal"/>
      <w:lvlText w:val="%1.%2."/>
      <w:lvlJc w:val="left"/>
      <w:pPr>
        <w:ind w:left="1218" w:hanging="840"/>
      </w:pPr>
      <w:rPr>
        <w:rFonts w:hint="default"/>
      </w:rPr>
    </w:lvl>
    <w:lvl w:ilvl="2">
      <w:start w:val="14"/>
      <w:numFmt w:val="decimal"/>
      <w:lvlText w:val="%1.%2.%3."/>
      <w:lvlJc w:val="left"/>
      <w:pPr>
        <w:ind w:left="1596" w:hanging="840"/>
      </w:pPr>
      <w:rPr>
        <w:rFonts w:hint="default"/>
      </w:rPr>
    </w:lvl>
    <w:lvl w:ilvl="3">
      <w:start w:val="2"/>
      <w:numFmt w:val="decimal"/>
      <w:lvlText w:val="%1.%2.%3.%4."/>
      <w:lvlJc w:val="left"/>
      <w:pPr>
        <w:ind w:left="1974" w:hanging="84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46">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8">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50">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2722815"/>
    <w:multiLevelType w:val="hybridMultilevel"/>
    <w:tmpl w:val="75023FF4"/>
    <w:lvl w:ilvl="0" w:tplc="A3F21596">
      <w:start w:val="1"/>
      <w:numFmt w:val="decimal"/>
      <w:lvlText w:val="Таблица %1. "/>
      <w:lvlJc w:val="left"/>
      <w:pPr>
        <w:ind w:left="461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6">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8">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2">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5">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7">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0">
    <w:nsid w:val="6FFC5FA1"/>
    <w:multiLevelType w:val="multilevel"/>
    <w:tmpl w:val="D2CA3342"/>
    <w:lvl w:ilvl="0">
      <w:start w:val="1"/>
      <w:numFmt w:val="decimal"/>
      <w:lvlText w:val="%1."/>
      <w:lvlJc w:val="left"/>
      <w:pPr>
        <w:ind w:left="660" w:hanging="660"/>
      </w:pPr>
      <w:rPr>
        <w:rFonts w:hint="default"/>
      </w:rPr>
    </w:lvl>
    <w:lvl w:ilvl="1">
      <w:start w:val="10"/>
      <w:numFmt w:val="decimal"/>
      <w:lvlText w:val="%1.%2."/>
      <w:lvlJc w:val="left"/>
      <w:pPr>
        <w:ind w:left="1194" w:hanging="66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71">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7241"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73">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4">
    <w:nsid w:val="77AF4177"/>
    <w:multiLevelType w:val="multilevel"/>
    <w:tmpl w:val="AEF0E0AE"/>
    <w:lvl w:ilvl="0">
      <w:start w:val="1"/>
      <w:numFmt w:val="decimal"/>
      <w:pStyle w:val="18"/>
      <w:lvlText w:val="Глава %1."/>
      <w:lvlJc w:val="left"/>
      <w:pPr>
        <w:ind w:left="7590" w:hanging="360"/>
      </w:pPr>
      <w:rPr>
        <w:rFonts w:hint="default"/>
      </w:rPr>
    </w:lvl>
    <w:lvl w:ilvl="1">
      <w:start w:val="1"/>
      <w:numFmt w:val="decimal"/>
      <w:lvlText w:val="Часть %2."/>
      <w:lvlJc w:val="left"/>
      <w:pPr>
        <w:ind w:left="802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8958" w:hanging="648"/>
      </w:pPr>
      <w:rPr>
        <w:rFonts w:hint="default"/>
      </w:rPr>
    </w:lvl>
    <w:lvl w:ilvl="4">
      <w:start w:val="1"/>
      <w:numFmt w:val="decimal"/>
      <w:lvlText w:val="%1.%2.%3.%4.%5."/>
      <w:lvlJc w:val="left"/>
      <w:pPr>
        <w:ind w:left="9462" w:hanging="792"/>
      </w:pPr>
      <w:rPr>
        <w:rFonts w:hint="default"/>
      </w:rPr>
    </w:lvl>
    <w:lvl w:ilvl="5">
      <w:start w:val="1"/>
      <w:numFmt w:val="decimal"/>
      <w:lvlText w:val="%1.%2.%3.%4.%5.%6."/>
      <w:lvlJc w:val="left"/>
      <w:pPr>
        <w:ind w:left="9966" w:hanging="936"/>
      </w:pPr>
      <w:rPr>
        <w:rFonts w:hint="default"/>
      </w:rPr>
    </w:lvl>
    <w:lvl w:ilvl="6">
      <w:start w:val="1"/>
      <w:numFmt w:val="decimal"/>
      <w:lvlText w:val="%1.%2.%3.%4.%5.%6.%7."/>
      <w:lvlJc w:val="left"/>
      <w:pPr>
        <w:ind w:left="10470" w:hanging="1080"/>
      </w:pPr>
      <w:rPr>
        <w:rFonts w:hint="default"/>
      </w:rPr>
    </w:lvl>
    <w:lvl w:ilvl="7">
      <w:start w:val="1"/>
      <w:numFmt w:val="decimal"/>
      <w:lvlText w:val="%1.%2.%3.%4.%5.%6.%7.%8."/>
      <w:lvlJc w:val="left"/>
      <w:pPr>
        <w:ind w:left="10974" w:hanging="1224"/>
      </w:pPr>
      <w:rPr>
        <w:rFonts w:hint="default"/>
      </w:rPr>
    </w:lvl>
    <w:lvl w:ilvl="8">
      <w:start w:val="1"/>
      <w:numFmt w:val="decimal"/>
      <w:lvlText w:val="%1.%2.%3.%4.%5.%6.%7.%8.%9."/>
      <w:lvlJc w:val="left"/>
      <w:pPr>
        <w:ind w:left="11550" w:hanging="1440"/>
      </w:pPr>
      <w:rPr>
        <w:rFonts w:hint="default"/>
      </w:rPr>
    </w:lvl>
  </w:abstractNum>
  <w:abstractNum w:abstractNumId="75">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6">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8">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1">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4"/>
  </w:num>
  <w:num w:numId="3">
    <w:abstractNumId w:val="55"/>
  </w:num>
  <w:num w:numId="4">
    <w:abstractNumId w:val="29"/>
  </w:num>
  <w:num w:numId="5">
    <w:abstractNumId w:val="0"/>
  </w:num>
  <w:num w:numId="6">
    <w:abstractNumId w:val="59"/>
  </w:num>
  <w:num w:numId="7">
    <w:abstractNumId w:val="17"/>
  </w:num>
  <w:num w:numId="8">
    <w:abstractNumId w:val="38"/>
  </w:num>
  <w:num w:numId="9">
    <w:abstractNumId w:val="15"/>
  </w:num>
  <w:num w:numId="10">
    <w:abstractNumId w:val="2"/>
  </w:num>
  <w:num w:numId="11">
    <w:abstractNumId w:val="57"/>
  </w:num>
  <w:num w:numId="12">
    <w:abstractNumId w:val="41"/>
  </w:num>
  <w:num w:numId="13">
    <w:abstractNumId w:val="6"/>
  </w:num>
  <w:num w:numId="14">
    <w:abstractNumId w:val="3"/>
  </w:num>
  <w:num w:numId="15">
    <w:abstractNumId w:val="6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31"/>
  </w:num>
  <w:num w:numId="19">
    <w:abstractNumId w:val="46"/>
  </w:num>
  <w:num w:numId="20">
    <w:abstractNumId w:val="4"/>
  </w:num>
  <w:num w:numId="21">
    <w:abstractNumId w:val="67"/>
  </w:num>
  <w:num w:numId="22">
    <w:abstractNumId w:val="65"/>
  </w:num>
  <w:num w:numId="23">
    <w:abstractNumId w:val="74"/>
  </w:num>
  <w:num w:numId="24">
    <w:abstractNumId w:val="56"/>
  </w:num>
  <w:num w:numId="25">
    <w:abstractNumId w:val="49"/>
  </w:num>
  <w:num w:numId="26">
    <w:abstractNumId w:val="37"/>
  </w:num>
  <w:num w:numId="27">
    <w:abstractNumId w:val="40"/>
  </w:num>
  <w:num w:numId="28">
    <w:abstractNumId w:val="48"/>
  </w:num>
  <w:num w:numId="29">
    <w:abstractNumId w:val="35"/>
  </w:num>
  <w:num w:numId="30">
    <w:abstractNumId w:val="8"/>
  </w:num>
  <w:num w:numId="31">
    <w:abstractNumId w:val="53"/>
  </w:num>
  <w:num w:numId="32">
    <w:abstractNumId w:val="68"/>
  </w:num>
  <w:num w:numId="33">
    <w:abstractNumId w:val="16"/>
  </w:num>
  <w:num w:numId="34">
    <w:abstractNumId w:val="66"/>
  </w:num>
  <w:num w:numId="35">
    <w:abstractNumId w:val="19"/>
  </w:num>
  <w:num w:numId="36">
    <w:abstractNumId w:val="25"/>
  </w:num>
  <w:num w:numId="37">
    <w:abstractNumId w:val="69"/>
  </w:num>
  <w:num w:numId="38">
    <w:abstractNumId w:val="26"/>
  </w:num>
  <w:num w:numId="39">
    <w:abstractNumId w:val="60"/>
  </w:num>
  <w:num w:numId="40">
    <w:abstractNumId w:val="54"/>
  </w:num>
  <w:num w:numId="41">
    <w:abstractNumId w:val="18"/>
  </w:num>
  <w:num w:numId="42">
    <w:abstractNumId w:val="23"/>
  </w:num>
  <w:num w:numId="43">
    <w:abstractNumId w:val="51"/>
  </w:num>
  <w:num w:numId="44">
    <w:abstractNumId w:val="20"/>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8"/>
  </w:num>
  <w:num w:numId="47">
    <w:abstractNumId w:val="77"/>
  </w:num>
  <w:num w:numId="48">
    <w:abstractNumId w:val="7"/>
  </w:num>
  <w:num w:numId="49">
    <w:abstractNumId w:val="5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73"/>
  </w:num>
  <w:num w:numId="51">
    <w:abstractNumId w:val="61"/>
  </w:num>
  <w:num w:numId="52">
    <w:abstractNumId w:val="80"/>
  </w:num>
  <w:num w:numId="53">
    <w:abstractNumId w:val="13"/>
  </w:num>
  <w:num w:numId="54">
    <w:abstractNumId w:val="47"/>
  </w:num>
  <w:num w:numId="55">
    <w:abstractNumId w:val="12"/>
  </w:num>
  <w:num w:numId="56">
    <w:abstractNumId w:val="64"/>
  </w:num>
  <w:num w:numId="57">
    <w:abstractNumId w:val="10"/>
  </w:num>
  <w:num w:numId="58">
    <w:abstractNumId w:val="5"/>
  </w:num>
  <w:num w:numId="59">
    <w:abstractNumId w:val="43"/>
  </w:num>
  <w:num w:numId="60">
    <w:abstractNumId w:val="72"/>
  </w:num>
  <w:num w:numId="61">
    <w:abstractNumId w:val="32"/>
  </w:num>
  <w:num w:numId="62">
    <w:abstractNumId w:val="30"/>
  </w:num>
  <w:num w:numId="63">
    <w:abstractNumId w:val="71"/>
  </w:num>
  <w:num w:numId="64">
    <w:abstractNumId w:val="28"/>
  </w:num>
  <w:num w:numId="65">
    <w:abstractNumId w:val="75"/>
  </w:num>
  <w:num w:numId="66">
    <w:abstractNumId w:val="44"/>
  </w:num>
  <w:num w:numId="67">
    <w:abstractNumId w:val="42"/>
  </w:num>
  <w:num w:numId="68">
    <w:abstractNumId w:val="79"/>
  </w:num>
  <w:num w:numId="69">
    <w:abstractNumId w:val="22"/>
  </w:num>
  <w:num w:numId="70">
    <w:abstractNumId w:val="14"/>
  </w:num>
  <w:num w:numId="71">
    <w:abstractNumId w:val="9"/>
  </w:num>
  <w:num w:numId="72">
    <w:abstractNumId w:val="33"/>
  </w:num>
  <w:num w:numId="73">
    <w:abstractNumId w:val="11"/>
  </w:num>
  <w:num w:numId="74">
    <w:abstractNumId w:val="36"/>
  </w:num>
  <w:num w:numId="75">
    <w:abstractNumId w:val="45"/>
  </w:num>
  <w:num w:numId="76">
    <w:abstractNumId w:val="7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9"/>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48"/>
    <w:rsid w:val="00000306"/>
    <w:rsid w:val="00000DCB"/>
    <w:rsid w:val="000019AE"/>
    <w:rsid w:val="00001FE3"/>
    <w:rsid w:val="000021A7"/>
    <w:rsid w:val="000022DA"/>
    <w:rsid w:val="000028A4"/>
    <w:rsid w:val="00003F50"/>
    <w:rsid w:val="000049B6"/>
    <w:rsid w:val="000051E3"/>
    <w:rsid w:val="00005BFB"/>
    <w:rsid w:val="0000615D"/>
    <w:rsid w:val="000074E4"/>
    <w:rsid w:val="0000776E"/>
    <w:rsid w:val="00007836"/>
    <w:rsid w:val="000104F9"/>
    <w:rsid w:val="00010653"/>
    <w:rsid w:val="00010C9A"/>
    <w:rsid w:val="00012396"/>
    <w:rsid w:val="000127A2"/>
    <w:rsid w:val="00012B60"/>
    <w:rsid w:val="00013210"/>
    <w:rsid w:val="00013726"/>
    <w:rsid w:val="00013F3C"/>
    <w:rsid w:val="00014A37"/>
    <w:rsid w:val="0001511A"/>
    <w:rsid w:val="0001575A"/>
    <w:rsid w:val="000167DE"/>
    <w:rsid w:val="00016AB8"/>
    <w:rsid w:val="0001760B"/>
    <w:rsid w:val="000179C9"/>
    <w:rsid w:val="000202F5"/>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4AF7"/>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47494"/>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1594"/>
    <w:rsid w:val="000722F3"/>
    <w:rsid w:val="00072573"/>
    <w:rsid w:val="000734EF"/>
    <w:rsid w:val="00073B79"/>
    <w:rsid w:val="00074880"/>
    <w:rsid w:val="00075220"/>
    <w:rsid w:val="000757D3"/>
    <w:rsid w:val="0007695F"/>
    <w:rsid w:val="00077578"/>
    <w:rsid w:val="00077C7A"/>
    <w:rsid w:val="00080175"/>
    <w:rsid w:val="000814C2"/>
    <w:rsid w:val="000819B2"/>
    <w:rsid w:val="00081CD6"/>
    <w:rsid w:val="00081D5A"/>
    <w:rsid w:val="000824CB"/>
    <w:rsid w:val="000827A6"/>
    <w:rsid w:val="00083082"/>
    <w:rsid w:val="000833ED"/>
    <w:rsid w:val="000834E5"/>
    <w:rsid w:val="0008350A"/>
    <w:rsid w:val="0008367B"/>
    <w:rsid w:val="00083EB5"/>
    <w:rsid w:val="0008470A"/>
    <w:rsid w:val="00084881"/>
    <w:rsid w:val="00084B0D"/>
    <w:rsid w:val="000867C8"/>
    <w:rsid w:val="00086F56"/>
    <w:rsid w:val="00087B59"/>
    <w:rsid w:val="00090401"/>
    <w:rsid w:val="000914E6"/>
    <w:rsid w:val="00091532"/>
    <w:rsid w:val="00091645"/>
    <w:rsid w:val="00091B75"/>
    <w:rsid w:val="000935B6"/>
    <w:rsid w:val="00093B03"/>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AED"/>
    <w:rsid w:val="00115B3F"/>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664B"/>
    <w:rsid w:val="001273CC"/>
    <w:rsid w:val="00127A0A"/>
    <w:rsid w:val="00127D85"/>
    <w:rsid w:val="00130324"/>
    <w:rsid w:val="001310BF"/>
    <w:rsid w:val="001319D4"/>
    <w:rsid w:val="00133175"/>
    <w:rsid w:val="00133A54"/>
    <w:rsid w:val="00133DEA"/>
    <w:rsid w:val="00133ED0"/>
    <w:rsid w:val="00134640"/>
    <w:rsid w:val="0013482F"/>
    <w:rsid w:val="00134AA0"/>
    <w:rsid w:val="00135197"/>
    <w:rsid w:val="0013579F"/>
    <w:rsid w:val="001361BC"/>
    <w:rsid w:val="001364BB"/>
    <w:rsid w:val="00137AF8"/>
    <w:rsid w:val="00137DAD"/>
    <w:rsid w:val="001401B6"/>
    <w:rsid w:val="001404DF"/>
    <w:rsid w:val="00141B47"/>
    <w:rsid w:val="00142212"/>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464"/>
    <w:rsid w:val="00154AF7"/>
    <w:rsid w:val="00154F64"/>
    <w:rsid w:val="00155486"/>
    <w:rsid w:val="001557E1"/>
    <w:rsid w:val="0015774A"/>
    <w:rsid w:val="00157914"/>
    <w:rsid w:val="00160088"/>
    <w:rsid w:val="001602E0"/>
    <w:rsid w:val="001602E8"/>
    <w:rsid w:val="001602FE"/>
    <w:rsid w:val="0016101D"/>
    <w:rsid w:val="0016178D"/>
    <w:rsid w:val="00161910"/>
    <w:rsid w:val="00163191"/>
    <w:rsid w:val="001637F1"/>
    <w:rsid w:val="00163EA6"/>
    <w:rsid w:val="001646C2"/>
    <w:rsid w:val="00165B6A"/>
    <w:rsid w:val="00165D27"/>
    <w:rsid w:val="00166F9C"/>
    <w:rsid w:val="00167EAF"/>
    <w:rsid w:val="00170FBC"/>
    <w:rsid w:val="0017114E"/>
    <w:rsid w:val="00171C8D"/>
    <w:rsid w:val="0017277F"/>
    <w:rsid w:val="00172ADE"/>
    <w:rsid w:val="00172BF1"/>
    <w:rsid w:val="0017451B"/>
    <w:rsid w:val="00174B23"/>
    <w:rsid w:val="001751A8"/>
    <w:rsid w:val="00175FE3"/>
    <w:rsid w:val="001761CC"/>
    <w:rsid w:val="0017745E"/>
    <w:rsid w:val="00180685"/>
    <w:rsid w:val="0018102B"/>
    <w:rsid w:val="00182129"/>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3DC"/>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4EC9"/>
    <w:rsid w:val="001D5E7B"/>
    <w:rsid w:val="001D646E"/>
    <w:rsid w:val="001D651E"/>
    <w:rsid w:val="001D699B"/>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617F"/>
    <w:rsid w:val="002077DE"/>
    <w:rsid w:val="00207EB7"/>
    <w:rsid w:val="00210361"/>
    <w:rsid w:val="00211267"/>
    <w:rsid w:val="00211359"/>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011"/>
    <w:rsid w:val="0025313C"/>
    <w:rsid w:val="00253B4A"/>
    <w:rsid w:val="00253CD9"/>
    <w:rsid w:val="00254C8B"/>
    <w:rsid w:val="00254E63"/>
    <w:rsid w:val="00255167"/>
    <w:rsid w:val="0025518A"/>
    <w:rsid w:val="00257A93"/>
    <w:rsid w:val="00257AB9"/>
    <w:rsid w:val="00257BA5"/>
    <w:rsid w:val="00257C06"/>
    <w:rsid w:val="00262552"/>
    <w:rsid w:val="0026279A"/>
    <w:rsid w:val="002633EF"/>
    <w:rsid w:val="00263476"/>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2C4D"/>
    <w:rsid w:val="00273C07"/>
    <w:rsid w:val="00274B47"/>
    <w:rsid w:val="0027533C"/>
    <w:rsid w:val="0028045E"/>
    <w:rsid w:val="00280B95"/>
    <w:rsid w:val="002821A5"/>
    <w:rsid w:val="00282350"/>
    <w:rsid w:val="00282380"/>
    <w:rsid w:val="002843FF"/>
    <w:rsid w:val="0028484F"/>
    <w:rsid w:val="00284A87"/>
    <w:rsid w:val="00284C56"/>
    <w:rsid w:val="00284F0F"/>
    <w:rsid w:val="0028502C"/>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58B3"/>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D7F10"/>
    <w:rsid w:val="002E0C96"/>
    <w:rsid w:val="002E1629"/>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BCF"/>
    <w:rsid w:val="002F7C6E"/>
    <w:rsid w:val="003025F9"/>
    <w:rsid w:val="003030B4"/>
    <w:rsid w:val="00303147"/>
    <w:rsid w:val="00303B50"/>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4959"/>
    <w:rsid w:val="00335182"/>
    <w:rsid w:val="003352FB"/>
    <w:rsid w:val="00335533"/>
    <w:rsid w:val="003357FB"/>
    <w:rsid w:val="00335BE0"/>
    <w:rsid w:val="00335CAB"/>
    <w:rsid w:val="00335D07"/>
    <w:rsid w:val="003369FF"/>
    <w:rsid w:val="00336D3A"/>
    <w:rsid w:val="00337533"/>
    <w:rsid w:val="003375D1"/>
    <w:rsid w:val="00337D39"/>
    <w:rsid w:val="00337F2B"/>
    <w:rsid w:val="0034023C"/>
    <w:rsid w:val="00340E2C"/>
    <w:rsid w:val="003410E5"/>
    <w:rsid w:val="00341288"/>
    <w:rsid w:val="00341B68"/>
    <w:rsid w:val="00343990"/>
    <w:rsid w:val="00343A1E"/>
    <w:rsid w:val="003443E5"/>
    <w:rsid w:val="00344C63"/>
    <w:rsid w:val="003452FC"/>
    <w:rsid w:val="00345EB9"/>
    <w:rsid w:val="00347561"/>
    <w:rsid w:val="003503C4"/>
    <w:rsid w:val="0035074E"/>
    <w:rsid w:val="00350DCA"/>
    <w:rsid w:val="00350F9D"/>
    <w:rsid w:val="003512BD"/>
    <w:rsid w:val="00351498"/>
    <w:rsid w:val="00352912"/>
    <w:rsid w:val="003530E7"/>
    <w:rsid w:val="00353180"/>
    <w:rsid w:val="003540C4"/>
    <w:rsid w:val="003547A6"/>
    <w:rsid w:val="00354AFB"/>
    <w:rsid w:val="00354CC2"/>
    <w:rsid w:val="00354DA5"/>
    <w:rsid w:val="00355178"/>
    <w:rsid w:val="003551D0"/>
    <w:rsid w:val="00355536"/>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188"/>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46A5"/>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B95"/>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03F"/>
    <w:rsid w:val="003B2DE8"/>
    <w:rsid w:val="003B2F46"/>
    <w:rsid w:val="003B2F9E"/>
    <w:rsid w:val="003B4127"/>
    <w:rsid w:val="003B4463"/>
    <w:rsid w:val="003B45AD"/>
    <w:rsid w:val="003B576D"/>
    <w:rsid w:val="003B5B0D"/>
    <w:rsid w:val="003B5EED"/>
    <w:rsid w:val="003B78A1"/>
    <w:rsid w:val="003B7DDE"/>
    <w:rsid w:val="003C0797"/>
    <w:rsid w:val="003C1469"/>
    <w:rsid w:val="003C1BFC"/>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535"/>
    <w:rsid w:val="003E38AA"/>
    <w:rsid w:val="003E3FA6"/>
    <w:rsid w:val="003E4BDB"/>
    <w:rsid w:val="003E4E6F"/>
    <w:rsid w:val="003E5129"/>
    <w:rsid w:val="003E5679"/>
    <w:rsid w:val="003E56BD"/>
    <w:rsid w:val="003E688D"/>
    <w:rsid w:val="003E6898"/>
    <w:rsid w:val="003E6D62"/>
    <w:rsid w:val="003E70D9"/>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5E7C"/>
    <w:rsid w:val="003F6318"/>
    <w:rsid w:val="003F648A"/>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93F"/>
    <w:rsid w:val="00413D4E"/>
    <w:rsid w:val="004148B2"/>
    <w:rsid w:val="0041491A"/>
    <w:rsid w:val="00416511"/>
    <w:rsid w:val="00416660"/>
    <w:rsid w:val="00420A3C"/>
    <w:rsid w:val="00420D5F"/>
    <w:rsid w:val="004214A2"/>
    <w:rsid w:val="00421AB3"/>
    <w:rsid w:val="004222AC"/>
    <w:rsid w:val="004223AF"/>
    <w:rsid w:val="00422830"/>
    <w:rsid w:val="00422C6D"/>
    <w:rsid w:val="004242A9"/>
    <w:rsid w:val="004244E6"/>
    <w:rsid w:val="0042466D"/>
    <w:rsid w:val="00424A9F"/>
    <w:rsid w:val="00424BBC"/>
    <w:rsid w:val="00424C2D"/>
    <w:rsid w:val="00425870"/>
    <w:rsid w:val="00425F16"/>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2AF7"/>
    <w:rsid w:val="00453103"/>
    <w:rsid w:val="004531E6"/>
    <w:rsid w:val="00453E47"/>
    <w:rsid w:val="00454969"/>
    <w:rsid w:val="00455FA9"/>
    <w:rsid w:val="00456B2E"/>
    <w:rsid w:val="00456B60"/>
    <w:rsid w:val="00456D54"/>
    <w:rsid w:val="00457DFD"/>
    <w:rsid w:val="00461A7D"/>
    <w:rsid w:val="0046250D"/>
    <w:rsid w:val="00462C66"/>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88A"/>
    <w:rsid w:val="00495AEA"/>
    <w:rsid w:val="00495E7F"/>
    <w:rsid w:val="00496990"/>
    <w:rsid w:val="004973F3"/>
    <w:rsid w:val="00497698"/>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2F5"/>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0D1"/>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0C3"/>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6ABA"/>
    <w:rsid w:val="00506CA7"/>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5C70"/>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ED1"/>
    <w:rsid w:val="00553F26"/>
    <w:rsid w:val="005551E9"/>
    <w:rsid w:val="00556AD6"/>
    <w:rsid w:val="00556EBA"/>
    <w:rsid w:val="00557A83"/>
    <w:rsid w:val="00557C5D"/>
    <w:rsid w:val="00560066"/>
    <w:rsid w:val="005601D0"/>
    <w:rsid w:val="005622DA"/>
    <w:rsid w:val="005629B5"/>
    <w:rsid w:val="00562F20"/>
    <w:rsid w:val="00563171"/>
    <w:rsid w:val="005639B0"/>
    <w:rsid w:val="00563FC9"/>
    <w:rsid w:val="00563FFF"/>
    <w:rsid w:val="00564866"/>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67B"/>
    <w:rsid w:val="0057578B"/>
    <w:rsid w:val="00575D94"/>
    <w:rsid w:val="00576505"/>
    <w:rsid w:val="00576719"/>
    <w:rsid w:val="005771C3"/>
    <w:rsid w:val="00580716"/>
    <w:rsid w:val="005809AE"/>
    <w:rsid w:val="00581AD6"/>
    <w:rsid w:val="00581B2A"/>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AAC"/>
    <w:rsid w:val="005B6F37"/>
    <w:rsid w:val="005B71C3"/>
    <w:rsid w:val="005B75EB"/>
    <w:rsid w:val="005B778F"/>
    <w:rsid w:val="005B787C"/>
    <w:rsid w:val="005B7A05"/>
    <w:rsid w:val="005C0646"/>
    <w:rsid w:val="005C0DE8"/>
    <w:rsid w:val="005C0EC9"/>
    <w:rsid w:val="005C26E0"/>
    <w:rsid w:val="005C2F31"/>
    <w:rsid w:val="005C353F"/>
    <w:rsid w:val="005C3E66"/>
    <w:rsid w:val="005C40C6"/>
    <w:rsid w:val="005C4EB0"/>
    <w:rsid w:val="005C4EFD"/>
    <w:rsid w:val="005C5B7C"/>
    <w:rsid w:val="005C5D4C"/>
    <w:rsid w:val="005C6005"/>
    <w:rsid w:val="005C7246"/>
    <w:rsid w:val="005C77D5"/>
    <w:rsid w:val="005D0824"/>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5C30"/>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8F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886"/>
    <w:rsid w:val="00657BC5"/>
    <w:rsid w:val="006609F4"/>
    <w:rsid w:val="00661086"/>
    <w:rsid w:val="0066263D"/>
    <w:rsid w:val="00663476"/>
    <w:rsid w:val="00663A58"/>
    <w:rsid w:val="00663E6B"/>
    <w:rsid w:val="0066475D"/>
    <w:rsid w:val="00664E3A"/>
    <w:rsid w:val="006660F5"/>
    <w:rsid w:val="00666628"/>
    <w:rsid w:val="006666B0"/>
    <w:rsid w:val="00666819"/>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68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22A"/>
    <w:rsid w:val="006A5418"/>
    <w:rsid w:val="006A56FF"/>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4EE"/>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21C"/>
    <w:rsid w:val="006E7558"/>
    <w:rsid w:val="006E7A79"/>
    <w:rsid w:val="006F0001"/>
    <w:rsid w:val="006F099D"/>
    <w:rsid w:val="006F1532"/>
    <w:rsid w:val="006F1636"/>
    <w:rsid w:val="006F1979"/>
    <w:rsid w:val="006F2140"/>
    <w:rsid w:val="006F22EB"/>
    <w:rsid w:val="006F2843"/>
    <w:rsid w:val="006F38FF"/>
    <w:rsid w:val="006F4CEB"/>
    <w:rsid w:val="006F5323"/>
    <w:rsid w:val="006F6E4C"/>
    <w:rsid w:val="006F72FC"/>
    <w:rsid w:val="00700538"/>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16A9"/>
    <w:rsid w:val="00712515"/>
    <w:rsid w:val="00713369"/>
    <w:rsid w:val="0071390C"/>
    <w:rsid w:val="00713F92"/>
    <w:rsid w:val="0071519C"/>
    <w:rsid w:val="00715348"/>
    <w:rsid w:val="00715A9D"/>
    <w:rsid w:val="007171C0"/>
    <w:rsid w:val="00717563"/>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0EC9"/>
    <w:rsid w:val="007320F4"/>
    <w:rsid w:val="00732B01"/>
    <w:rsid w:val="00732DE4"/>
    <w:rsid w:val="00733C5B"/>
    <w:rsid w:val="00733D6C"/>
    <w:rsid w:val="00733E96"/>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5C0"/>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636F"/>
    <w:rsid w:val="00777026"/>
    <w:rsid w:val="007777CD"/>
    <w:rsid w:val="00777905"/>
    <w:rsid w:val="00777BE1"/>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87B89"/>
    <w:rsid w:val="007905DC"/>
    <w:rsid w:val="0079077A"/>
    <w:rsid w:val="00790AB0"/>
    <w:rsid w:val="0079129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174E"/>
    <w:rsid w:val="007D1CF0"/>
    <w:rsid w:val="007D2445"/>
    <w:rsid w:val="007D245E"/>
    <w:rsid w:val="007D42E0"/>
    <w:rsid w:val="007D5469"/>
    <w:rsid w:val="007D56FD"/>
    <w:rsid w:val="007D572C"/>
    <w:rsid w:val="007D5FB8"/>
    <w:rsid w:val="007D6122"/>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4BC"/>
    <w:rsid w:val="007F1A3B"/>
    <w:rsid w:val="007F2E5A"/>
    <w:rsid w:val="007F3414"/>
    <w:rsid w:val="007F34AC"/>
    <w:rsid w:val="007F3692"/>
    <w:rsid w:val="007F3ED1"/>
    <w:rsid w:val="007F48E9"/>
    <w:rsid w:val="007F52DD"/>
    <w:rsid w:val="007F55F1"/>
    <w:rsid w:val="007F6DB7"/>
    <w:rsid w:val="008000E4"/>
    <w:rsid w:val="0080084B"/>
    <w:rsid w:val="008023EE"/>
    <w:rsid w:val="00802422"/>
    <w:rsid w:val="00802C27"/>
    <w:rsid w:val="00802D6A"/>
    <w:rsid w:val="00802F2E"/>
    <w:rsid w:val="00802F55"/>
    <w:rsid w:val="00802F76"/>
    <w:rsid w:val="008031FD"/>
    <w:rsid w:val="00803210"/>
    <w:rsid w:val="00803288"/>
    <w:rsid w:val="00803892"/>
    <w:rsid w:val="00804482"/>
    <w:rsid w:val="008047B5"/>
    <w:rsid w:val="00804CBB"/>
    <w:rsid w:val="00805136"/>
    <w:rsid w:val="008054EE"/>
    <w:rsid w:val="00805AEE"/>
    <w:rsid w:val="00805E59"/>
    <w:rsid w:val="00805ED9"/>
    <w:rsid w:val="0080630B"/>
    <w:rsid w:val="008075A8"/>
    <w:rsid w:val="0081005B"/>
    <w:rsid w:val="00810E15"/>
    <w:rsid w:val="008114B8"/>
    <w:rsid w:val="0081160D"/>
    <w:rsid w:val="008127D8"/>
    <w:rsid w:val="00812E02"/>
    <w:rsid w:val="00812E84"/>
    <w:rsid w:val="00813AA4"/>
    <w:rsid w:val="0081444E"/>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7"/>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B7F"/>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1EC0"/>
    <w:rsid w:val="0089264A"/>
    <w:rsid w:val="00893199"/>
    <w:rsid w:val="00895090"/>
    <w:rsid w:val="00895EDB"/>
    <w:rsid w:val="008968E1"/>
    <w:rsid w:val="00896B02"/>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2FD"/>
    <w:rsid w:val="008A7B06"/>
    <w:rsid w:val="008A7EA0"/>
    <w:rsid w:val="008B0141"/>
    <w:rsid w:val="008B0AA4"/>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2E45"/>
    <w:rsid w:val="008F3182"/>
    <w:rsid w:val="008F3A91"/>
    <w:rsid w:val="008F3D33"/>
    <w:rsid w:val="008F4471"/>
    <w:rsid w:val="008F4EC7"/>
    <w:rsid w:val="008F4FBB"/>
    <w:rsid w:val="008F53C7"/>
    <w:rsid w:val="008F545D"/>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1DB"/>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20B"/>
    <w:rsid w:val="009217B7"/>
    <w:rsid w:val="00921A78"/>
    <w:rsid w:val="00921B8A"/>
    <w:rsid w:val="00921E38"/>
    <w:rsid w:val="009224B4"/>
    <w:rsid w:val="0092268F"/>
    <w:rsid w:val="00922AE2"/>
    <w:rsid w:val="00922B64"/>
    <w:rsid w:val="00922C49"/>
    <w:rsid w:val="00922F2B"/>
    <w:rsid w:val="00923F19"/>
    <w:rsid w:val="00924ABB"/>
    <w:rsid w:val="00924BBC"/>
    <w:rsid w:val="009251E9"/>
    <w:rsid w:val="00925372"/>
    <w:rsid w:val="00925373"/>
    <w:rsid w:val="00926887"/>
    <w:rsid w:val="00926B1F"/>
    <w:rsid w:val="00930297"/>
    <w:rsid w:val="00931883"/>
    <w:rsid w:val="00932575"/>
    <w:rsid w:val="009329EE"/>
    <w:rsid w:val="00932FBC"/>
    <w:rsid w:val="009333DF"/>
    <w:rsid w:val="00933475"/>
    <w:rsid w:val="009339A9"/>
    <w:rsid w:val="00933ECC"/>
    <w:rsid w:val="00934226"/>
    <w:rsid w:val="00934669"/>
    <w:rsid w:val="009350FE"/>
    <w:rsid w:val="00935C32"/>
    <w:rsid w:val="00936089"/>
    <w:rsid w:val="0093656C"/>
    <w:rsid w:val="009400D8"/>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965"/>
    <w:rsid w:val="00953F85"/>
    <w:rsid w:val="00954503"/>
    <w:rsid w:val="0095489A"/>
    <w:rsid w:val="00954DCD"/>
    <w:rsid w:val="00955C48"/>
    <w:rsid w:val="009566EA"/>
    <w:rsid w:val="00956C39"/>
    <w:rsid w:val="00957E2B"/>
    <w:rsid w:val="00960ADC"/>
    <w:rsid w:val="00961058"/>
    <w:rsid w:val="009619AA"/>
    <w:rsid w:val="00961ABF"/>
    <w:rsid w:val="009622E4"/>
    <w:rsid w:val="00962BEB"/>
    <w:rsid w:val="00963423"/>
    <w:rsid w:val="009634B1"/>
    <w:rsid w:val="00963C16"/>
    <w:rsid w:val="00964B33"/>
    <w:rsid w:val="00964EE8"/>
    <w:rsid w:val="009656A3"/>
    <w:rsid w:val="00965D4C"/>
    <w:rsid w:val="00966F85"/>
    <w:rsid w:val="00967EDC"/>
    <w:rsid w:val="009701AE"/>
    <w:rsid w:val="0097118A"/>
    <w:rsid w:val="0097137A"/>
    <w:rsid w:val="00972680"/>
    <w:rsid w:val="00972A2F"/>
    <w:rsid w:val="00973A43"/>
    <w:rsid w:val="00974762"/>
    <w:rsid w:val="009749CE"/>
    <w:rsid w:val="00974B1D"/>
    <w:rsid w:val="00974EFC"/>
    <w:rsid w:val="00975727"/>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2D54"/>
    <w:rsid w:val="00993D23"/>
    <w:rsid w:val="0099464D"/>
    <w:rsid w:val="00994D32"/>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616E"/>
    <w:rsid w:val="009C7375"/>
    <w:rsid w:val="009C7D74"/>
    <w:rsid w:val="009C7DEB"/>
    <w:rsid w:val="009D0A66"/>
    <w:rsid w:val="009D15EF"/>
    <w:rsid w:val="009D1DBF"/>
    <w:rsid w:val="009D24CB"/>
    <w:rsid w:val="009D2D5E"/>
    <w:rsid w:val="009D32DB"/>
    <w:rsid w:val="009D3DD3"/>
    <w:rsid w:val="009D3E8A"/>
    <w:rsid w:val="009D49D8"/>
    <w:rsid w:val="009D4B48"/>
    <w:rsid w:val="009D5348"/>
    <w:rsid w:val="009D5AC7"/>
    <w:rsid w:val="009D66F9"/>
    <w:rsid w:val="009D6DF6"/>
    <w:rsid w:val="009D6E4A"/>
    <w:rsid w:val="009D6EEB"/>
    <w:rsid w:val="009D7B90"/>
    <w:rsid w:val="009D7CA0"/>
    <w:rsid w:val="009E0340"/>
    <w:rsid w:val="009E0B73"/>
    <w:rsid w:val="009E22A1"/>
    <w:rsid w:val="009E31F8"/>
    <w:rsid w:val="009E34BC"/>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2CB0"/>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562A"/>
    <w:rsid w:val="00A162BB"/>
    <w:rsid w:val="00A162E4"/>
    <w:rsid w:val="00A16567"/>
    <w:rsid w:val="00A176A0"/>
    <w:rsid w:val="00A178FA"/>
    <w:rsid w:val="00A179FB"/>
    <w:rsid w:val="00A2017F"/>
    <w:rsid w:val="00A203B5"/>
    <w:rsid w:val="00A20BD2"/>
    <w:rsid w:val="00A21C92"/>
    <w:rsid w:val="00A2237B"/>
    <w:rsid w:val="00A225BB"/>
    <w:rsid w:val="00A22899"/>
    <w:rsid w:val="00A22A03"/>
    <w:rsid w:val="00A22DFA"/>
    <w:rsid w:val="00A23386"/>
    <w:rsid w:val="00A23A1B"/>
    <w:rsid w:val="00A24CAC"/>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35D4"/>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57343"/>
    <w:rsid w:val="00A57381"/>
    <w:rsid w:val="00A57FE3"/>
    <w:rsid w:val="00A601BF"/>
    <w:rsid w:val="00A6103F"/>
    <w:rsid w:val="00A6234E"/>
    <w:rsid w:val="00A6265B"/>
    <w:rsid w:val="00A626A5"/>
    <w:rsid w:val="00A62918"/>
    <w:rsid w:val="00A62BC2"/>
    <w:rsid w:val="00A62D62"/>
    <w:rsid w:val="00A62E81"/>
    <w:rsid w:val="00A62F19"/>
    <w:rsid w:val="00A63057"/>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2307"/>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3E7A"/>
    <w:rsid w:val="00A842DC"/>
    <w:rsid w:val="00A85351"/>
    <w:rsid w:val="00A858ED"/>
    <w:rsid w:val="00A85A34"/>
    <w:rsid w:val="00A85D07"/>
    <w:rsid w:val="00A85ED2"/>
    <w:rsid w:val="00A90DDB"/>
    <w:rsid w:val="00A91AFF"/>
    <w:rsid w:val="00A9264C"/>
    <w:rsid w:val="00A926D4"/>
    <w:rsid w:val="00A92EFD"/>
    <w:rsid w:val="00A933A3"/>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3800"/>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708"/>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2DBA"/>
    <w:rsid w:val="00AD3AAF"/>
    <w:rsid w:val="00AD3BD4"/>
    <w:rsid w:val="00AD4117"/>
    <w:rsid w:val="00AD4495"/>
    <w:rsid w:val="00AD4569"/>
    <w:rsid w:val="00AD46E3"/>
    <w:rsid w:val="00AD63F5"/>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3FA1"/>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806"/>
    <w:rsid w:val="00B05AA9"/>
    <w:rsid w:val="00B0674D"/>
    <w:rsid w:val="00B069DF"/>
    <w:rsid w:val="00B06ACA"/>
    <w:rsid w:val="00B07F78"/>
    <w:rsid w:val="00B10083"/>
    <w:rsid w:val="00B1087F"/>
    <w:rsid w:val="00B1139F"/>
    <w:rsid w:val="00B1276A"/>
    <w:rsid w:val="00B12801"/>
    <w:rsid w:val="00B13108"/>
    <w:rsid w:val="00B137CF"/>
    <w:rsid w:val="00B13CD7"/>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537"/>
    <w:rsid w:val="00B227C6"/>
    <w:rsid w:val="00B22D94"/>
    <w:rsid w:val="00B237AF"/>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957"/>
    <w:rsid w:val="00B36C41"/>
    <w:rsid w:val="00B36E4C"/>
    <w:rsid w:val="00B373EE"/>
    <w:rsid w:val="00B401E4"/>
    <w:rsid w:val="00B40C7B"/>
    <w:rsid w:val="00B40E18"/>
    <w:rsid w:val="00B41223"/>
    <w:rsid w:val="00B4175E"/>
    <w:rsid w:val="00B42317"/>
    <w:rsid w:val="00B42CDA"/>
    <w:rsid w:val="00B43515"/>
    <w:rsid w:val="00B4463A"/>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14BD"/>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930"/>
    <w:rsid w:val="00BA2E9F"/>
    <w:rsid w:val="00BA322D"/>
    <w:rsid w:val="00BA3730"/>
    <w:rsid w:val="00BA3A51"/>
    <w:rsid w:val="00BA405B"/>
    <w:rsid w:val="00BA46AB"/>
    <w:rsid w:val="00BA4775"/>
    <w:rsid w:val="00BA4CC0"/>
    <w:rsid w:val="00BA5676"/>
    <w:rsid w:val="00BA59FB"/>
    <w:rsid w:val="00BA65A7"/>
    <w:rsid w:val="00BA675F"/>
    <w:rsid w:val="00BA6BDE"/>
    <w:rsid w:val="00BB101F"/>
    <w:rsid w:val="00BB1522"/>
    <w:rsid w:val="00BB1809"/>
    <w:rsid w:val="00BB1A23"/>
    <w:rsid w:val="00BB1C5E"/>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B7FE4"/>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80F"/>
    <w:rsid w:val="00BC5923"/>
    <w:rsid w:val="00BC5F46"/>
    <w:rsid w:val="00BC69C3"/>
    <w:rsid w:val="00BC7248"/>
    <w:rsid w:val="00BD037D"/>
    <w:rsid w:val="00BD042C"/>
    <w:rsid w:val="00BD05B0"/>
    <w:rsid w:val="00BD09EF"/>
    <w:rsid w:val="00BD1856"/>
    <w:rsid w:val="00BD1CD7"/>
    <w:rsid w:val="00BD2046"/>
    <w:rsid w:val="00BD268D"/>
    <w:rsid w:val="00BD2CE4"/>
    <w:rsid w:val="00BD49E5"/>
    <w:rsid w:val="00BD6EDD"/>
    <w:rsid w:val="00BD71B4"/>
    <w:rsid w:val="00BE0D0D"/>
    <w:rsid w:val="00BE0F69"/>
    <w:rsid w:val="00BE17A5"/>
    <w:rsid w:val="00BE1FD6"/>
    <w:rsid w:val="00BE28FE"/>
    <w:rsid w:val="00BE2D63"/>
    <w:rsid w:val="00BE38E8"/>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5FD8"/>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7F5"/>
    <w:rsid w:val="00C35E39"/>
    <w:rsid w:val="00C36180"/>
    <w:rsid w:val="00C36A0B"/>
    <w:rsid w:val="00C3778F"/>
    <w:rsid w:val="00C37EE0"/>
    <w:rsid w:val="00C410A8"/>
    <w:rsid w:val="00C4119C"/>
    <w:rsid w:val="00C413B6"/>
    <w:rsid w:val="00C41F4F"/>
    <w:rsid w:val="00C4250A"/>
    <w:rsid w:val="00C43465"/>
    <w:rsid w:val="00C43872"/>
    <w:rsid w:val="00C43897"/>
    <w:rsid w:val="00C43C66"/>
    <w:rsid w:val="00C4402A"/>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47E"/>
    <w:rsid w:val="00C61CE0"/>
    <w:rsid w:val="00C61DF7"/>
    <w:rsid w:val="00C61FB5"/>
    <w:rsid w:val="00C629FE"/>
    <w:rsid w:val="00C62F2C"/>
    <w:rsid w:val="00C6377B"/>
    <w:rsid w:val="00C63B54"/>
    <w:rsid w:val="00C64350"/>
    <w:rsid w:val="00C64E29"/>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0F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23CE"/>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36B"/>
    <w:rsid w:val="00CA57C1"/>
    <w:rsid w:val="00CA667E"/>
    <w:rsid w:val="00CA71AE"/>
    <w:rsid w:val="00CA7B33"/>
    <w:rsid w:val="00CA7B52"/>
    <w:rsid w:val="00CA7DBA"/>
    <w:rsid w:val="00CA7FD9"/>
    <w:rsid w:val="00CB0568"/>
    <w:rsid w:val="00CB176F"/>
    <w:rsid w:val="00CB1A1E"/>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0B63"/>
    <w:rsid w:val="00CC1502"/>
    <w:rsid w:val="00CC1B25"/>
    <w:rsid w:val="00CC21EA"/>
    <w:rsid w:val="00CC38C3"/>
    <w:rsid w:val="00CC434D"/>
    <w:rsid w:val="00CC4D37"/>
    <w:rsid w:val="00CC53C7"/>
    <w:rsid w:val="00CC6EB7"/>
    <w:rsid w:val="00CC7587"/>
    <w:rsid w:val="00CC7D8A"/>
    <w:rsid w:val="00CD0278"/>
    <w:rsid w:val="00CD02EA"/>
    <w:rsid w:val="00CD11F7"/>
    <w:rsid w:val="00CD1203"/>
    <w:rsid w:val="00CD12F3"/>
    <w:rsid w:val="00CD162E"/>
    <w:rsid w:val="00CD1B42"/>
    <w:rsid w:val="00CD1E23"/>
    <w:rsid w:val="00CD2D1C"/>
    <w:rsid w:val="00CD2F16"/>
    <w:rsid w:val="00CD37CA"/>
    <w:rsid w:val="00CD3850"/>
    <w:rsid w:val="00CD3BF4"/>
    <w:rsid w:val="00CD480D"/>
    <w:rsid w:val="00CD575E"/>
    <w:rsid w:val="00CD645B"/>
    <w:rsid w:val="00CD7006"/>
    <w:rsid w:val="00CE04D6"/>
    <w:rsid w:val="00CE1863"/>
    <w:rsid w:val="00CE1FE8"/>
    <w:rsid w:val="00CE20B2"/>
    <w:rsid w:val="00CE3320"/>
    <w:rsid w:val="00CE35E3"/>
    <w:rsid w:val="00CE404E"/>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9F9"/>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55F"/>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47861"/>
    <w:rsid w:val="00D5087E"/>
    <w:rsid w:val="00D50C28"/>
    <w:rsid w:val="00D50C40"/>
    <w:rsid w:val="00D50E61"/>
    <w:rsid w:val="00D513A0"/>
    <w:rsid w:val="00D51997"/>
    <w:rsid w:val="00D5208F"/>
    <w:rsid w:val="00D526C3"/>
    <w:rsid w:val="00D5271C"/>
    <w:rsid w:val="00D5299B"/>
    <w:rsid w:val="00D54C40"/>
    <w:rsid w:val="00D55073"/>
    <w:rsid w:val="00D55116"/>
    <w:rsid w:val="00D561B6"/>
    <w:rsid w:val="00D6030D"/>
    <w:rsid w:val="00D60EC5"/>
    <w:rsid w:val="00D60ED5"/>
    <w:rsid w:val="00D6173B"/>
    <w:rsid w:val="00D619AC"/>
    <w:rsid w:val="00D62EB5"/>
    <w:rsid w:val="00D634CE"/>
    <w:rsid w:val="00D63707"/>
    <w:rsid w:val="00D63764"/>
    <w:rsid w:val="00D642D0"/>
    <w:rsid w:val="00D6454D"/>
    <w:rsid w:val="00D64BCE"/>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1BFB"/>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77F"/>
    <w:rsid w:val="00DC788B"/>
    <w:rsid w:val="00DC7FDD"/>
    <w:rsid w:val="00DD00C3"/>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492"/>
    <w:rsid w:val="00DF2631"/>
    <w:rsid w:val="00DF352E"/>
    <w:rsid w:val="00DF38E8"/>
    <w:rsid w:val="00DF419C"/>
    <w:rsid w:val="00DF5103"/>
    <w:rsid w:val="00DF59C2"/>
    <w:rsid w:val="00DF59DB"/>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627"/>
    <w:rsid w:val="00E0680F"/>
    <w:rsid w:val="00E06F4B"/>
    <w:rsid w:val="00E07043"/>
    <w:rsid w:val="00E0787A"/>
    <w:rsid w:val="00E100B9"/>
    <w:rsid w:val="00E10173"/>
    <w:rsid w:val="00E10552"/>
    <w:rsid w:val="00E106D5"/>
    <w:rsid w:val="00E1093C"/>
    <w:rsid w:val="00E10996"/>
    <w:rsid w:val="00E10F3A"/>
    <w:rsid w:val="00E12120"/>
    <w:rsid w:val="00E12B35"/>
    <w:rsid w:val="00E12BE6"/>
    <w:rsid w:val="00E13C07"/>
    <w:rsid w:val="00E13C90"/>
    <w:rsid w:val="00E14B66"/>
    <w:rsid w:val="00E1597E"/>
    <w:rsid w:val="00E15AD9"/>
    <w:rsid w:val="00E15D14"/>
    <w:rsid w:val="00E160F3"/>
    <w:rsid w:val="00E178CD"/>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3738E"/>
    <w:rsid w:val="00E40186"/>
    <w:rsid w:val="00E414C1"/>
    <w:rsid w:val="00E4153B"/>
    <w:rsid w:val="00E4187D"/>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85C"/>
    <w:rsid w:val="00E46AEB"/>
    <w:rsid w:val="00E479AC"/>
    <w:rsid w:val="00E5057C"/>
    <w:rsid w:val="00E5059E"/>
    <w:rsid w:val="00E51E1A"/>
    <w:rsid w:val="00E51E42"/>
    <w:rsid w:val="00E52854"/>
    <w:rsid w:val="00E52924"/>
    <w:rsid w:val="00E55C3F"/>
    <w:rsid w:val="00E5679D"/>
    <w:rsid w:val="00E5690E"/>
    <w:rsid w:val="00E56992"/>
    <w:rsid w:val="00E60509"/>
    <w:rsid w:val="00E60949"/>
    <w:rsid w:val="00E60C0B"/>
    <w:rsid w:val="00E60D76"/>
    <w:rsid w:val="00E6105D"/>
    <w:rsid w:val="00E61984"/>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7A7"/>
    <w:rsid w:val="00E75C30"/>
    <w:rsid w:val="00E75D68"/>
    <w:rsid w:val="00E76803"/>
    <w:rsid w:val="00E770D3"/>
    <w:rsid w:val="00E77298"/>
    <w:rsid w:val="00E802C5"/>
    <w:rsid w:val="00E81418"/>
    <w:rsid w:val="00E81872"/>
    <w:rsid w:val="00E81975"/>
    <w:rsid w:val="00E823BD"/>
    <w:rsid w:val="00E827B4"/>
    <w:rsid w:val="00E82846"/>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9D3"/>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998"/>
    <w:rsid w:val="00EA0DE7"/>
    <w:rsid w:val="00EA0E8A"/>
    <w:rsid w:val="00EA2A50"/>
    <w:rsid w:val="00EA2F14"/>
    <w:rsid w:val="00EA330B"/>
    <w:rsid w:val="00EA45E4"/>
    <w:rsid w:val="00EA4BE4"/>
    <w:rsid w:val="00EA57A5"/>
    <w:rsid w:val="00EA5B56"/>
    <w:rsid w:val="00EA6A30"/>
    <w:rsid w:val="00EA6B19"/>
    <w:rsid w:val="00EA73FA"/>
    <w:rsid w:val="00EA7456"/>
    <w:rsid w:val="00EA7B70"/>
    <w:rsid w:val="00EB0910"/>
    <w:rsid w:val="00EB0E9F"/>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812"/>
    <w:rsid w:val="00ED2D5A"/>
    <w:rsid w:val="00ED2D65"/>
    <w:rsid w:val="00ED2E5A"/>
    <w:rsid w:val="00ED2F85"/>
    <w:rsid w:val="00ED46F0"/>
    <w:rsid w:val="00ED4CFD"/>
    <w:rsid w:val="00ED4E13"/>
    <w:rsid w:val="00ED52B3"/>
    <w:rsid w:val="00ED5814"/>
    <w:rsid w:val="00ED5AFD"/>
    <w:rsid w:val="00ED6960"/>
    <w:rsid w:val="00ED6AA2"/>
    <w:rsid w:val="00ED6D5B"/>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631"/>
    <w:rsid w:val="00EF7C42"/>
    <w:rsid w:val="00EF7F6E"/>
    <w:rsid w:val="00F0014B"/>
    <w:rsid w:val="00F0105F"/>
    <w:rsid w:val="00F01134"/>
    <w:rsid w:val="00F0195E"/>
    <w:rsid w:val="00F033F6"/>
    <w:rsid w:val="00F03633"/>
    <w:rsid w:val="00F0455C"/>
    <w:rsid w:val="00F04AF0"/>
    <w:rsid w:val="00F04F6E"/>
    <w:rsid w:val="00F05087"/>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3729"/>
    <w:rsid w:val="00F2446C"/>
    <w:rsid w:val="00F257DE"/>
    <w:rsid w:val="00F261C7"/>
    <w:rsid w:val="00F2648E"/>
    <w:rsid w:val="00F27002"/>
    <w:rsid w:val="00F27ADD"/>
    <w:rsid w:val="00F3081E"/>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654E"/>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A1C"/>
    <w:rsid w:val="00F52BB3"/>
    <w:rsid w:val="00F53794"/>
    <w:rsid w:val="00F543D1"/>
    <w:rsid w:val="00F548ED"/>
    <w:rsid w:val="00F54A28"/>
    <w:rsid w:val="00F54B80"/>
    <w:rsid w:val="00F563CD"/>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31A"/>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6DAF"/>
    <w:rsid w:val="00FA72A6"/>
    <w:rsid w:val="00FB0C60"/>
    <w:rsid w:val="00FB1BF2"/>
    <w:rsid w:val="00FB1CDE"/>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46C5"/>
    <w:rsid w:val="00FD6408"/>
    <w:rsid w:val="00FD648F"/>
    <w:rsid w:val="00FD6597"/>
    <w:rsid w:val="00FD6D98"/>
    <w:rsid w:val="00FD6E63"/>
    <w:rsid w:val="00FD76B7"/>
    <w:rsid w:val="00FE0328"/>
    <w:rsid w:val="00FE1049"/>
    <w:rsid w:val="00FE17A4"/>
    <w:rsid w:val="00FE1AC9"/>
    <w:rsid w:val="00FE1F57"/>
    <w:rsid w:val="00FE2FD4"/>
    <w:rsid w:val="00FE3B60"/>
    <w:rsid w:val="00FE3F89"/>
    <w:rsid w:val="00FE45B5"/>
    <w:rsid w:val="00FE49E3"/>
    <w:rsid w:val="00FE50B6"/>
    <w:rsid w:val="00FE52E3"/>
    <w:rsid w:val="00FE57B8"/>
    <w:rsid w:val="00FE5A5D"/>
    <w:rsid w:val="00FE5A75"/>
    <w:rsid w:val="00FE64BB"/>
    <w:rsid w:val="00FE6BAE"/>
    <w:rsid w:val="00FE7CBB"/>
    <w:rsid w:val="00FF113D"/>
    <w:rsid w:val="00FF1768"/>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8AAB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8B0AA4"/>
    <w:pPr>
      <w:tabs>
        <w:tab w:val="left" w:pos="1320"/>
        <w:tab w:val="right" w:leader="dot" w:pos="9628"/>
      </w:tabs>
      <w:spacing w:line="240" w:lineRule="auto"/>
      <w:jc w:val="both"/>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uiPriority w:val="99"/>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uiPriority w:val="99"/>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uiPriority w:val="9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uiPriority w:val="99"/>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uiPriority w:val="99"/>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uiPriority w:val="99"/>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Таблица-сетка 5 темная — акцент 31"/>
    <w:basedOn w:val="af6"/>
    <w:uiPriority w:val="50"/>
    <w:rsid w:val="00F34ADA"/>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
    <w:name w:val="Таблица-сетка 4 — акцент 31"/>
    <w:basedOn w:val="af6"/>
    <w:uiPriority w:val="49"/>
    <w:rsid w:val="00F34ADA"/>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
    <w:name w:val="Таблица-сетка 5 темная1"/>
    <w:basedOn w:val="af6"/>
    <w:uiPriority w:val="50"/>
    <w:rsid w:val="00F34ADA"/>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8B0AA4"/>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1ff5">
    <w:name w:val="Сетка таблицы светлая1"/>
    <w:basedOn w:val="af6"/>
    <w:uiPriority w:val="40"/>
    <w:rsid w:val="00F34ADA"/>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6">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6"/>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7">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8">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9">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a">
    <w:name w:val="Таблица 1"/>
    <w:basedOn w:val="af4"/>
    <w:link w:val="1ffb"/>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b">
    <w:name w:val="Таблица 1 Знак"/>
    <w:basedOn w:val="af5"/>
    <w:link w:val="1ffa"/>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a"/>
    <w:link w:val="2fb"/>
    <w:qFormat/>
    <w:rsid w:val="00C43465"/>
    <w:pPr>
      <w:ind w:left="-34" w:right="-76"/>
    </w:pPr>
  </w:style>
  <w:style w:type="character" w:customStyle="1" w:styleId="2fb">
    <w:name w:val="Таблица 2 Знак"/>
    <w:basedOn w:val="1ffb"/>
    <w:link w:val="2fa"/>
    <w:rsid w:val="00C43465"/>
    <w:rPr>
      <w:rFonts w:ascii="Times New Roman" w:eastAsia="Times New Roman" w:hAnsi="Times New Roman"/>
      <w:color w:val="000000"/>
    </w:rPr>
  </w:style>
  <w:style w:type="character" w:customStyle="1" w:styleId="1ffc">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c"/>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d">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e">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f">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0">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1">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2">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numbering" w:customStyle="1" w:styleId="54">
    <w:name w:val="Нет списка5"/>
    <w:next w:val="af7"/>
    <w:uiPriority w:val="99"/>
    <w:semiHidden/>
    <w:rsid w:val="00F52A1C"/>
  </w:style>
  <w:style w:type="table" w:customStyle="1" w:styleId="83">
    <w:name w:val="Сетка таблицы8"/>
    <w:basedOn w:val="af6"/>
    <w:next w:val="af8"/>
    <w:rsid w:val="00F52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f7"/>
    <w:uiPriority w:val="99"/>
    <w:semiHidden/>
    <w:rsid w:val="00354CC2"/>
  </w:style>
  <w:style w:type="table" w:customStyle="1" w:styleId="94">
    <w:name w:val="Сетка таблицы9"/>
    <w:basedOn w:val="af6"/>
    <w:next w:val="af8"/>
    <w:rsid w:val="00354C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f7"/>
    <w:uiPriority w:val="99"/>
    <w:semiHidden/>
    <w:unhideWhenUsed/>
    <w:rsid w:val="00891EC0"/>
  </w:style>
  <w:style w:type="numbering" w:customStyle="1" w:styleId="84">
    <w:name w:val="Нет списка8"/>
    <w:next w:val="af7"/>
    <w:uiPriority w:val="99"/>
    <w:semiHidden/>
    <w:unhideWhenUsed/>
    <w:rsid w:val="00974EFC"/>
  </w:style>
  <w:style w:type="table" w:customStyle="1" w:styleId="104">
    <w:name w:val="Сетка таблицы10"/>
    <w:basedOn w:val="af6"/>
    <w:next w:val="af8"/>
    <w:uiPriority w:val="59"/>
    <w:rsid w:val="00974E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B71C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95">
    <w:name w:val="Нет списка9"/>
    <w:next w:val="af7"/>
    <w:uiPriority w:val="99"/>
    <w:semiHidden/>
    <w:unhideWhenUsed/>
    <w:rsid w:val="009C616E"/>
  </w:style>
  <w:style w:type="table" w:customStyle="1" w:styleId="150">
    <w:name w:val="Сетка таблицы15"/>
    <w:basedOn w:val="af6"/>
    <w:next w:val="af8"/>
    <w:uiPriority w:val="59"/>
    <w:rsid w:val="009C61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
    <w:next w:val="af7"/>
    <w:uiPriority w:val="99"/>
    <w:semiHidden/>
    <w:unhideWhenUsed/>
    <w:rsid w:val="00852E27"/>
  </w:style>
  <w:style w:type="table" w:customStyle="1" w:styleId="161">
    <w:name w:val="Сетка таблицы16"/>
    <w:basedOn w:val="af6"/>
    <w:next w:val="af8"/>
    <w:uiPriority w:val="59"/>
    <w:rsid w:val="00852E2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8B0AA4"/>
    <w:pPr>
      <w:tabs>
        <w:tab w:val="left" w:pos="1320"/>
        <w:tab w:val="right" w:leader="dot" w:pos="9628"/>
      </w:tabs>
      <w:spacing w:line="240" w:lineRule="auto"/>
      <w:jc w:val="both"/>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uiPriority w:val="99"/>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uiPriority w:val="99"/>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uiPriority w:val="9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uiPriority w:val="99"/>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uiPriority w:val="99"/>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uiPriority w:val="99"/>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Таблица-сетка 5 темная — акцент 31"/>
    <w:basedOn w:val="af6"/>
    <w:uiPriority w:val="50"/>
    <w:rsid w:val="00F34ADA"/>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
    <w:name w:val="Таблица-сетка 4 — акцент 31"/>
    <w:basedOn w:val="af6"/>
    <w:uiPriority w:val="49"/>
    <w:rsid w:val="00F34ADA"/>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
    <w:name w:val="Таблица-сетка 5 темная1"/>
    <w:basedOn w:val="af6"/>
    <w:uiPriority w:val="50"/>
    <w:rsid w:val="00F34ADA"/>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8B0AA4"/>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1ff5">
    <w:name w:val="Сетка таблицы светлая1"/>
    <w:basedOn w:val="af6"/>
    <w:uiPriority w:val="40"/>
    <w:rsid w:val="00F34ADA"/>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6">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6"/>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7">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8">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9">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a">
    <w:name w:val="Таблица 1"/>
    <w:basedOn w:val="af4"/>
    <w:link w:val="1ffb"/>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b">
    <w:name w:val="Таблица 1 Знак"/>
    <w:basedOn w:val="af5"/>
    <w:link w:val="1ffa"/>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a"/>
    <w:link w:val="2fb"/>
    <w:qFormat/>
    <w:rsid w:val="00C43465"/>
    <w:pPr>
      <w:ind w:left="-34" w:right="-76"/>
    </w:pPr>
  </w:style>
  <w:style w:type="character" w:customStyle="1" w:styleId="2fb">
    <w:name w:val="Таблица 2 Знак"/>
    <w:basedOn w:val="1ffb"/>
    <w:link w:val="2fa"/>
    <w:rsid w:val="00C43465"/>
    <w:rPr>
      <w:rFonts w:ascii="Times New Roman" w:eastAsia="Times New Roman" w:hAnsi="Times New Roman"/>
      <w:color w:val="000000"/>
    </w:rPr>
  </w:style>
  <w:style w:type="character" w:customStyle="1" w:styleId="1ffc">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c"/>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d">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e">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f">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0">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1">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2">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numbering" w:customStyle="1" w:styleId="54">
    <w:name w:val="Нет списка5"/>
    <w:next w:val="af7"/>
    <w:uiPriority w:val="99"/>
    <w:semiHidden/>
    <w:rsid w:val="00F52A1C"/>
  </w:style>
  <w:style w:type="table" w:customStyle="1" w:styleId="83">
    <w:name w:val="Сетка таблицы8"/>
    <w:basedOn w:val="af6"/>
    <w:next w:val="af8"/>
    <w:rsid w:val="00F52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f7"/>
    <w:uiPriority w:val="99"/>
    <w:semiHidden/>
    <w:rsid w:val="00354CC2"/>
  </w:style>
  <w:style w:type="table" w:customStyle="1" w:styleId="94">
    <w:name w:val="Сетка таблицы9"/>
    <w:basedOn w:val="af6"/>
    <w:next w:val="af8"/>
    <w:rsid w:val="00354C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f7"/>
    <w:uiPriority w:val="99"/>
    <w:semiHidden/>
    <w:unhideWhenUsed/>
    <w:rsid w:val="00891EC0"/>
  </w:style>
  <w:style w:type="numbering" w:customStyle="1" w:styleId="84">
    <w:name w:val="Нет списка8"/>
    <w:next w:val="af7"/>
    <w:uiPriority w:val="99"/>
    <w:semiHidden/>
    <w:unhideWhenUsed/>
    <w:rsid w:val="00974EFC"/>
  </w:style>
  <w:style w:type="table" w:customStyle="1" w:styleId="104">
    <w:name w:val="Сетка таблицы10"/>
    <w:basedOn w:val="af6"/>
    <w:next w:val="af8"/>
    <w:uiPriority w:val="59"/>
    <w:rsid w:val="00974E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B71C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95">
    <w:name w:val="Нет списка9"/>
    <w:next w:val="af7"/>
    <w:uiPriority w:val="99"/>
    <w:semiHidden/>
    <w:unhideWhenUsed/>
    <w:rsid w:val="009C616E"/>
  </w:style>
  <w:style w:type="table" w:customStyle="1" w:styleId="150">
    <w:name w:val="Сетка таблицы15"/>
    <w:basedOn w:val="af6"/>
    <w:next w:val="af8"/>
    <w:uiPriority w:val="59"/>
    <w:rsid w:val="009C61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
    <w:next w:val="af7"/>
    <w:uiPriority w:val="99"/>
    <w:semiHidden/>
    <w:unhideWhenUsed/>
    <w:rsid w:val="00852E27"/>
  </w:style>
  <w:style w:type="table" w:customStyle="1" w:styleId="161">
    <w:name w:val="Сетка таблицы16"/>
    <w:basedOn w:val="af6"/>
    <w:next w:val="af8"/>
    <w:uiPriority w:val="59"/>
    <w:rsid w:val="00852E2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41537142">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795950114">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15682716">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77566777">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10485583">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3993238">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0127178">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ru.wikipedia.org/wiki/%D0%93%D0%BE%D1%80%D0%BE%D0%B4%D1%81%D0%BA%D0%BE%D0%B9_%D0%BE%D0%BA%D1%80%D1%83%D0%B3"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overlay val="0"/>
    </c:title>
    <c:autoTitleDeleted val="0"/>
    <c:plotArea>
      <c:layout/>
      <c:scatterChart>
        <c:scatterStyle val="smoothMarker"/>
        <c:varyColors val="0"/>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extLst xmlns:c16r2="http://schemas.microsoft.com/office/drawing/2015/06/chart">
            <c:ext xmlns:c16="http://schemas.microsoft.com/office/drawing/2014/chart" uri="{C3380CC4-5D6E-409C-BE32-E72D297353CC}">
              <c16:uniqueId val="{00000000-AD48-4963-B5BD-B1041CAD7711}"/>
            </c:ext>
          </c:extLst>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47372.624999999993</c:v>
                </c:pt>
                <c:pt idx="2">
                  <c:v>47159.25</c:v>
                </c:pt>
                <c:pt idx="3">
                  <c:v>46945.875</c:v>
                </c:pt>
                <c:pt idx="4">
                  <c:v>46732.5</c:v>
                </c:pt>
                <c:pt idx="5">
                  <c:v>46519.124999999993</c:v>
                </c:pt>
                <c:pt idx="6">
                  <c:v>46305.75</c:v>
                </c:pt>
                <c:pt idx="7">
                  <c:v>45238.875</c:v>
                </c:pt>
                <c:pt idx="8">
                  <c:v>44172</c:v>
                </c:pt>
              </c:numCache>
            </c:numRef>
          </c:yVal>
          <c:smooth val="1"/>
          <c:extLst xmlns:c16r2="http://schemas.microsoft.com/office/drawing/2015/06/chart">
            <c:ext xmlns:c16="http://schemas.microsoft.com/office/drawing/2014/chart" uri="{C3380CC4-5D6E-409C-BE32-E72D297353CC}">
              <c16:uniqueId val="{00000001-AD48-4963-B5BD-B1041CAD7711}"/>
            </c:ext>
          </c:extLst>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48038.624999999993</c:v>
                </c:pt>
                <c:pt idx="4">
                  <c:v>48189.5</c:v>
                </c:pt>
                <c:pt idx="5">
                  <c:v>48340.375</c:v>
                </c:pt>
                <c:pt idx="6">
                  <c:v>48491.25</c:v>
                </c:pt>
                <c:pt idx="7">
                  <c:v>49245.624999999993</c:v>
                </c:pt>
                <c:pt idx="8" formatCode="General">
                  <c:v>50000</c:v>
                </c:pt>
              </c:numCache>
            </c:numRef>
          </c:yVal>
          <c:smooth val="1"/>
          <c:extLst xmlns:c16r2="http://schemas.microsoft.com/office/drawing/2015/06/chart">
            <c:ext xmlns:c16="http://schemas.microsoft.com/office/drawing/2014/chart" uri="{C3380CC4-5D6E-409C-BE32-E72D297353CC}">
              <c16:uniqueId val="{00000002-AD48-4963-B5BD-B1041CAD7711}"/>
            </c:ext>
          </c:extLst>
        </c:ser>
        <c:dLbls>
          <c:showLegendKey val="0"/>
          <c:showVal val="0"/>
          <c:showCatName val="0"/>
          <c:showSerName val="0"/>
          <c:showPercent val="0"/>
          <c:showBubbleSize val="0"/>
        </c:dLbls>
        <c:axId val="161776768"/>
        <c:axId val="161778688"/>
      </c:scatterChart>
      <c:valAx>
        <c:axId val="161776768"/>
        <c:scaling>
          <c:orientation val="minMax"/>
        </c:scaling>
        <c:delete val="0"/>
        <c:axPos val="b"/>
        <c:majorGridlines>
          <c:spPr>
            <a:ln w="19050"/>
          </c:spPr>
        </c:majorGridlines>
        <c:minorGridlines/>
        <c:numFmt formatCode="General" sourceLinked="1"/>
        <c:majorTickMark val="out"/>
        <c:minorTickMark val="none"/>
        <c:tickLblPos val="nextTo"/>
        <c:spPr>
          <a:ln w="9525"/>
        </c:spPr>
        <c:crossAx val="161778688"/>
        <c:crosses val="autoZero"/>
        <c:crossBetween val="midCat"/>
      </c:valAx>
      <c:valAx>
        <c:axId val="161778688"/>
        <c:scaling>
          <c:orientation val="minMax"/>
        </c:scaling>
        <c:delete val="0"/>
        <c:axPos val="l"/>
        <c:majorGridlines/>
        <c:minorGridlines/>
        <c:title>
          <c:tx>
            <c:strRef>
              <c:f>Население!$C$2</c:f>
              <c:strCache>
                <c:ptCount val="1"/>
                <c:pt idx="0">
                  <c:v>Население, чел.</c:v>
                </c:pt>
              </c:strCache>
            </c:strRef>
          </c:tx>
          <c:overlay val="0"/>
          <c:txPr>
            <a:bodyPr rot="-5400000" vert="horz"/>
            <a:lstStyle/>
            <a:p>
              <a:pPr>
                <a:defRPr/>
              </a:pPr>
              <a:endParaRPr lang="ru-RU"/>
            </a:p>
          </c:txPr>
        </c:title>
        <c:numFmt formatCode="#,##0" sourceLinked="0"/>
        <c:majorTickMark val="out"/>
        <c:minorTickMark val="none"/>
        <c:tickLblPos val="nextTo"/>
        <c:crossAx val="161776768"/>
        <c:crosses val="autoZero"/>
        <c:crossBetween val="midCat"/>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mooth val="0"/>
          <c:extLst xmlns:c16r2="http://schemas.microsoft.com/office/drawing/2015/06/chart">
            <c:ext xmlns:c16="http://schemas.microsoft.com/office/drawing/2014/chart" uri="{C3380CC4-5D6E-409C-BE32-E72D297353CC}">
              <c16:uniqueId val="{00000000-3788-49F5-96AA-117FA32FD272}"/>
            </c:ext>
          </c:extLst>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37.300000000000004</c:v>
                </c:pt>
                <c:pt idx="9">
                  <c:v>42</c:v>
                </c:pt>
                <c:pt idx="10">
                  <c:v>47.1</c:v>
                </c:pt>
                <c:pt idx="11">
                  <c:v>58.5</c:v>
                </c:pt>
                <c:pt idx="12" formatCode="General">
                  <c:v>75</c:v>
                </c:pt>
              </c:numCache>
            </c:numRef>
          </c:val>
          <c:smooth val="0"/>
          <c:extLst xmlns:c16r2="http://schemas.microsoft.com/office/drawing/2015/06/chart">
            <c:ext xmlns:c16="http://schemas.microsoft.com/office/drawing/2014/chart" uri="{C3380CC4-5D6E-409C-BE32-E72D297353CC}">
              <c16:uniqueId val="{00000001-3788-49F5-96AA-117FA32FD272}"/>
            </c:ext>
          </c:extLst>
        </c:ser>
        <c:dLbls>
          <c:showLegendKey val="0"/>
          <c:showVal val="1"/>
          <c:showCatName val="0"/>
          <c:showSerName val="0"/>
          <c:showPercent val="0"/>
          <c:showBubbleSize val="0"/>
        </c:dLbls>
        <c:marker val="1"/>
        <c:smooth val="0"/>
        <c:axId val="161956992"/>
        <c:axId val="161958912"/>
      </c:lineChart>
      <c:catAx>
        <c:axId val="161956992"/>
        <c:scaling>
          <c:orientation val="minMax"/>
        </c:scaling>
        <c:delete val="0"/>
        <c:axPos val="b"/>
        <c:majorGridlines/>
        <c:title>
          <c:tx>
            <c:strRef>
              <c:f>'Удельная стоимость'!$C$2:$C$3</c:f>
              <c:strCache>
                <c:ptCount val="1"/>
                <c:pt idx="0">
                  <c:v>Условный диаметр, мм</c:v>
                </c:pt>
              </c:strCache>
            </c:strRef>
          </c:tx>
          <c:overlay val="0"/>
        </c:title>
        <c:numFmt formatCode="General" sourceLinked="0"/>
        <c:majorTickMark val="out"/>
        <c:minorTickMark val="none"/>
        <c:tickLblPos val="nextTo"/>
        <c:crossAx val="161958912"/>
        <c:crosses val="autoZero"/>
        <c:auto val="1"/>
        <c:lblAlgn val="ctr"/>
        <c:lblOffset val="100"/>
        <c:noMultiLvlLbl val="0"/>
      </c:catAx>
      <c:valAx>
        <c:axId val="161958912"/>
        <c:scaling>
          <c:orientation val="minMax"/>
        </c:scaling>
        <c:delete val="0"/>
        <c:axPos val="l"/>
        <c:majorGridlines/>
        <c:title>
          <c:tx>
            <c:strRef>
              <c:f>'Удельная стоимость'!$D$2:$E$2</c:f>
              <c:strCache>
                <c:ptCount val="1"/>
                <c:pt idx="0">
                  <c:v>Стоимость перекладки тепловых сетей,
тыс. руб./п.м. (с учетом НДС)</c:v>
                </c:pt>
              </c:strCache>
            </c:strRef>
          </c:tx>
          <c:overlay val="0"/>
          <c:txPr>
            <a:bodyPr rot="-5400000" vert="horz"/>
            <a:lstStyle/>
            <a:p>
              <a:pPr>
                <a:defRPr/>
              </a:pPr>
              <a:endParaRPr lang="ru-RU"/>
            </a:p>
          </c:txPr>
        </c:title>
        <c:numFmt formatCode="#,##0" sourceLinked="0"/>
        <c:majorTickMark val="out"/>
        <c:minorTickMark val="none"/>
        <c:tickLblPos val="nextTo"/>
        <c:crossAx val="161956992"/>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838A61-67F9-454A-BD1E-4BB6C1DA2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78</Pages>
  <Words>20809</Words>
  <Characters>118613</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139144</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Черникова Елена Владимировна</cp:lastModifiedBy>
  <cp:revision>46</cp:revision>
  <cp:lastPrinted>2017-02-07T07:47:00Z</cp:lastPrinted>
  <dcterms:created xsi:type="dcterms:W3CDTF">2023-03-09T02:37:00Z</dcterms:created>
  <dcterms:modified xsi:type="dcterms:W3CDTF">2025-03-10T09:29:00Z</dcterms:modified>
</cp:coreProperties>
</file>