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86" w:rsidRPr="00470986" w:rsidRDefault="00470986" w:rsidP="00470986">
      <w:pPr>
        <w:widowControl w:val="0"/>
        <w:suppressAutoHyphens/>
        <w:spacing w:line="100" w:lineRule="atLeast"/>
        <w:jc w:val="center"/>
        <w:textAlignment w:val="baseline"/>
        <w:outlineLvl w:val="0"/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</w:pPr>
      <w:r w:rsidRPr="00470986"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  <w:t>АДМИНИСТРАЦИЯ ГОРОДА ЗАРИНСКА</w:t>
      </w:r>
    </w:p>
    <w:p w:rsidR="00470986" w:rsidRPr="00470986" w:rsidRDefault="00470986" w:rsidP="00470986">
      <w:pPr>
        <w:widowControl w:val="0"/>
        <w:suppressAutoHyphens/>
        <w:spacing w:line="100" w:lineRule="atLeast"/>
        <w:jc w:val="center"/>
        <w:textAlignment w:val="baseline"/>
        <w:outlineLvl w:val="0"/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</w:pPr>
      <w:r w:rsidRPr="00470986">
        <w:rPr>
          <w:rFonts w:eastAsia="Lucida Sans Unicode"/>
          <w:b/>
          <w:color w:val="000000"/>
          <w:kern w:val="1"/>
          <w:sz w:val="24"/>
          <w:szCs w:val="24"/>
          <w:lang w:eastAsia="en-US" w:bidi="en-US"/>
        </w:rPr>
        <w:t>АЛТАЙСКОГО КРАЯ</w:t>
      </w:r>
    </w:p>
    <w:p w:rsidR="007370CE" w:rsidRPr="00720B95" w:rsidRDefault="00C4036E" w:rsidP="004F1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370CE" w:rsidRPr="00295773" w:rsidRDefault="004F1B48" w:rsidP="007370CE">
      <w:pPr>
        <w:jc w:val="center"/>
        <w:rPr>
          <w:b/>
          <w:sz w:val="24"/>
          <w:szCs w:val="24"/>
        </w:rPr>
      </w:pPr>
      <w:r w:rsidRPr="004C2B97">
        <w:rPr>
          <w:b/>
          <w:sz w:val="24"/>
          <w:szCs w:val="24"/>
        </w:rPr>
        <w:t xml:space="preserve">ПРОТОКОЛ № </w:t>
      </w:r>
      <w:r w:rsidR="00900909">
        <w:rPr>
          <w:b/>
          <w:sz w:val="24"/>
          <w:szCs w:val="24"/>
        </w:rPr>
        <w:t>2</w:t>
      </w:r>
      <w:r w:rsidR="009B4E7D">
        <w:rPr>
          <w:b/>
          <w:sz w:val="24"/>
          <w:szCs w:val="24"/>
        </w:rPr>
        <w:t>/2024</w:t>
      </w:r>
      <w:r w:rsidR="007370CE" w:rsidRPr="004C2B97">
        <w:rPr>
          <w:b/>
          <w:sz w:val="24"/>
          <w:szCs w:val="24"/>
        </w:rPr>
        <w:br/>
      </w:r>
      <w:r w:rsidR="007370CE" w:rsidRPr="00295773">
        <w:rPr>
          <w:b/>
          <w:sz w:val="24"/>
          <w:szCs w:val="24"/>
        </w:rPr>
        <w:t>заседания комиссии по установлению необходимости проведения капитального ремонта</w:t>
      </w:r>
      <w:r w:rsidR="001A47E9" w:rsidRPr="00295773">
        <w:rPr>
          <w:b/>
          <w:sz w:val="24"/>
          <w:szCs w:val="24"/>
        </w:rPr>
        <w:t xml:space="preserve"> общего</w:t>
      </w:r>
      <w:r w:rsidR="007370CE" w:rsidRPr="00295773">
        <w:rPr>
          <w:b/>
          <w:sz w:val="24"/>
          <w:szCs w:val="24"/>
        </w:rPr>
        <w:t xml:space="preserve"> им</w:t>
      </w:r>
      <w:r w:rsidR="001A47E9" w:rsidRPr="00295773">
        <w:rPr>
          <w:b/>
          <w:sz w:val="24"/>
          <w:szCs w:val="24"/>
        </w:rPr>
        <w:t>ущества в многоквартирных домах, расположенных на территории муниципального образования город</w:t>
      </w:r>
      <w:r w:rsidR="007370CE" w:rsidRPr="00295773">
        <w:rPr>
          <w:b/>
          <w:sz w:val="24"/>
          <w:szCs w:val="24"/>
        </w:rPr>
        <w:t xml:space="preserve"> З</w:t>
      </w:r>
      <w:r w:rsidR="001A47E9" w:rsidRPr="00295773">
        <w:rPr>
          <w:b/>
          <w:sz w:val="24"/>
          <w:szCs w:val="24"/>
        </w:rPr>
        <w:t>аринск</w:t>
      </w:r>
    </w:p>
    <w:p w:rsidR="007370CE" w:rsidRPr="00224227" w:rsidRDefault="007370CE" w:rsidP="007370CE">
      <w:pPr>
        <w:jc w:val="center"/>
        <w:rPr>
          <w:b/>
          <w:sz w:val="22"/>
          <w:szCs w:val="22"/>
          <w:u w:val="single"/>
        </w:rPr>
      </w:pPr>
      <w:r w:rsidRPr="00224227">
        <w:rPr>
          <w:b/>
          <w:sz w:val="22"/>
          <w:szCs w:val="22"/>
          <w:u w:val="single"/>
        </w:rPr>
        <w:t xml:space="preserve"> </w:t>
      </w:r>
    </w:p>
    <w:p w:rsidR="00470986" w:rsidRPr="00295773" w:rsidRDefault="00900909" w:rsidP="007370C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«07</w:t>
      </w:r>
      <w:r w:rsidR="009B4E7D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ноября</w:t>
      </w:r>
      <w:r w:rsidR="009B4E7D">
        <w:rPr>
          <w:sz w:val="24"/>
          <w:szCs w:val="24"/>
          <w:u w:val="single"/>
        </w:rPr>
        <w:t xml:space="preserve"> 2024</w:t>
      </w:r>
      <w:r w:rsidR="00470986" w:rsidRPr="00295773">
        <w:rPr>
          <w:sz w:val="24"/>
          <w:szCs w:val="24"/>
          <w:u w:val="single"/>
        </w:rPr>
        <w:t xml:space="preserve"> года</w:t>
      </w:r>
      <w:r w:rsidR="00470986" w:rsidRPr="00295773">
        <w:rPr>
          <w:sz w:val="24"/>
          <w:szCs w:val="24"/>
        </w:rPr>
        <w:t xml:space="preserve">                         </w:t>
      </w:r>
      <w:r w:rsidR="00B96E25">
        <w:rPr>
          <w:sz w:val="24"/>
          <w:szCs w:val="24"/>
        </w:rPr>
        <w:t xml:space="preserve">   </w:t>
      </w:r>
      <w:r w:rsidR="009B4E7D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9B4E7D">
        <w:rPr>
          <w:sz w:val="24"/>
          <w:szCs w:val="24"/>
        </w:rPr>
        <w:t xml:space="preserve"> </w:t>
      </w:r>
      <w:r w:rsidR="009C7E16">
        <w:rPr>
          <w:sz w:val="24"/>
          <w:szCs w:val="24"/>
        </w:rPr>
        <w:t xml:space="preserve">  </w:t>
      </w:r>
      <w:r w:rsidR="00470986" w:rsidRPr="00295773">
        <w:rPr>
          <w:sz w:val="24"/>
          <w:szCs w:val="24"/>
        </w:rPr>
        <w:t>Администрация города</w:t>
      </w:r>
      <w:r w:rsidR="001A47E9" w:rsidRPr="00295773">
        <w:rPr>
          <w:sz w:val="24"/>
          <w:szCs w:val="24"/>
        </w:rPr>
        <w:t xml:space="preserve"> Заринск</w:t>
      </w:r>
      <w:r w:rsidR="00470986" w:rsidRPr="00295773">
        <w:rPr>
          <w:sz w:val="24"/>
          <w:szCs w:val="24"/>
        </w:rPr>
        <w:t>а</w:t>
      </w:r>
    </w:p>
    <w:p w:rsidR="00BE5BAC" w:rsidRPr="00295773" w:rsidRDefault="009B4E7D" w:rsidP="007370CE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B96E25">
        <w:rPr>
          <w:sz w:val="24"/>
          <w:szCs w:val="24"/>
        </w:rPr>
        <w:t xml:space="preserve">.00 </w:t>
      </w:r>
      <w:r w:rsidR="00470986" w:rsidRPr="00295773">
        <w:rPr>
          <w:sz w:val="24"/>
          <w:szCs w:val="24"/>
        </w:rPr>
        <w:t>часов</w:t>
      </w:r>
      <w:r w:rsidR="001A47E9" w:rsidRPr="00295773">
        <w:rPr>
          <w:sz w:val="24"/>
          <w:szCs w:val="24"/>
        </w:rPr>
        <w:t xml:space="preserve">                                                                    </w:t>
      </w:r>
      <w:r w:rsidR="00470986" w:rsidRPr="00295773">
        <w:rPr>
          <w:sz w:val="24"/>
          <w:szCs w:val="24"/>
        </w:rPr>
        <w:t xml:space="preserve">                                       </w:t>
      </w:r>
      <w:r w:rsidR="009C7E16">
        <w:rPr>
          <w:sz w:val="24"/>
          <w:szCs w:val="24"/>
        </w:rPr>
        <w:t xml:space="preserve">         Малый</w:t>
      </w:r>
      <w:r>
        <w:rPr>
          <w:sz w:val="24"/>
          <w:szCs w:val="24"/>
        </w:rPr>
        <w:t xml:space="preserve"> </w:t>
      </w:r>
      <w:r w:rsidR="00470986" w:rsidRPr="00295773">
        <w:rPr>
          <w:sz w:val="24"/>
          <w:szCs w:val="24"/>
        </w:rPr>
        <w:t xml:space="preserve">зал       </w:t>
      </w:r>
    </w:p>
    <w:p w:rsidR="001A47E9" w:rsidRPr="00295773" w:rsidRDefault="007370CE" w:rsidP="007370CE">
      <w:pPr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          </w:t>
      </w:r>
    </w:p>
    <w:p w:rsidR="00915A08" w:rsidRPr="00295773" w:rsidRDefault="001973C4" w:rsidP="0027327D">
      <w:pPr>
        <w:ind w:firstLine="708"/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На заседании комиссии </w:t>
      </w:r>
      <w:r w:rsidR="00915A08" w:rsidRPr="00295773">
        <w:rPr>
          <w:rFonts w:eastAsia="Times New Roman CYR" w:cs="Times New Roman CYR"/>
          <w:sz w:val="24"/>
          <w:szCs w:val="24"/>
        </w:rPr>
        <w:t>по определению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Заринск Алтайского края</w:t>
      </w:r>
      <w:r w:rsidRPr="00295773">
        <w:rPr>
          <w:rFonts w:eastAsia="Times New Roman CYR" w:cs="Times New Roman CYR"/>
          <w:sz w:val="24"/>
          <w:szCs w:val="24"/>
        </w:rPr>
        <w:t xml:space="preserve"> (далее –</w:t>
      </w:r>
      <w:r w:rsidR="00F7734D" w:rsidRPr="00295773">
        <w:rPr>
          <w:rFonts w:eastAsia="Times New Roman CYR" w:cs="Times New Roman CYR"/>
          <w:sz w:val="24"/>
          <w:szCs w:val="24"/>
        </w:rPr>
        <w:t xml:space="preserve"> </w:t>
      </w:r>
      <w:r w:rsidRPr="00295773">
        <w:rPr>
          <w:rFonts w:eastAsia="Times New Roman CYR" w:cs="Times New Roman CYR"/>
          <w:sz w:val="24"/>
          <w:szCs w:val="24"/>
        </w:rPr>
        <w:t>Комиссия) присутствовали</w:t>
      </w:r>
      <w:r w:rsidR="00915A08" w:rsidRPr="00295773">
        <w:rPr>
          <w:sz w:val="24"/>
          <w:szCs w:val="24"/>
        </w:rPr>
        <w:t>:</w:t>
      </w:r>
    </w:p>
    <w:p w:rsidR="00915A08" w:rsidRPr="00295773" w:rsidRDefault="00915A08" w:rsidP="007370CE">
      <w:pPr>
        <w:jc w:val="both"/>
        <w:rPr>
          <w:sz w:val="24"/>
          <w:szCs w:val="24"/>
        </w:rPr>
      </w:pPr>
    </w:p>
    <w:tbl>
      <w:tblPr>
        <w:tblW w:w="9481" w:type="dxa"/>
        <w:tblInd w:w="250" w:type="dxa"/>
        <w:tblLook w:val="04A0" w:firstRow="1" w:lastRow="0" w:firstColumn="1" w:lastColumn="0" w:noHBand="0" w:noVBand="1"/>
      </w:tblPr>
      <w:tblGrid>
        <w:gridCol w:w="3353"/>
        <w:gridCol w:w="5861"/>
        <w:gridCol w:w="267"/>
      </w:tblGrid>
      <w:tr w:rsidR="00915A08" w:rsidRPr="00295773" w:rsidTr="00AD13C0">
        <w:trPr>
          <w:trHeight w:val="166"/>
        </w:trPr>
        <w:tc>
          <w:tcPr>
            <w:tcW w:w="9481" w:type="dxa"/>
            <w:gridSpan w:val="3"/>
            <w:shd w:val="clear" w:color="auto" w:fill="auto"/>
          </w:tcPr>
          <w:p w:rsidR="00915A08" w:rsidRPr="00295773" w:rsidRDefault="00915A08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Председатель комиссии</w:t>
            </w:r>
          </w:p>
          <w:p w:rsidR="00915A08" w:rsidRPr="00295773" w:rsidRDefault="00915A08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915A08" w:rsidRPr="00295773" w:rsidTr="002240E3">
        <w:trPr>
          <w:gridAfter w:val="1"/>
          <w:wAfter w:w="267" w:type="dxa"/>
          <w:trHeight w:val="163"/>
        </w:trPr>
        <w:tc>
          <w:tcPr>
            <w:tcW w:w="3353" w:type="dxa"/>
            <w:shd w:val="clear" w:color="auto" w:fill="auto"/>
          </w:tcPr>
          <w:p w:rsidR="00915A08" w:rsidRPr="00295773" w:rsidRDefault="00915A08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proofErr w:type="gramStart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Нагорных</w:t>
            </w:r>
            <w:proofErr w:type="gramEnd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Виктор Николаевич</w:t>
            </w:r>
          </w:p>
          <w:p w:rsidR="00231B07" w:rsidRPr="009B4E7D" w:rsidRDefault="00231B07" w:rsidP="009B4E7D">
            <w:pPr>
              <w:rPr>
                <w:rFonts w:eastAsia="Times New Roman CYR" w:cs="Times New Roman CYR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915A08" w:rsidRPr="00295773" w:rsidRDefault="00915A08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- первый  заместитель главы администрации города;</w:t>
            </w:r>
          </w:p>
          <w:p w:rsidR="00915A08" w:rsidRPr="00295773" w:rsidRDefault="00915A08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163"/>
        </w:trPr>
        <w:tc>
          <w:tcPr>
            <w:tcW w:w="9214" w:type="dxa"/>
            <w:gridSpan w:val="2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Секретарь комиссии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Черникова Елена Владимировна</w:t>
            </w:r>
          </w:p>
        </w:tc>
        <w:tc>
          <w:tcPr>
            <w:tcW w:w="5861" w:type="dxa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- главный специалист комитета по управлению городским хозяйством, промышленностью, транспортом и связью;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163"/>
        </w:trPr>
        <w:tc>
          <w:tcPr>
            <w:tcW w:w="9214" w:type="dxa"/>
            <w:gridSpan w:val="2"/>
            <w:shd w:val="clear" w:color="auto" w:fill="auto"/>
          </w:tcPr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  <w:t>Члены комиссии</w:t>
            </w: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: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0C71DF" w:rsidRPr="00295773" w:rsidRDefault="000C71DF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0C71DF" w:rsidRPr="00295773" w:rsidRDefault="000C71DF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proofErr w:type="spellStart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Зяблицкая</w:t>
            </w:r>
            <w:proofErr w:type="spellEnd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Евгения </w:t>
            </w:r>
          </w:p>
          <w:p w:rsidR="009B4E7D" w:rsidRDefault="000C71DF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Александровна </w:t>
            </w:r>
          </w:p>
          <w:p w:rsidR="009B4E7D" w:rsidRDefault="009B4E7D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900909" w:rsidRDefault="00900909" w:rsidP="00900909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004906" w:rsidRPr="00900909" w:rsidRDefault="00900909" w:rsidP="00900909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Курганская  Альбина Ивановна</w:t>
            </w:r>
            <w:r w:rsidR="000C71DF"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861" w:type="dxa"/>
            <w:shd w:val="clear" w:color="auto" w:fill="auto"/>
          </w:tcPr>
          <w:p w:rsidR="000C71DF" w:rsidRPr="00295773" w:rsidRDefault="000C71DF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9B4E7D" w:rsidRDefault="000C71DF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- заместитель председателя комитета по управлению </w:t>
            </w:r>
            <w:proofErr w:type="gramStart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городским</w:t>
            </w:r>
            <w:proofErr w:type="gramEnd"/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 xml:space="preserve"> заместитель председателя комитета по управлению городским; </w:t>
            </w:r>
          </w:p>
          <w:p w:rsidR="00900909" w:rsidRDefault="00900909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  <w:p w:rsidR="009B4E7D" w:rsidRDefault="00900909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- директор ООО «</w:t>
            </w:r>
            <w:proofErr w:type="spellStart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Заринское</w:t>
            </w:r>
            <w:proofErr w:type="spellEnd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» (по согласованию);</w:t>
            </w:r>
          </w:p>
          <w:p w:rsidR="00004906" w:rsidRPr="00295773" w:rsidRDefault="00004906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004906" w:rsidRPr="00295773" w:rsidTr="002240E3">
        <w:trPr>
          <w:gridAfter w:val="1"/>
          <w:wAfter w:w="267" w:type="dxa"/>
          <w:trHeight w:val="163"/>
        </w:trPr>
        <w:tc>
          <w:tcPr>
            <w:tcW w:w="9214" w:type="dxa"/>
            <w:gridSpan w:val="2"/>
            <w:shd w:val="clear" w:color="auto" w:fill="auto"/>
          </w:tcPr>
          <w:p w:rsidR="009B4E7D" w:rsidRPr="00295773" w:rsidRDefault="009B4E7D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900909" w:rsidRPr="00295773" w:rsidTr="002240E3">
        <w:trPr>
          <w:gridAfter w:val="1"/>
          <w:wAfter w:w="267" w:type="dxa"/>
          <w:trHeight w:val="327"/>
        </w:trPr>
        <w:tc>
          <w:tcPr>
            <w:tcW w:w="3353" w:type="dxa"/>
            <w:shd w:val="clear" w:color="auto" w:fill="auto"/>
          </w:tcPr>
          <w:p w:rsidR="00900909" w:rsidRPr="00900909" w:rsidRDefault="00900909" w:rsidP="00900909">
            <w:pPr>
              <w:widowControl w:val="0"/>
              <w:suppressAutoHyphens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Пяткова Любовь Анатольевна</w:t>
            </w:r>
            <w:r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ab/>
            </w:r>
          </w:p>
        </w:tc>
        <w:tc>
          <w:tcPr>
            <w:tcW w:w="5861" w:type="dxa"/>
            <w:shd w:val="clear" w:color="auto" w:fill="auto"/>
          </w:tcPr>
          <w:p w:rsidR="00900909" w:rsidRPr="00295773" w:rsidRDefault="00900909" w:rsidP="003F3A62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- директор ООО «</w:t>
            </w:r>
            <w:proofErr w:type="spellStart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Домсервис</w:t>
            </w:r>
            <w:proofErr w:type="spellEnd"/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» (по согласованию);</w:t>
            </w:r>
          </w:p>
        </w:tc>
      </w:tr>
      <w:tr w:rsidR="00900909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900909" w:rsidRPr="009A19BD" w:rsidRDefault="00900909" w:rsidP="008C3FFE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>
              <w:rPr>
                <w:rFonts w:eastAsia="Times New Roman CYR" w:cs="Times New Roman CYR"/>
                <w:kern w:val="1"/>
                <w:sz w:val="24"/>
                <w:szCs w:val="24"/>
              </w:rPr>
              <w:t>Быков Андрей Юрьевич</w:t>
            </w:r>
          </w:p>
        </w:tc>
        <w:tc>
          <w:tcPr>
            <w:tcW w:w="5861" w:type="dxa"/>
            <w:shd w:val="clear" w:color="auto" w:fill="auto"/>
          </w:tcPr>
          <w:p w:rsidR="00900909" w:rsidRPr="00295773" w:rsidRDefault="00900909" w:rsidP="00900909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9A19B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- </w:t>
            </w:r>
            <w:r w:rsidR="009C7E16">
              <w:rPr>
                <w:rFonts w:eastAsia="Lucida Sans Unicode"/>
                <w:bCs/>
                <w:kern w:val="1"/>
                <w:sz w:val="24"/>
                <w:szCs w:val="24"/>
              </w:rPr>
              <w:t>директор ООО</w:t>
            </w:r>
            <w:r w:rsidRPr="009A19BD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«Стабильность»  (по согласованию);</w:t>
            </w:r>
          </w:p>
          <w:p w:rsidR="00900909" w:rsidRPr="00295773" w:rsidRDefault="00900909" w:rsidP="002240E3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900909" w:rsidRPr="00295773" w:rsidTr="002240E3">
        <w:trPr>
          <w:gridAfter w:val="1"/>
          <w:wAfter w:w="267" w:type="dxa"/>
          <w:trHeight w:val="325"/>
        </w:trPr>
        <w:tc>
          <w:tcPr>
            <w:tcW w:w="3353" w:type="dxa"/>
            <w:shd w:val="clear" w:color="auto" w:fill="auto"/>
          </w:tcPr>
          <w:p w:rsidR="00900909" w:rsidRPr="009A19BD" w:rsidRDefault="00900909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900909" w:rsidRPr="00295773" w:rsidRDefault="00900909" w:rsidP="00900909">
            <w:pPr>
              <w:widowControl w:val="0"/>
              <w:suppressAutoHyphens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900909" w:rsidRPr="00295773" w:rsidTr="002240E3">
        <w:trPr>
          <w:gridAfter w:val="1"/>
          <w:wAfter w:w="267" w:type="dxa"/>
          <w:trHeight w:val="245"/>
        </w:trPr>
        <w:tc>
          <w:tcPr>
            <w:tcW w:w="3353" w:type="dxa"/>
            <w:shd w:val="clear" w:color="auto" w:fill="auto"/>
          </w:tcPr>
          <w:p w:rsidR="00900909" w:rsidRDefault="00900909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Пивоваров Алексей Васильевич</w:t>
            </w:r>
          </w:p>
          <w:p w:rsidR="00900909" w:rsidRPr="00295773" w:rsidRDefault="00900909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5861" w:type="dxa"/>
            <w:shd w:val="clear" w:color="auto" w:fill="auto"/>
          </w:tcPr>
          <w:p w:rsidR="00900909" w:rsidRPr="00295773" w:rsidRDefault="00900909" w:rsidP="00615E0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- директор ООО «Город»  (по согласованию);  </w:t>
            </w:r>
          </w:p>
          <w:p w:rsidR="00900909" w:rsidRPr="00295773" w:rsidRDefault="00900909" w:rsidP="00615E0E">
            <w:pPr>
              <w:widowControl w:val="0"/>
              <w:suppressAutoHyphens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</w:p>
        </w:tc>
      </w:tr>
      <w:tr w:rsidR="00900909" w:rsidRPr="00295773" w:rsidTr="002240E3">
        <w:trPr>
          <w:gridAfter w:val="1"/>
          <w:wAfter w:w="267" w:type="dxa"/>
          <w:trHeight w:val="163"/>
        </w:trPr>
        <w:tc>
          <w:tcPr>
            <w:tcW w:w="3353" w:type="dxa"/>
            <w:shd w:val="clear" w:color="auto" w:fill="auto"/>
          </w:tcPr>
          <w:p w:rsidR="00900909" w:rsidRDefault="00900909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r w:rsidRPr="00295773">
              <w:rPr>
                <w:rFonts w:eastAsia="Times New Roman CYR" w:cs="Times New Roman CYR"/>
                <w:kern w:val="1"/>
                <w:sz w:val="24"/>
                <w:szCs w:val="24"/>
              </w:rPr>
              <w:t>Мухортов Дмитрий Николаевич</w:t>
            </w:r>
          </w:p>
          <w:p w:rsidR="00900909" w:rsidRDefault="00900909" w:rsidP="002240E3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900909" w:rsidRDefault="00900909" w:rsidP="002240E3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</w:p>
          <w:p w:rsidR="00900909" w:rsidRDefault="00900909" w:rsidP="002240E3">
            <w:pPr>
              <w:widowControl w:val="0"/>
              <w:suppressAutoHyphens/>
              <w:autoSpaceDE w:val="0"/>
              <w:rPr>
                <w:rFonts w:eastAsia="Calibri"/>
                <w:sz w:val="24"/>
                <w:szCs w:val="24"/>
              </w:rPr>
            </w:pPr>
            <w:r w:rsidRPr="004F74D6">
              <w:rPr>
                <w:rFonts w:eastAsia="Calibri"/>
                <w:sz w:val="24"/>
                <w:szCs w:val="24"/>
              </w:rPr>
              <w:t>Панкратьев Константин Николаевич</w:t>
            </w:r>
          </w:p>
          <w:p w:rsidR="00900909" w:rsidRDefault="00900909" w:rsidP="002240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</w:p>
          <w:p w:rsidR="00900909" w:rsidRPr="00295773" w:rsidRDefault="00900909" w:rsidP="002240E3">
            <w:pPr>
              <w:widowControl w:val="0"/>
              <w:suppressAutoHyphens/>
              <w:autoSpaceDE w:val="0"/>
              <w:rPr>
                <w:rFonts w:eastAsia="Times New Roman CYR" w:cs="Times New Roman CYR"/>
                <w:kern w:val="1"/>
                <w:sz w:val="24"/>
                <w:szCs w:val="24"/>
              </w:rPr>
            </w:pPr>
            <w:proofErr w:type="spellStart"/>
            <w:r w:rsidRPr="00A20B05">
              <w:rPr>
                <w:sz w:val="24"/>
                <w:szCs w:val="24"/>
              </w:rPr>
              <w:t>Дисюн</w:t>
            </w:r>
            <w:proofErr w:type="spellEnd"/>
            <w:r w:rsidRPr="00A20B05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861" w:type="dxa"/>
            <w:shd w:val="clear" w:color="auto" w:fill="auto"/>
          </w:tcPr>
          <w:p w:rsidR="00900909" w:rsidRDefault="00900909" w:rsidP="00615E0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-</w:t>
            </w:r>
            <w:r>
              <w:rPr>
                <w:rFonts w:eastAsia="Lucida Sans Unicode"/>
                <w:bCs/>
                <w:kern w:val="1"/>
                <w:sz w:val="24"/>
                <w:szCs w:val="24"/>
              </w:rPr>
              <w:t xml:space="preserve"> </w:t>
            </w:r>
            <w:r w:rsidRPr="00295773">
              <w:rPr>
                <w:rFonts w:eastAsia="Lucida Sans Unicode"/>
                <w:bCs/>
                <w:kern w:val="1"/>
                <w:sz w:val="24"/>
                <w:szCs w:val="24"/>
              </w:rPr>
              <w:t>директор  ООО «Уют плюс» (по согласованию);</w:t>
            </w:r>
          </w:p>
          <w:p w:rsidR="00900909" w:rsidRDefault="00900909" w:rsidP="00615E0E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  <w:p w:rsidR="00900909" w:rsidRDefault="00900909" w:rsidP="00615E0E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  <w:p w:rsidR="00900909" w:rsidRDefault="00900909" w:rsidP="00615E0E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</w:p>
          <w:p w:rsidR="00900909" w:rsidRPr="00295773" w:rsidRDefault="00900909" w:rsidP="00615E0E">
            <w:pPr>
              <w:widowControl w:val="0"/>
              <w:suppressAutoHyphens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5C42B4">
              <w:rPr>
                <w:sz w:val="23"/>
                <w:szCs w:val="23"/>
              </w:rPr>
              <w:t>депутат Заринского городского Собрания депута</w:t>
            </w:r>
            <w:r w:rsidRPr="005C42B4">
              <w:rPr>
                <w:sz w:val="23"/>
                <w:szCs w:val="23"/>
              </w:rPr>
              <w:softHyphen/>
            </w:r>
            <w:r>
              <w:rPr>
                <w:sz w:val="23"/>
                <w:szCs w:val="23"/>
              </w:rPr>
              <w:t>тов по избирательному округу № 8.</w:t>
            </w:r>
          </w:p>
          <w:p w:rsidR="00900909" w:rsidRPr="00295773" w:rsidRDefault="00900909" w:rsidP="002240E3">
            <w:pPr>
              <w:widowControl w:val="0"/>
              <w:suppressAutoHyphens/>
              <w:ind w:left="4254"/>
              <w:jc w:val="both"/>
              <w:rPr>
                <w:rFonts w:eastAsia="Lucida Sans Unicode"/>
                <w:bCs/>
                <w:kern w:val="1"/>
                <w:sz w:val="24"/>
                <w:szCs w:val="24"/>
              </w:rPr>
            </w:pPr>
          </w:p>
          <w:p w:rsidR="00900909" w:rsidRPr="00295773" w:rsidRDefault="00900909" w:rsidP="00900909">
            <w:pPr>
              <w:widowControl w:val="0"/>
              <w:suppressAutoHyphens/>
              <w:autoSpaceDE w:val="0"/>
              <w:jc w:val="both"/>
              <w:rPr>
                <w:rFonts w:eastAsia="Times New Roman CYR" w:cs="Times New Roman CYR"/>
                <w:kern w:val="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 д</w:t>
            </w:r>
            <w:r w:rsidRPr="00A20B05">
              <w:rPr>
                <w:sz w:val="24"/>
                <w:szCs w:val="24"/>
              </w:rPr>
              <w:t xml:space="preserve">епутат </w:t>
            </w:r>
            <w:proofErr w:type="spellStart"/>
            <w:r w:rsidRPr="00A20B05">
              <w:rPr>
                <w:sz w:val="24"/>
                <w:szCs w:val="24"/>
              </w:rPr>
              <w:t>Заринского</w:t>
            </w:r>
            <w:proofErr w:type="spellEnd"/>
            <w:r w:rsidRPr="00A20B05">
              <w:rPr>
                <w:sz w:val="24"/>
                <w:szCs w:val="24"/>
              </w:rPr>
              <w:t xml:space="preserve"> городского Собрания депутатов по округу №2</w:t>
            </w:r>
            <w:r>
              <w:rPr>
                <w:sz w:val="24"/>
                <w:szCs w:val="24"/>
              </w:rPr>
              <w:t xml:space="preserve"> </w:t>
            </w:r>
            <w:r w:rsidRPr="00A20B05">
              <w:rPr>
                <w:rFonts w:eastAsia="Calibri"/>
                <w:sz w:val="24"/>
                <w:szCs w:val="24"/>
              </w:rPr>
              <w:t>(по согласованию)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915A08" w:rsidRPr="00295773" w:rsidRDefault="00915A08" w:rsidP="002F5D64">
      <w:pPr>
        <w:spacing w:line="276" w:lineRule="auto"/>
        <w:ind w:firstLine="708"/>
        <w:jc w:val="both"/>
        <w:rPr>
          <w:sz w:val="24"/>
          <w:szCs w:val="24"/>
        </w:rPr>
      </w:pPr>
      <w:r w:rsidRPr="00295773">
        <w:rPr>
          <w:sz w:val="24"/>
          <w:szCs w:val="24"/>
        </w:rPr>
        <w:t xml:space="preserve">Всего на заседании принимало участие  </w:t>
      </w:r>
      <w:r w:rsidR="002163CC" w:rsidRPr="00295773">
        <w:rPr>
          <w:sz w:val="24"/>
          <w:szCs w:val="24"/>
        </w:rPr>
        <w:t xml:space="preserve">в </w:t>
      </w:r>
      <w:r w:rsidR="009132BE" w:rsidRPr="00295773">
        <w:rPr>
          <w:sz w:val="24"/>
          <w:szCs w:val="24"/>
        </w:rPr>
        <w:t>голосовании  1</w:t>
      </w:r>
      <w:r w:rsidR="00466C3A" w:rsidRPr="00295773">
        <w:rPr>
          <w:sz w:val="24"/>
          <w:szCs w:val="24"/>
        </w:rPr>
        <w:t>0</w:t>
      </w:r>
      <w:r w:rsidR="009132BE" w:rsidRPr="00295773">
        <w:rPr>
          <w:sz w:val="24"/>
          <w:szCs w:val="24"/>
        </w:rPr>
        <w:t xml:space="preserve"> </w:t>
      </w:r>
      <w:r w:rsidR="002163CC" w:rsidRPr="00295773">
        <w:rPr>
          <w:sz w:val="24"/>
          <w:szCs w:val="24"/>
        </w:rPr>
        <w:t>человек. Кворум имеется, заседание правомочно.</w:t>
      </w:r>
    </w:p>
    <w:p w:rsidR="00466C3A" w:rsidRPr="00295773" w:rsidRDefault="00466C3A" w:rsidP="002F5D64">
      <w:pPr>
        <w:spacing w:line="276" w:lineRule="auto"/>
        <w:jc w:val="both"/>
        <w:rPr>
          <w:sz w:val="24"/>
          <w:szCs w:val="24"/>
        </w:rPr>
      </w:pPr>
    </w:p>
    <w:p w:rsidR="00466C3A" w:rsidRDefault="002163CC" w:rsidP="002F5D64">
      <w:pPr>
        <w:spacing w:line="276" w:lineRule="auto"/>
        <w:rPr>
          <w:sz w:val="24"/>
          <w:szCs w:val="24"/>
        </w:rPr>
      </w:pPr>
      <w:r w:rsidRPr="00295773">
        <w:rPr>
          <w:sz w:val="24"/>
          <w:szCs w:val="24"/>
        </w:rPr>
        <w:t xml:space="preserve"> </w:t>
      </w:r>
      <w:r w:rsidR="009C6E8B" w:rsidRPr="00295773">
        <w:rPr>
          <w:sz w:val="24"/>
          <w:szCs w:val="24"/>
        </w:rPr>
        <w:t xml:space="preserve">            </w:t>
      </w:r>
      <w:r w:rsidRPr="00295773">
        <w:rPr>
          <w:sz w:val="24"/>
          <w:szCs w:val="24"/>
        </w:rPr>
        <w:t>ПОВЕСТКА ДНЯ:</w:t>
      </w:r>
    </w:p>
    <w:p w:rsidR="005662ED" w:rsidRPr="005662ED" w:rsidRDefault="005662ED" w:rsidP="002F5D64">
      <w:pPr>
        <w:spacing w:line="276" w:lineRule="auto"/>
        <w:ind w:firstLine="567"/>
        <w:jc w:val="both"/>
        <w:rPr>
          <w:sz w:val="24"/>
          <w:szCs w:val="24"/>
        </w:rPr>
      </w:pPr>
      <w:r w:rsidRPr="005662ED">
        <w:rPr>
          <w:sz w:val="24"/>
          <w:szCs w:val="24"/>
        </w:rPr>
        <w:t>1. Актуализа</w:t>
      </w:r>
      <w:r w:rsidR="009A19BD">
        <w:rPr>
          <w:sz w:val="24"/>
          <w:szCs w:val="24"/>
        </w:rPr>
        <w:t xml:space="preserve">ция краткосрочного плана работ </w:t>
      </w:r>
      <w:r w:rsidRPr="005662ED">
        <w:rPr>
          <w:sz w:val="24"/>
          <w:szCs w:val="24"/>
        </w:rPr>
        <w:t xml:space="preserve">краевой программы, в отношении многоквартирных домов, расположенных на территории муниципального образования город </w:t>
      </w:r>
      <w:r w:rsidR="009B4E7D">
        <w:rPr>
          <w:sz w:val="24"/>
          <w:szCs w:val="24"/>
        </w:rPr>
        <w:t>Заринск Алтайского края на 2025 год</w:t>
      </w:r>
      <w:r w:rsidRPr="005662ED">
        <w:rPr>
          <w:sz w:val="24"/>
          <w:szCs w:val="24"/>
        </w:rPr>
        <w:t>.</w:t>
      </w:r>
    </w:p>
    <w:p w:rsidR="005662ED" w:rsidRPr="00295773" w:rsidRDefault="005662ED" w:rsidP="002F5D64">
      <w:pPr>
        <w:spacing w:line="276" w:lineRule="auto"/>
        <w:rPr>
          <w:sz w:val="24"/>
          <w:szCs w:val="24"/>
        </w:rPr>
      </w:pPr>
    </w:p>
    <w:p w:rsidR="006E4372" w:rsidRDefault="00107F33" w:rsidP="002F5D64">
      <w:pPr>
        <w:spacing w:line="276" w:lineRule="auto"/>
        <w:jc w:val="both"/>
        <w:rPr>
          <w:rFonts w:eastAsia="Times New Roman CYR" w:cs="Times New Roman CYR"/>
          <w:kern w:val="1"/>
          <w:sz w:val="24"/>
          <w:szCs w:val="24"/>
        </w:rPr>
      </w:pPr>
      <w:r w:rsidRPr="00295773">
        <w:rPr>
          <w:sz w:val="24"/>
          <w:szCs w:val="24"/>
        </w:rPr>
        <w:tab/>
      </w:r>
      <w:r w:rsidR="00750799" w:rsidRPr="00295773">
        <w:rPr>
          <w:sz w:val="24"/>
          <w:szCs w:val="24"/>
        </w:rPr>
        <w:t>1.</w:t>
      </w:r>
      <w:r w:rsidRPr="00295773">
        <w:rPr>
          <w:sz w:val="24"/>
          <w:szCs w:val="24"/>
        </w:rPr>
        <w:t>СЛУШАЛИ:</w:t>
      </w:r>
      <w:r w:rsidR="0020402F" w:rsidRPr="00295773">
        <w:rPr>
          <w:sz w:val="24"/>
          <w:szCs w:val="24"/>
        </w:rPr>
        <w:t xml:space="preserve"> </w:t>
      </w:r>
      <w:proofErr w:type="gramStart"/>
      <w:r w:rsidR="006E4372" w:rsidRPr="00295773">
        <w:rPr>
          <w:sz w:val="24"/>
          <w:szCs w:val="24"/>
        </w:rPr>
        <w:t>Нагорных</w:t>
      </w:r>
      <w:proofErr w:type="gramEnd"/>
      <w:r w:rsidR="006E4372" w:rsidRPr="00295773">
        <w:rPr>
          <w:sz w:val="24"/>
          <w:szCs w:val="24"/>
        </w:rPr>
        <w:t xml:space="preserve"> Виктор Николаевич,</w:t>
      </w:r>
      <w:r w:rsidR="006E4372" w:rsidRPr="00295773">
        <w:rPr>
          <w:rFonts w:eastAsia="Times New Roman CYR" w:cs="Times New Roman CYR"/>
          <w:kern w:val="1"/>
          <w:sz w:val="24"/>
          <w:szCs w:val="24"/>
        </w:rPr>
        <w:t xml:space="preserve"> первый  заместитель главы администрации города.</w:t>
      </w:r>
    </w:p>
    <w:p w:rsidR="00900909" w:rsidRPr="00900909" w:rsidRDefault="00900909" w:rsidP="00900909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00909">
        <w:rPr>
          <w:rFonts w:eastAsiaTheme="minorHAnsi"/>
          <w:sz w:val="24"/>
          <w:szCs w:val="24"/>
          <w:lang w:eastAsia="en-US"/>
        </w:rPr>
        <w:t xml:space="preserve">26.09.2024 года на </w:t>
      </w:r>
      <w:r w:rsidRPr="00900909">
        <w:rPr>
          <w:sz w:val="24"/>
          <w:szCs w:val="24"/>
        </w:rPr>
        <w:t>заседани</w:t>
      </w:r>
      <w:r w:rsidRPr="00900909">
        <w:rPr>
          <w:sz w:val="24"/>
          <w:szCs w:val="24"/>
        </w:rPr>
        <w:t>и</w:t>
      </w:r>
      <w:r w:rsidRPr="00900909">
        <w:rPr>
          <w:sz w:val="24"/>
          <w:szCs w:val="24"/>
        </w:rPr>
        <w:t xml:space="preserve"> комиссии по установлению необходимости проведения капитального ремонта общего имущества в многоквартирных домах, расположенных на территории муниципального образования город Заринск</w:t>
      </w:r>
      <w:r>
        <w:rPr>
          <w:sz w:val="24"/>
          <w:szCs w:val="24"/>
        </w:rPr>
        <w:t xml:space="preserve"> </w:t>
      </w:r>
      <w:r w:rsidR="009D2E0B">
        <w:rPr>
          <w:sz w:val="24"/>
          <w:szCs w:val="24"/>
        </w:rPr>
        <w:t xml:space="preserve">были </w:t>
      </w:r>
      <w:r w:rsidRPr="00900909">
        <w:rPr>
          <w:rFonts w:eastAsiaTheme="minorHAnsi"/>
          <w:sz w:val="24"/>
          <w:szCs w:val="24"/>
          <w:lang w:eastAsia="en-US"/>
        </w:rPr>
        <w:t xml:space="preserve">рассмотрены </w:t>
      </w:r>
      <w:r>
        <w:rPr>
          <w:rFonts w:eastAsiaTheme="minorHAnsi"/>
          <w:sz w:val="24"/>
          <w:szCs w:val="24"/>
          <w:lang w:eastAsia="en-US"/>
        </w:rPr>
        <w:t>предложения от каждой управляющей организации</w:t>
      </w:r>
      <w:r w:rsidRPr="00900909">
        <w:rPr>
          <w:rFonts w:eastAsiaTheme="minorHAnsi"/>
          <w:sz w:val="24"/>
          <w:szCs w:val="24"/>
          <w:lang w:eastAsia="en-US"/>
        </w:rPr>
        <w:t>:</w:t>
      </w:r>
    </w:p>
    <w:p w:rsidR="00900909" w:rsidRPr="00900909" w:rsidRDefault="00900909" w:rsidP="0090090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з</w:t>
      </w:r>
      <w:r w:rsidRPr="00900909">
        <w:rPr>
          <w:rFonts w:eastAsiaTheme="minorHAnsi"/>
          <w:sz w:val="24"/>
          <w:szCs w:val="24"/>
          <w:lang w:eastAsia="en-US"/>
        </w:rPr>
        <w:t xml:space="preserve">аявка от </w:t>
      </w:r>
      <w:r w:rsidRPr="00900909">
        <w:rPr>
          <w:rFonts w:eastAsiaTheme="minorHAnsi"/>
          <w:b/>
          <w:sz w:val="24"/>
          <w:szCs w:val="24"/>
          <w:lang w:eastAsia="en-US"/>
        </w:rPr>
        <w:t xml:space="preserve">ООО </w:t>
      </w:r>
      <w:r w:rsidR="009C7E16">
        <w:rPr>
          <w:rFonts w:eastAsiaTheme="minorHAnsi"/>
          <w:b/>
          <w:sz w:val="24"/>
          <w:szCs w:val="24"/>
          <w:lang w:eastAsia="en-US"/>
        </w:rPr>
        <w:t>«</w:t>
      </w:r>
      <w:proofErr w:type="spellStart"/>
      <w:r w:rsidRPr="00900909">
        <w:rPr>
          <w:rFonts w:eastAsiaTheme="minorHAnsi"/>
          <w:sz w:val="24"/>
          <w:szCs w:val="24"/>
          <w:lang w:eastAsia="en-US"/>
        </w:rPr>
        <w:t>Домсервис</w:t>
      </w:r>
      <w:proofErr w:type="spellEnd"/>
      <w:r w:rsidR="009C7E16">
        <w:rPr>
          <w:rFonts w:eastAsiaTheme="minorHAnsi"/>
          <w:sz w:val="24"/>
          <w:szCs w:val="24"/>
          <w:lang w:eastAsia="en-US"/>
        </w:rPr>
        <w:t>»</w:t>
      </w:r>
      <w:r w:rsidR="009D2E0B" w:rsidRPr="00483A45">
        <w:rPr>
          <w:rFonts w:eastAsiaTheme="minorHAnsi"/>
          <w:sz w:val="24"/>
          <w:szCs w:val="24"/>
          <w:lang w:eastAsia="en-US"/>
        </w:rPr>
        <w:t xml:space="preserve"> – </w:t>
      </w:r>
      <w:proofErr w:type="spellStart"/>
      <w:r w:rsidR="009D2E0B" w:rsidRPr="00483A45">
        <w:rPr>
          <w:rFonts w:eastAsiaTheme="minorHAnsi"/>
          <w:sz w:val="24"/>
          <w:szCs w:val="24"/>
          <w:lang w:eastAsia="en-US"/>
        </w:rPr>
        <w:t>ул</w:t>
      </w:r>
      <w:proofErr w:type="gramStart"/>
      <w:r w:rsidR="009D2E0B" w:rsidRPr="00483A45">
        <w:rPr>
          <w:rFonts w:eastAsiaTheme="minorHAnsi"/>
          <w:sz w:val="24"/>
          <w:szCs w:val="24"/>
          <w:lang w:eastAsia="en-US"/>
        </w:rPr>
        <w:t>.Ж</w:t>
      </w:r>
      <w:proofErr w:type="gramEnd"/>
      <w:r w:rsidRPr="00900909">
        <w:rPr>
          <w:rFonts w:eastAsiaTheme="minorHAnsi"/>
          <w:sz w:val="24"/>
          <w:szCs w:val="24"/>
          <w:lang w:eastAsia="en-US"/>
        </w:rPr>
        <w:t>елезнодорожная</w:t>
      </w:r>
      <w:proofErr w:type="spellEnd"/>
      <w:r w:rsidR="009D2E0B" w:rsidRPr="00483A45">
        <w:rPr>
          <w:rFonts w:eastAsiaTheme="minorHAnsi"/>
          <w:sz w:val="24"/>
          <w:szCs w:val="24"/>
          <w:lang w:eastAsia="en-US"/>
        </w:rPr>
        <w:t>,</w:t>
      </w:r>
      <w:r w:rsidRPr="00900909">
        <w:rPr>
          <w:rFonts w:eastAsiaTheme="minorHAnsi"/>
          <w:sz w:val="24"/>
          <w:szCs w:val="24"/>
          <w:lang w:eastAsia="en-US"/>
        </w:rPr>
        <w:t xml:space="preserve"> 28 (утепление фасада, протокол есть, в программе есть</w:t>
      </w:r>
      <w:r w:rsidR="009D2E0B" w:rsidRPr="00483A45">
        <w:rPr>
          <w:rFonts w:eastAsiaTheme="minorHAnsi"/>
          <w:sz w:val="24"/>
          <w:szCs w:val="24"/>
          <w:lang w:eastAsia="en-US"/>
        </w:rPr>
        <w:t>)  - 10 078 318,08 рублей,</w:t>
      </w:r>
    </w:p>
    <w:p w:rsidR="00900909" w:rsidRPr="00900909" w:rsidRDefault="00900909" w:rsidP="0090090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3A45">
        <w:rPr>
          <w:rFonts w:eastAsiaTheme="minorHAnsi"/>
          <w:sz w:val="24"/>
          <w:szCs w:val="24"/>
          <w:lang w:eastAsia="en-US"/>
        </w:rPr>
        <w:t>- з</w:t>
      </w:r>
      <w:r w:rsidRPr="00900909">
        <w:rPr>
          <w:rFonts w:eastAsiaTheme="minorHAnsi"/>
          <w:sz w:val="24"/>
          <w:szCs w:val="24"/>
          <w:lang w:eastAsia="en-US"/>
        </w:rPr>
        <w:t xml:space="preserve">аявка от ООО </w:t>
      </w:r>
      <w:r w:rsidR="009C7E16">
        <w:rPr>
          <w:rFonts w:eastAsiaTheme="minorHAnsi"/>
          <w:sz w:val="24"/>
          <w:szCs w:val="24"/>
          <w:lang w:eastAsia="en-US"/>
        </w:rPr>
        <w:t>«</w:t>
      </w:r>
      <w:r w:rsidRPr="00900909">
        <w:rPr>
          <w:rFonts w:eastAsiaTheme="minorHAnsi"/>
          <w:sz w:val="24"/>
          <w:szCs w:val="24"/>
          <w:lang w:eastAsia="en-US"/>
        </w:rPr>
        <w:t>Уют плюс</w:t>
      </w:r>
      <w:r w:rsidR="009C7E16">
        <w:rPr>
          <w:rFonts w:eastAsiaTheme="minorHAnsi"/>
          <w:sz w:val="24"/>
          <w:szCs w:val="24"/>
          <w:lang w:eastAsia="en-US"/>
        </w:rPr>
        <w:t>»</w:t>
      </w:r>
      <w:r w:rsidR="009D2E0B" w:rsidRPr="00483A45">
        <w:rPr>
          <w:rFonts w:eastAsiaTheme="minorHAnsi"/>
          <w:sz w:val="24"/>
          <w:szCs w:val="24"/>
          <w:lang w:eastAsia="en-US"/>
        </w:rPr>
        <w:t xml:space="preserve"> – </w:t>
      </w:r>
      <w:proofErr w:type="spellStart"/>
      <w:r w:rsidR="009D2E0B" w:rsidRPr="00483A45">
        <w:rPr>
          <w:rFonts w:eastAsiaTheme="minorHAnsi"/>
          <w:sz w:val="24"/>
          <w:szCs w:val="24"/>
          <w:lang w:eastAsia="en-US"/>
        </w:rPr>
        <w:t>пр</w:t>
      </w:r>
      <w:proofErr w:type="gramStart"/>
      <w:r w:rsidR="009D2E0B" w:rsidRPr="00483A45">
        <w:rPr>
          <w:rFonts w:eastAsiaTheme="minorHAnsi"/>
          <w:sz w:val="24"/>
          <w:szCs w:val="24"/>
          <w:lang w:eastAsia="en-US"/>
        </w:rPr>
        <w:t>.С</w:t>
      </w:r>
      <w:proofErr w:type="gramEnd"/>
      <w:r w:rsidRPr="00900909">
        <w:rPr>
          <w:rFonts w:eastAsiaTheme="minorHAnsi"/>
          <w:sz w:val="24"/>
          <w:szCs w:val="24"/>
          <w:lang w:eastAsia="en-US"/>
        </w:rPr>
        <w:t>троителей</w:t>
      </w:r>
      <w:proofErr w:type="spellEnd"/>
      <w:r w:rsidR="009D2E0B" w:rsidRPr="00483A45">
        <w:rPr>
          <w:rFonts w:eastAsiaTheme="minorHAnsi"/>
          <w:sz w:val="24"/>
          <w:szCs w:val="24"/>
          <w:lang w:eastAsia="en-US"/>
        </w:rPr>
        <w:t>,</w:t>
      </w:r>
      <w:r w:rsidRPr="00900909">
        <w:rPr>
          <w:rFonts w:eastAsiaTheme="minorHAnsi"/>
          <w:sz w:val="24"/>
          <w:szCs w:val="24"/>
          <w:lang w:eastAsia="en-US"/>
        </w:rPr>
        <w:t xml:space="preserve"> 35/1 (переустройство крыши, протокол есть, в программе нет) –  9</w:t>
      </w:r>
      <w:r w:rsidRPr="00900909">
        <w:rPr>
          <w:rFonts w:eastAsiaTheme="minorHAnsi"/>
          <w:sz w:val="24"/>
          <w:szCs w:val="24"/>
          <w:lang w:val="en-US" w:eastAsia="en-US"/>
        </w:rPr>
        <w:t> </w:t>
      </w:r>
      <w:r w:rsidRPr="00900909">
        <w:rPr>
          <w:rFonts w:eastAsiaTheme="minorHAnsi"/>
          <w:sz w:val="24"/>
          <w:szCs w:val="24"/>
          <w:lang w:eastAsia="en-US"/>
        </w:rPr>
        <w:t>136</w:t>
      </w:r>
      <w:r w:rsidR="009D2E0B" w:rsidRPr="00483A45">
        <w:rPr>
          <w:rFonts w:eastAsiaTheme="minorHAnsi"/>
          <w:sz w:val="24"/>
          <w:szCs w:val="24"/>
          <w:lang w:val="en-US" w:eastAsia="en-US"/>
        </w:rPr>
        <w:t> </w:t>
      </w:r>
      <w:r w:rsidR="009D2E0B" w:rsidRPr="00483A45">
        <w:rPr>
          <w:rFonts w:eastAsiaTheme="minorHAnsi"/>
          <w:sz w:val="24"/>
          <w:szCs w:val="24"/>
          <w:lang w:eastAsia="en-US"/>
        </w:rPr>
        <w:t>644,</w:t>
      </w:r>
      <w:r w:rsidRPr="00900909">
        <w:rPr>
          <w:rFonts w:eastAsiaTheme="minorHAnsi"/>
          <w:sz w:val="24"/>
          <w:szCs w:val="24"/>
          <w:lang w:eastAsia="en-US"/>
        </w:rPr>
        <w:t>66 рублей</w:t>
      </w:r>
      <w:r w:rsidR="009D2E0B" w:rsidRPr="00483A45">
        <w:rPr>
          <w:rFonts w:eastAsiaTheme="minorHAnsi"/>
          <w:sz w:val="24"/>
          <w:szCs w:val="24"/>
          <w:lang w:eastAsia="en-US"/>
        </w:rPr>
        <w:t>,</w:t>
      </w:r>
    </w:p>
    <w:p w:rsidR="00900909" w:rsidRPr="00900909" w:rsidRDefault="00900909" w:rsidP="0090090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3A45">
        <w:rPr>
          <w:rFonts w:eastAsiaTheme="minorHAnsi"/>
          <w:sz w:val="24"/>
          <w:szCs w:val="24"/>
          <w:lang w:eastAsia="en-US"/>
        </w:rPr>
        <w:t>- з</w:t>
      </w:r>
      <w:r w:rsidRPr="00900909">
        <w:rPr>
          <w:rFonts w:eastAsiaTheme="minorHAnsi"/>
          <w:sz w:val="24"/>
          <w:szCs w:val="24"/>
          <w:lang w:eastAsia="en-US"/>
        </w:rPr>
        <w:t xml:space="preserve">аявка от ООО </w:t>
      </w:r>
      <w:r w:rsidR="009C7E16">
        <w:rPr>
          <w:rFonts w:eastAsiaTheme="minorHAnsi"/>
          <w:sz w:val="24"/>
          <w:szCs w:val="24"/>
          <w:lang w:eastAsia="en-US"/>
        </w:rPr>
        <w:t>«</w:t>
      </w:r>
      <w:proofErr w:type="spellStart"/>
      <w:r w:rsidRPr="00900909">
        <w:rPr>
          <w:rFonts w:eastAsiaTheme="minorHAnsi"/>
          <w:sz w:val="24"/>
          <w:szCs w:val="24"/>
          <w:lang w:eastAsia="en-US"/>
        </w:rPr>
        <w:t>Заринское</w:t>
      </w:r>
      <w:proofErr w:type="spellEnd"/>
      <w:r w:rsidR="009C7E16">
        <w:rPr>
          <w:rFonts w:eastAsiaTheme="minorHAnsi"/>
          <w:sz w:val="24"/>
          <w:szCs w:val="24"/>
          <w:lang w:eastAsia="en-US"/>
        </w:rPr>
        <w:t xml:space="preserve">» </w:t>
      </w:r>
      <w:r w:rsidRPr="00900909">
        <w:rPr>
          <w:rFonts w:eastAsiaTheme="minorHAnsi"/>
          <w:sz w:val="24"/>
          <w:szCs w:val="24"/>
          <w:lang w:eastAsia="en-US"/>
        </w:rPr>
        <w:t xml:space="preserve"> – </w:t>
      </w:r>
      <w:proofErr w:type="spellStart"/>
      <w:r w:rsidR="009D2E0B" w:rsidRPr="00483A45">
        <w:rPr>
          <w:rFonts w:eastAsiaTheme="minorHAnsi"/>
          <w:sz w:val="24"/>
          <w:szCs w:val="24"/>
          <w:lang w:eastAsia="en-US"/>
        </w:rPr>
        <w:t>ул</w:t>
      </w:r>
      <w:proofErr w:type="gramStart"/>
      <w:r w:rsidR="009D2E0B" w:rsidRPr="00483A45">
        <w:rPr>
          <w:rFonts w:eastAsiaTheme="minorHAnsi"/>
          <w:sz w:val="24"/>
          <w:szCs w:val="24"/>
          <w:lang w:eastAsia="en-US"/>
        </w:rPr>
        <w:t>.Т</w:t>
      </w:r>
      <w:proofErr w:type="gramEnd"/>
      <w:r w:rsidRPr="00900909">
        <w:rPr>
          <w:rFonts w:eastAsiaTheme="minorHAnsi"/>
          <w:sz w:val="24"/>
          <w:szCs w:val="24"/>
          <w:lang w:eastAsia="en-US"/>
        </w:rPr>
        <w:t>аратынова</w:t>
      </w:r>
      <w:proofErr w:type="spellEnd"/>
      <w:r w:rsidRPr="00900909">
        <w:rPr>
          <w:rFonts w:eastAsiaTheme="minorHAnsi"/>
          <w:sz w:val="24"/>
          <w:szCs w:val="24"/>
          <w:lang w:eastAsia="en-US"/>
        </w:rPr>
        <w:t xml:space="preserve">, 3 (утепление фасада, протокол есть, в программе 2026-2028 на 2025 еще не перенесли) - </w:t>
      </w:r>
      <w:r w:rsidR="009D2E0B" w:rsidRPr="00483A45">
        <w:rPr>
          <w:rFonts w:eastAsiaTheme="minorHAnsi"/>
          <w:sz w:val="24"/>
          <w:szCs w:val="24"/>
          <w:lang w:eastAsia="en-US"/>
        </w:rPr>
        <w:t>21 463 084,80 рублей,</w:t>
      </w:r>
    </w:p>
    <w:p w:rsidR="00900909" w:rsidRPr="00900909" w:rsidRDefault="00900909" w:rsidP="0090090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3A45">
        <w:rPr>
          <w:rFonts w:eastAsiaTheme="minorHAnsi"/>
          <w:sz w:val="24"/>
          <w:szCs w:val="24"/>
          <w:lang w:eastAsia="en-US"/>
        </w:rPr>
        <w:t>- з</w:t>
      </w:r>
      <w:r w:rsidRPr="00900909">
        <w:rPr>
          <w:rFonts w:eastAsiaTheme="minorHAnsi"/>
          <w:sz w:val="24"/>
          <w:szCs w:val="24"/>
          <w:lang w:eastAsia="en-US"/>
        </w:rPr>
        <w:t xml:space="preserve">аявка от ООО </w:t>
      </w:r>
      <w:r w:rsidR="009C7E16">
        <w:rPr>
          <w:rFonts w:eastAsiaTheme="minorHAnsi"/>
          <w:sz w:val="24"/>
          <w:szCs w:val="24"/>
          <w:lang w:eastAsia="en-US"/>
        </w:rPr>
        <w:t>«</w:t>
      </w:r>
      <w:r w:rsidRPr="00900909">
        <w:rPr>
          <w:rFonts w:eastAsiaTheme="minorHAnsi"/>
          <w:sz w:val="24"/>
          <w:szCs w:val="24"/>
          <w:lang w:eastAsia="en-US"/>
        </w:rPr>
        <w:t>Город</w:t>
      </w:r>
      <w:r w:rsidR="009C7E16">
        <w:rPr>
          <w:rFonts w:eastAsiaTheme="minorHAnsi"/>
          <w:sz w:val="24"/>
          <w:szCs w:val="24"/>
          <w:lang w:eastAsia="en-US"/>
        </w:rPr>
        <w:t>»</w:t>
      </w:r>
      <w:r w:rsidRPr="00900909">
        <w:rPr>
          <w:rFonts w:eastAsiaTheme="minorHAnsi"/>
          <w:sz w:val="24"/>
          <w:szCs w:val="24"/>
          <w:lang w:eastAsia="en-US"/>
        </w:rPr>
        <w:t xml:space="preserve"> -  </w:t>
      </w:r>
      <w:r w:rsidR="009D2E0B" w:rsidRPr="00483A45">
        <w:rPr>
          <w:rFonts w:eastAsiaTheme="minorHAnsi"/>
          <w:sz w:val="24"/>
          <w:szCs w:val="24"/>
          <w:lang w:eastAsia="en-US"/>
        </w:rPr>
        <w:t>ул. 25 П</w:t>
      </w:r>
      <w:r w:rsidRPr="00900909">
        <w:rPr>
          <w:rFonts w:eastAsiaTheme="minorHAnsi"/>
          <w:sz w:val="24"/>
          <w:szCs w:val="24"/>
          <w:lang w:eastAsia="en-US"/>
        </w:rPr>
        <w:t>артсъезда,</w:t>
      </w:r>
      <w:r w:rsidR="009D2E0B" w:rsidRPr="00483A45">
        <w:rPr>
          <w:rFonts w:eastAsiaTheme="minorHAnsi"/>
          <w:sz w:val="24"/>
          <w:szCs w:val="24"/>
          <w:lang w:eastAsia="en-US"/>
        </w:rPr>
        <w:t xml:space="preserve"> </w:t>
      </w:r>
      <w:r w:rsidRPr="00900909">
        <w:rPr>
          <w:rFonts w:eastAsiaTheme="minorHAnsi"/>
          <w:sz w:val="24"/>
          <w:szCs w:val="24"/>
          <w:lang w:eastAsia="en-US"/>
        </w:rPr>
        <w:t>20 (переустройство крыши, протокол есть, в программе нет) –</w:t>
      </w:r>
      <w:r w:rsidR="009D2E0B" w:rsidRPr="00483A45">
        <w:rPr>
          <w:rFonts w:eastAsiaTheme="minorHAnsi"/>
          <w:sz w:val="24"/>
          <w:szCs w:val="24"/>
          <w:lang w:eastAsia="en-US"/>
        </w:rPr>
        <w:t xml:space="preserve"> 9 611811,</w:t>
      </w:r>
      <w:r w:rsidRPr="00900909">
        <w:rPr>
          <w:rFonts w:eastAsiaTheme="minorHAnsi"/>
          <w:sz w:val="24"/>
          <w:szCs w:val="24"/>
          <w:lang w:eastAsia="en-US"/>
        </w:rPr>
        <w:t>3 рублей</w:t>
      </w:r>
      <w:r w:rsidR="009D2E0B" w:rsidRPr="00483A45">
        <w:rPr>
          <w:rFonts w:eastAsiaTheme="minorHAnsi"/>
          <w:sz w:val="24"/>
          <w:szCs w:val="24"/>
          <w:lang w:eastAsia="en-US"/>
        </w:rPr>
        <w:t>,</w:t>
      </w:r>
    </w:p>
    <w:p w:rsidR="00900909" w:rsidRPr="00900909" w:rsidRDefault="00900909" w:rsidP="00900909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83A45">
        <w:rPr>
          <w:rFonts w:eastAsiaTheme="minorHAnsi"/>
          <w:sz w:val="24"/>
          <w:szCs w:val="24"/>
          <w:lang w:eastAsia="en-US"/>
        </w:rPr>
        <w:t>- з</w:t>
      </w:r>
      <w:r w:rsidRPr="00900909">
        <w:rPr>
          <w:rFonts w:eastAsiaTheme="minorHAnsi"/>
          <w:sz w:val="24"/>
          <w:szCs w:val="24"/>
          <w:lang w:eastAsia="en-US"/>
        </w:rPr>
        <w:t xml:space="preserve">аявка  МУП </w:t>
      </w:r>
      <w:r w:rsidR="009C7E16">
        <w:rPr>
          <w:rFonts w:eastAsiaTheme="minorHAnsi"/>
          <w:sz w:val="24"/>
          <w:szCs w:val="24"/>
          <w:lang w:eastAsia="en-US"/>
        </w:rPr>
        <w:t>«</w:t>
      </w:r>
      <w:r w:rsidRPr="00900909">
        <w:rPr>
          <w:rFonts w:eastAsiaTheme="minorHAnsi"/>
          <w:sz w:val="24"/>
          <w:szCs w:val="24"/>
          <w:lang w:eastAsia="en-US"/>
        </w:rPr>
        <w:t>Стабильность</w:t>
      </w:r>
      <w:r w:rsidR="009C7E16">
        <w:rPr>
          <w:rFonts w:eastAsiaTheme="minorHAnsi"/>
          <w:sz w:val="24"/>
          <w:szCs w:val="24"/>
          <w:lang w:eastAsia="en-US"/>
        </w:rPr>
        <w:t>»</w:t>
      </w:r>
      <w:r w:rsidRPr="00900909">
        <w:rPr>
          <w:rFonts w:eastAsiaTheme="minorHAnsi"/>
          <w:sz w:val="24"/>
          <w:szCs w:val="24"/>
          <w:lang w:eastAsia="en-US"/>
        </w:rPr>
        <w:t xml:space="preserve"> </w:t>
      </w:r>
      <w:r w:rsidR="009D2E0B" w:rsidRPr="00483A45">
        <w:rPr>
          <w:rFonts w:eastAsiaTheme="minorHAnsi"/>
          <w:sz w:val="24"/>
          <w:szCs w:val="24"/>
          <w:lang w:eastAsia="en-US"/>
        </w:rPr>
        <w:t xml:space="preserve">– </w:t>
      </w:r>
      <w:proofErr w:type="spellStart"/>
      <w:r w:rsidR="009D2E0B" w:rsidRPr="00483A45">
        <w:rPr>
          <w:rFonts w:eastAsiaTheme="minorHAnsi"/>
          <w:sz w:val="24"/>
          <w:szCs w:val="24"/>
          <w:lang w:eastAsia="en-US"/>
        </w:rPr>
        <w:t>ул</w:t>
      </w:r>
      <w:proofErr w:type="gramStart"/>
      <w:r w:rsidR="009D2E0B" w:rsidRPr="00483A45">
        <w:rPr>
          <w:rFonts w:eastAsiaTheme="minorHAnsi"/>
          <w:sz w:val="24"/>
          <w:szCs w:val="24"/>
          <w:lang w:eastAsia="en-US"/>
        </w:rPr>
        <w:t>.С</w:t>
      </w:r>
      <w:proofErr w:type="gramEnd"/>
      <w:r w:rsidR="009D2E0B" w:rsidRPr="00483A45">
        <w:rPr>
          <w:rFonts w:eastAsiaTheme="minorHAnsi"/>
          <w:sz w:val="24"/>
          <w:szCs w:val="24"/>
          <w:lang w:eastAsia="en-US"/>
        </w:rPr>
        <w:t>оюза</w:t>
      </w:r>
      <w:proofErr w:type="spellEnd"/>
      <w:r w:rsidR="009D2E0B" w:rsidRPr="00483A45">
        <w:rPr>
          <w:rFonts w:eastAsiaTheme="minorHAnsi"/>
          <w:sz w:val="24"/>
          <w:szCs w:val="24"/>
          <w:lang w:eastAsia="en-US"/>
        </w:rPr>
        <w:t xml:space="preserve"> Р</w:t>
      </w:r>
      <w:r w:rsidRPr="00900909">
        <w:rPr>
          <w:rFonts w:eastAsiaTheme="minorHAnsi"/>
          <w:sz w:val="24"/>
          <w:szCs w:val="24"/>
          <w:lang w:eastAsia="en-US"/>
        </w:rPr>
        <w:t>еспублик,</w:t>
      </w:r>
      <w:r w:rsidR="009D2E0B" w:rsidRPr="00483A45">
        <w:rPr>
          <w:rFonts w:eastAsiaTheme="minorHAnsi"/>
          <w:sz w:val="24"/>
          <w:szCs w:val="24"/>
          <w:lang w:eastAsia="en-US"/>
        </w:rPr>
        <w:t xml:space="preserve"> </w:t>
      </w:r>
      <w:r w:rsidRPr="00900909">
        <w:rPr>
          <w:rFonts w:eastAsiaTheme="minorHAnsi"/>
          <w:sz w:val="24"/>
          <w:szCs w:val="24"/>
          <w:lang w:eastAsia="en-US"/>
        </w:rPr>
        <w:t>26/1 (переустройство крыши, заключение есть, протокол есть, в программе нет</w:t>
      </w:r>
      <w:r w:rsidR="009D2E0B">
        <w:rPr>
          <w:rFonts w:eastAsiaTheme="minorHAnsi"/>
          <w:sz w:val="24"/>
          <w:szCs w:val="24"/>
          <w:lang w:eastAsia="en-US"/>
        </w:rPr>
        <w:t>) -  8 406 663,</w:t>
      </w:r>
      <w:r w:rsidRPr="00900909">
        <w:rPr>
          <w:rFonts w:eastAsiaTheme="minorHAnsi"/>
          <w:sz w:val="24"/>
          <w:szCs w:val="24"/>
          <w:lang w:eastAsia="en-US"/>
        </w:rPr>
        <w:t>76 рублей.</w:t>
      </w:r>
    </w:p>
    <w:p w:rsidR="00900909" w:rsidRDefault="00900909" w:rsidP="009D2E0B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00909">
        <w:rPr>
          <w:rFonts w:eastAsiaTheme="minorHAnsi"/>
          <w:sz w:val="24"/>
          <w:szCs w:val="24"/>
          <w:lang w:eastAsia="en-US"/>
        </w:rPr>
        <w:t xml:space="preserve">Принято решение все дома добавить и направить в фонд капитального ремонта на согласование, кроме того, МКД по ул. 25 Партсъезда, 16 и ул. Металлургов, 15/2 на основании протоколов собственников </w:t>
      </w:r>
      <w:r w:rsidR="009D2E0B">
        <w:rPr>
          <w:rFonts w:eastAsiaTheme="minorHAnsi"/>
          <w:sz w:val="24"/>
          <w:szCs w:val="24"/>
          <w:lang w:eastAsia="en-US"/>
        </w:rPr>
        <w:t xml:space="preserve">помещений </w:t>
      </w:r>
      <w:r w:rsidRPr="00900909">
        <w:rPr>
          <w:rFonts w:eastAsiaTheme="minorHAnsi"/>
          <w:sz w:val="24"/>
          <w:szCs w:val="24"/>
          <w:lang w:eastAsia="en-US"/>
        </w:rPr>
        <w:t>поменяли ремонт крыши на переустройство крыши, тем самым увеличилась стоимость работ.</w:t>
      </w:r>
    </w:p>
    <w:p w:rsidR="009D2E0B" w:rsidRPr="009D2E0B" w:rsidRDefault="009D2E0B" w:rsidP="009D2E0B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D2E0B">
        <w:rPr>
          <w:rFonts w:eastAsiaTheme="minorHAnsi"/>
          <w:sz w:val="24"/>
          <w:szCs w:val="24"/>
          <w:lang w:eastAsia="en-US"/>
        </w:rPr>
        <w:t xml:space="preserve">21.10.2024 </w:t>
      </w:r>
      <w:r>
        <w:rPr>
          <w:rFonts w:eastAsiaTheme="minorHAnsi"/>
          <w:sz w:val="24"/>
          <w:szCs w:val="24"/>
          <w:lang w:eastAsia="en-US"/>
        </w:rPr>
        <w:t xml:space="preserve">№ 06-07-26203 </w:t>
      </w:r>
      <w:r w:rsidRPr="009D2E0B">
        <w:rPr>
          <w:rFonts w:eastAsiaTheme="minorHAnsi"/>
          <w:sz w:val="24"/>
          <w:szCs w:val="24"/>
          <w:lang w:eastAsia="en-US"/>
        </w:rPr>
        <w:t>фонд капитального ремонта нам не согласовал  план на 2025 год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D2E0B" w:rsidRPr="009D2E0B" w:rsidRDefault="009D2E0B" w:rsidP="009D2E0B">
      <w:pPr>
        <w:widowControl w:val="0"/>
        <w:spacing w:line="322" w:lineRule="exact"/>
        <w:ind w:left="20" w:right="20" w:firstLine="560"/>
        <w:jc w:val="both"/>
        <w:rPr>
          <w:color w:val="000000"/>
          <w:sz w:val="24"/>
          <w:szCs w:val="24"/>
          <w:lang w:eastAsia="ru-RU"/>
        </w:rPr>
      </w:pPr>
      <w:r w:rsidRPr="009D2E0B">
        <w:rPr>
          <w:color w:val="000000"/>
          <w:sz w:val="24"/>
          <w:szCs w:val="24"/>
          <w:lang w:eastAsia="ru-RU"/>
        </w:rPr>
        <w:t>«В проекте внесения изменений в 2025 году планируется проведения капитального ремонта многоквартирных домов, по которым не обеспечивается возвратность средств фонда капитального ремонта:</w:t>
      </w:r>
    </w:p>
    <w:p w:rsidR="009D2E0B" w:rsidRPr="009D2E0B" w:rsidRDefault="009D2E0B" w:rsidP="009D2E0B">
      <w:pPr>
        <w:widowControl w:val="0"/>
        <w:numPr>
          <w:ilvl w:val="0"/>
          <w:numId w:val="9"/>
        </w:numPr>
        <w:tabs>
          <w:tab w:val="left" w:pos="807"/>
        </w:tabs>
        <w:spacing w:line="322" w:lineRule="exact"/>
        <w:ind w:left="20" w:right="20" w:firstLine="56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9D2E0B">
        <w:rPr>
          <w:b/>
          <w:color w:val="000000"/>
          <w:sz w:val="24"/>
          <w:szCs w:val="24"/>
          <w:lang w:eastAsia="ru-RU"/>
        </w:rPr>
        <w:t>г. Заринск, ул. 25 Партсъезда, д. 16,</w:t>
      </w:r>
      <w:r w:rsidRPr="009D2E0B">
        <w:rPr>
          <w:color w:val="000000"/>
          <w:sz w:val="24"/>
          <w:szCs w:val="24"/>
          <w:lang w:eastAsia="ru-RU"/>
        </w:rPr>
        <w:t xml:space="preserve"> «переустройство невентилируемой крыши на вентилиру</w:t>
      </w:r>
      <w:r>
        <w:rPr>
          <w:color w:val="000000"/>
          <w:sz w:val="24"/>
          <w:szCs w:val="24"/>
          <w:lang w:eastAsia="ru-RU"/>
        </w:rPr>
        <w:t>емую, устройство выходов на кров</w:t>
      </w:r>
      <w:r w:rsidRPr="009D2E0B">
        <w:rPr>
          <w:color w:val="000000"/>
          <w:sz w:val="24"/>
          <w:szCs w:val="24"/>
          <w:lang w:eastAsia="ru-RU"/>
        </w:rPr>
        <w:t>лю» на сумму 10 024 165,62 руб. До конца действия программы по данному МКД будет накоплено - 9 729 126,29 руб., (взнос 10,18 руб.) что недостаточно для покрытия планируемых затрат на проведение капитального ремонта.</w:t>
      </w:r>
      <w:proofErr w:type="gramEnd"/>
      <w:r w:rsidRPr="009D2E0B">
        <w:rPr>
          <w:color w:val="000000"/>
          <w:sz w:val="24"/>
          <w:szCs w:val="24"/>
          <w:lang w:eastAsia="ru-RU"/>
        </w:rPr>
        <w:t xml:space="preserve"> В предоставленном протоколе от 09.02.2024 № б/н отсутствует решение об увеличении взноса на капитальный ремонт;</w:t>
      </w:r>
    </w:p>
    <w:p w:rsidR="009D2E0B" w:rsidRPr="009D2E0B" w:rsidRDefault="009D2E0B" w:rsidP="009D2E0B">
      <w:pPr>
        <w:widowControl w:val="0"/>
        <w:numPr>
          <w:ilvl w:val="0"/>
          <w:numId w:val="9"/>
        </w:numPr>
        <w:tabs>
          <w:tab w:val="left" w:pos="851"/>
        </w:tabs>
        <w:spacing w:line="322" w:lineRule="exact"/>
        <w:ind w:left="20" w:firstLine="560"/>
        <w:jc w:val="both"/>
        <w:rPr>
          <w:color w:val="000000"/>
          <w:sz w:val="24"/>
          <w:szCs w:val="24"/>
          <w:lang w:eastAsia="ru-RU"/>
        </w:rPr>
      </w:pPr>
      <w:r w:rsidRPr="009D2E0B">
        <w:rPr>
          <w:b/>
          <w:color w:val="000000"/>
          <w:sz w:val="24"/>
          <w:szCs w:val="24"/>
          <w:lang w:eastAsia="ru-RU"/>
        </w:rPr>
        <w:t xml:space="preserve">г. Заринск, ул. </w:t>
      </w:r>
      <w:proofErr w:type="gramStart"/>
      <w:r w:rsidRPr="009D2E0B">
        <w:rPr>
          <w:b/>
          <w:color w:val="000000"/>
          <w:sz w:val="24"/>
          <w:szCs w:val="24"/>
          <w:lang w:eastAsia="ru-RU"/>
        </w:rPr>
        <w:t>Железнодорожная</w:t>
      </w:r>
      <w:proofErr w:type="gramEnd"/>
      <w:r w:rsidRPr="009D2E0B">
        <w:rPr>
          <w:b/>
          <w:color w:val="000000"/>
          <w:sz w:val="24"/>
          <w:szCs w:val="24"/>
          <w:lang w:eastAsia="ru-RU"/>
        </w:rPr>
        <w:t>, д. 28,</w:t>
      </w:r>
      <w:r w:rsidRPr="009D2E0B">
        <w:rPr>
          <w:color w:val="000000"/>
          <w:sz w:val="24"/>
          <w:szCs w:val="24"/>
          <w:lang w:eastAsia="ru-RU"/>
        </w:rPr>
        <w:t xml:space="preserve"> «утепление фасада» на сумму</w:t>
      </w:r>
    </w:p>
    <w:p w:rsidR="009D2E0B" w:rsidRPr="009D2E0B" w:rsidRDefault="009D2E0B" w:rsidP="009D2E0B">
      <w:pPr>
        <w:widowControl w:val="0"/>
        <w:tabs>
          <w:tab w:val="left" w:pos="831"/>
          <w:tab w:val="left" w:pos="385"/>
        </w:tabs>
        <w:spacing w:line="322" w:lineRule="exact"/>
        <w:ind w:right="20"/>
        <w:jc w:val="both"/>
        <w:rPr>
          <w:color w:val="000000"/>
          <w:sz w:val="24"/>
          <w:szCs w:val="24"/>
          <w:lang w:eastAsia="ru-RU"/>
        </w:rPr>
      </w:pPr>
      <w:r w:rsidRPr="009D2E0B">
        <w:rPr>
          <w:color w:val="000000"/>
          <w:sz w:val="24"/>
          <w:szCs w:val="24"/>
          <w:lang w:eastAsia="ru-RU"/>
        </w:rPr>
        <w:t xml:space="preserve">10 078 318,08 руб. До конца действия программы по данному МКД будет накоплено - 7 965 560,30 руб., (взнос 11,32 руб.) что недостаточно для покрытия планируемых затрат на проведение капитального ремонта. </w:t>
      </w:r>
      <w:proofErr w:type="gramStart"/>
      <w:r w:rsidRPr="009D2E0B">
        <w:rPr>
          <w:color w:val="000000"/>
          <w:sz w:val="24"/>
          <w:szCs w:val="24"/>
          <w:lang w:eastAsia="ru-RU"/>
        </w:rPr>
        <w:t>В предоставленном протоколе от 30.09.2024 № 2 отсутствует решение об увеличении взноса на капитальный ремонт;</w:t>
      </w:r>
      <w:proofErr w:type="gramEnd"/>
    </w:p>
    <w:p w:rsidR="009D2E0B" w:rsidRPr="009D2E0B" w:rsidRDefault="009D2E0B" w:rsidP="009D2E0B">
      <w:pPr>
        <w:widowControl w:val="0"/>
        <w:numPr>
          <w:ilvl w:val="0"/>
          <w:numId w:val="9"/>
        </w:numPr>
        <w:tabs>
          <w:tab w:val="left" w:pos="913"/>
        </w:tabs>
        <w:spacing w:line="322" w:lineRule="exact"/>
        <w:ind w:left="20" w:right="20" w:firstLine="560"/>
        <w:jc w:val="both"/>
        <w:rPr>
          <w:color w:val="000000"/>
          <w:sz w:val="24"/>
          <w:szCs w:val="24"/>
          <w:lang w:eastAsia="ru-RU"/>
        </w:rPr>
      </w:pPr>
      <w:r w:rsidRPr="009D2E0B">
        <w:rPr>
          <w:b/>
          <w:color w:val="000000"/>
          <w:sz w:val="24"/>
          <w:szCs w:val="24"/>
          <w:lang w:eastAsia="ru-RU"/>
        </w:rPr>
        <w:t xml:space="preserve">г. Заринск, ул. </w:t>
      </w:r>
      <w:proofErr w:type="spellStart"/>
      <w:r w:rsidRPr="009D2E0B">
        <w:rPr>
          <w:b/>
          <w:color w:val="000000"/>
          <w:sz w:val="24"/>
          <w:szCs w:val="24"/>
          <w:lang w:eastAsia="ru-RU"/>
        </w:rPr>
        <w:t>Таратынова</w:t>
      </w:r>
      <w:proofErr w:type="spellEnd"/>
      <w:r w:rsidRPr="009D2E0B">
        <w:rPr>
          <w:b/>
          <w:color w:val="000000"/>
          <w:sz w:val="24"/>
          <w:szCs w:val="24"/>
          <w:lang w:eastAsia="ru-RU"/>
        </w:rPr>
        <w:t>, д. 3,</w:t>
      </w:r>
      <w:r w:rsidRPr="009D2E0B">
        <w:rPr>
          <w:color w:val="000000"/>
          <w:sz w:val="24"/>
          <w:szCs w:val="24"/>
          <w:lang w:eastAsia="ru-RU"/>
        </w:rPr>
        <w:t xml:space="preserve"> «утепление фасада» на сумму 21 463 084,80 руб. До конца действия программы по данному МКД будет накоплено - 11 431 877,15 руб., (взнос 10,18 руб.) что недостаточно для покрытия планируемых затрат на проведение капитального ремонта. В предоставленном протоколе от 22.07.2024 № 2/2024 отсутствует решение об увеличении взноса на капитальный ремонт</w:t>
      </w:r>
      <w:r>
        <w:rPr>
          <w:color w:val="000000"/>
          <w:sz w:val="24"/>
          <w:szCs w:val="24"/>
          <w:lang w:eastAsia="ru-RU"/>
        </w:rPr>
        <w:t>.</w:t>
      </w:r>
    </w:p>
    <w:p w:rsidR="009D2E0B" w:rsidRPr="009D2E0B" w:rsidRDefault="009D2E0B" w:rsidP="009D2E0B">
      <w:pPr>
        <w:widowControl w:val="0"/>
        <w:tabs>
          <w:tab w:val="left" w:pos="913"/>
        </w:tabs>
        <w:spacing w:line="322" w:lineRule="exact"/>
        <w:ind w:left="580" w:right="20"/>
        <w:jc w:val="both"/>
        <w:rPr>
          <w:color w:val="000000"/>
          <w:sz w:val="24"/>
          <w:szCs w:val="24"/>
          <w:lang w:eastAsia="ru-RU"/>
        </w:rPr>
      </w:pPr>
    </w:p>
    <w:p w:rsidR="009D2E0B" w:rsidRPr="009D2E0B" w:rsidRDefault="009D2E0B" w:rsidP="009D2E0B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D2E0B">
        <w:rPr>
          <w:rFonts w:eastAsia="Courier New"/>
          <w:color w:val="000000"/>
          <w:sz w:val="24"/>
          <w:szCs w:val="24"/>
          <w:lang w:eastAsia="ru-RU"/>
        </w:rPr>
        <w:lastRenderedPageBreak/>
        <w:t>Следовательно, Региональный оператор не имеет возможности согласовать предоставленный проект внесения изменений в 2025 год краткосрочного плана. Необходимо проработать с собств</w:t>
      </w:r>
      <w:r>
        <w:rPr>
          <w:rFonts w:eastAsia="Courier New"/>
          <w:color w:val="000000"/>
          <w:sz w:val="24"/>
          <w:szCs w:val="24"/>
          <w:lang w:eastAsia="ru-RU"/>
        </w:rPr>
        <w:t>енниками помещений указанных МКД</w:t>
      </w:r>
      <w:r w:rsidRPr="009D2E0B">
        <w:rPr>
          <w:rFonts w:eastAsia="Courier New"/>
          <w:color w:val="000000"/>
          <w:sz w:val="24"/>
          <w:szCs w:val="24"/>
          <w:lang w:eastAsia="ru-RU"/>
        </w:rPr>
        <w:t xml:space="preserve"> об увеличении размера взноса на капремонт до размера достаточного для опл</w:t>
      </w:r>
      <w:r w:rsidR="00A81A88">
        <w:rPr>
          <w:rFonts w:eastAsia="Courier New"/>
          <w:color w:val="000000"/>
          <w:sz w:val="24"/>
          <w:szCs w:val="24"/>
          <w:lang w:eastAsia="ru-RU"/>
        </w:rPr>
        <w:t>аты запланированного капремонта».</w:t>
      </w:r>
      <w:bookmarkStart w:id="0" w:name="_GoBack"/>
      <w:bookmarkEnd w:id="0"/>
    </w:p>
    <w:p w:rsidR="009C7E16" w:rsidRDefault="00483A45" w:rsidP="00483A4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Предлагаю на сегодняшний день направить на согласование </w:t>
      </w:r>
      <w:r>
        <w:rPr>
          <w:rFonts w:eastAsia="Courier New"/>
          <w:color w:val="000000"/>
          <w:sz w:val="24"/>
          <w:szCs w:val="24"/>
          <w:lang w:eastAsia="ru-RU"/>
        </w:rPr>
        <w:t>Региональному</w:t>
      </w:r>
      <w:r w:rsidRPr="009D2E0B">
        <w:rPr>
          <w:rFonts w:eastAsia="Courier New"/>
          <w:color w:val="000000"/>
          <w:sz w:val="24"/>
          <w:szCs w:val="24"/>
          <w:lang w:eastAsia="ru-RU"/>
        </w:rPr>
        <w:t xml:space="preserve"> оператор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у все вышеуказанные дома, кроме ул. </w:t>
      </w:r>
      <w:proofErr w:type="spellStart"/>
      <w:r>
        <w:rPr>
          <w:rFonts w:eastAsia="Courier New"/>
          <w:color w:val="000000"/>
          <w:sz w:val="24"/>
          <w:szCs w:val="24"/>
          <w:lang w:eastAsia="ru-RU"/>
        </w:rPr>
        <w:t>Таратынова</w:t>
      </w:r>
      <w:proofErr w:type="spellEnd"/>
      <w:r>
        <w:rPr>
          <w:rFonts w:eastAsia="Courier New"/>
          <w:color w:val="000000"/>
          <w:sz w:val="24"/>
          <w:szCs w:val="24"/>
          <w:lang w:eastAsia="ru-RU"/>
        </w:rPr>
        <w:t>, 3 (утепление фасада). Но в дальнейшем вернуться к вопросу включения данного МКД на 2025 год.</w:t>
      </w:r>
      <w:r w:rsidR="009C7E16" w:rsidRPr="009C7E16">
        <w:rPr>
          <w:sz w:val="24"/>
          <w:szCs w:val="24"/>
        </w:rPr>
        <w:t xml:space="preserve"> </w:t>
      </w:r>
    </w:p>
    <w:p w:rsidR="00A11854" w:rsidRDefault="009C7E16" w:rsidP="00483A45">
      <w:pPr>
        <w:spacing w:line="276" w:lineRule="auto"/>
        <w:ind w:firstLine="567"/>
        <w:jc w:val="both"/>
        <w:rPr>
          <w:rFonts w:eastAsia="Courier New"/>
          <w:color w:val="000000"/>
          <w:sz w:val="24"/>
          <w:szCs w:val="24"/>
          <w:lang w:eastAsia="ru-RU"/>
        </w:rPr>
      </w:pPr>
      <w:r w:rsidRPr="006B6F56">
        <w:rPr>
          <w:sz w:val="24"/>
          <w:szCs w:val="24"/>
        </w:rPr>
        <w:t>План на 2025</w:t>
      </w:r>
      <w:r>
        <w:rPr>
          <w:sz w:val="24"/>
          <w:szCs w:val="24"/>
        </w:rPr>
        <w:t xml:space="preserve"> </w:t>
      </w:r>
      <w:r w:rsidRPr="006B6F56">
        <w:rPr>
          <w:sz w:val="24"/>
          <w:szCs w:val="24"/>
        </w:rPr>
        <w:t>год 87</w:t>
      </w:r>
      <w:r w:rsidRPr="006B6F56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748.88  тыс. р</w:t>
      </w:r>
      <w:r w:rsidRPr="006B6F56">
        <w:rPr>
          <w:sz w:val="24"/>
          <w:szCs w:val="24"/>
        </w:rPr>
        <w:t>ублей</w:t>
      </w:r>
      <w:r>
        <w:rPr>
          <w:sz w:val="24"/>
          <w:szCs w:val="24"/>
        </w:rPr>
        <w:t xml:space="preserve">, направим на сумму 74 627,38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, остается 13 121,5 тыс. рублей.</w:t>
      </w:r>
    </w:p>
    <w:p w:rsidR="009C7E16" w:rsidRDefault="009C7E16" w:rsidP="00483A45">
      <w:pPr>
        <w:spacing w:line="276" w:lineRule="auto"/>
        <w:ind w:firstLine="567"/>
        <w:jc w:val="both"/>
        <w:rPr>
          <w:rFonts w:eastAsia="Courier New"/>
          <w:color w:val="000000"/>
          <w:sz w:val="24"/>
          <w:szCs w:val="24"/>
          <w:lang w:eastAsia="ru-RU"/>
        </w:rPr>
      </w:pPr>
    </w:p>
    <w:p w:rsidR="009C7E16" w:rsidRDefault="009C7E16" w:rsidP="009C7E16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- 9</w:t>
      </w:r>
      <w:r w:rsidRPr="00295773">
        <w:rPr>
          <w:sz w:val="24"/>
          <w:szCs w:val="24"/>
        </w:rPr>
        <w:t xml:space="preserve">;  </w:t>
      </w:r>
      <w:r>
        <w:rPr>
          <w:sz w:val="24"/>
          <w:szCs w:val="24"/>
        </w:rPr>
        <w:t>«воздержались» - 0; «против» - 1</w:t>
      </w:r>
      <w:r w:rsidRPr="00295773">
        <w:rPr>
          <w:sz w:val="24"/>
          <w:szCs w:val="24"/>
        </w:rPr>
        <w:t>.</w:t>
      </w:r>
    </w:p>
    <w:p w:rsidR="009C7E16" w:rsidRDefault="009C7E16" w:rsidP="009C7E16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</w:rPr>
      </w:pPr>
    </w:p>
    <w:p w:rsidR="009C7E16" w:rsidRDefault="009C7E16" w:rsidP="009C7E16">
      <w:pPr>
        <w:ind w:firstLine="567"/>
        <w:jc w:val="both"/>
        <w:rPr>
          <w:sz w:val="24"/>
          <w:szCs w:val="24"/>
        </w:rPr>
      </w:pPr>
      <w:r w:rsidRPr="00295773">
        <w:rPr>
          <w:sz w:val="24"/>
          <w:szCs w:val="24"/>
        </w:rPr>
        <w:t>РЕШИЛИ:</w:t>
      </w:r>
      <w:r w:rsidRPr="0076762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E4372">
        <w:rPr>
          <w:sz w:val="24"/>
          <w:szCs w:val="24"/>
        </w:rPr>
        <w:t>одтвердить сведения по изменениям краткосрочного плана  реализ</w:t>
      </w:r>
      <w:r>
        <w:rPr>
          <w:sz w:val="24"/>
          <w:szCs w:val="24"/>
        </w:rPr>
        <w:t>ации на 2025 год</w:t>
      </w:r>
      <w:r w:rsidRPr="006E4372">
        <w:rPr>
          <w:sz w:val="24"/>
          <w:szCs w:val="24"/>
        </w:rPr>
        <w:t xml:space="preserve"> и направить на согласование НО «Региональному оператору Алтайского края».</w:t>
      </w:r>
      <w:r w:rsidRPr="00E5658C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Согласованный план направить в Минстрой</w:t>
      </w:r>
      <w:r w:rsidRPr="00E5658C">
        <w:rPr>
          <w:sz w:val="24"/>
          <w:szCs w:val="24"/>
        </w:rPr>
        <w:t xml:space="preserve"> Алтайского края для актуализации краевой программы «Капитальный ремонт общего имущества в многоквартирных домах, расположенных на  территории Алтайского края» на 2014-2043гг.</w:t>
      </w:r>
    </w:p>
    <w:p w:rsidR="009C7E16" w:rsidRDefault="009C7E16" w:rsidP="00483A45">
      <w:pPr>
        <w:spacing w:line="276" w:lineRule="auto"/>
        <w:ind w:firstLine="567"/>
        <w:jc w:val="both"/>
        <w:rPr>
          <w:rFonts w:eastAsia="Courier New"/>
          <w:color w:val="000000"/>
          <w:sz w:val="24"/>
          <w:szCs w:val="24"/>
          <w:lang w:eastAsia="ru-RU"/>
        </w:rPr>
      </w:pPr>
    </w:p>
    <w:p w:rsidR="00483A45" w:rsidRPr="00483A45" w:rsidRDefault="00483A45" w:rsidP="00483A45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ourier New"/>
          <w:color w:val="000000"/>
          <w:sz w:val="24"/>
          <w:szCs w:val="24"/>
          <w:lang w:eastAsia="ru-RU"/>
        </w:rPr>
        <w:t>Кроме этого, необходимо подготовить постановление администрации</w:t>
      </w:r>
      <w:r w:rsidRPr="00483A45"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о</w:t>
      </w:r>
      <w:r w:rsidRPr="00483A45">
        <w:rPr>
          <w:color w:val="000000"/>
          <w:sz w:val="24"/>
          <w:szCs w:val="24"/>
        </w:rPr>
        <w:t xml:space="preserve"> проведении капитального ремонта общего имущества в многоквартирных домах, </w:t>
      </w:r>
      <w:r w:rsidRPr="00483A45">
        <w:rPr>
          <w:sz w:val="24"/>
          <w:szCs w:val="24"/>
        </w:rPr>
        <w:t>собственники помещений в которых в установленный срок не приняли решение о проведении капитального ремонта</w:t>
      </w:r>
      <w:r>
        <w:rPr>
          <w:sz w:val="24"/>
          <w:szCs w:val="24"/>
        </w:rPr>
        <w:t>, а именно:</w:t>
      </w:r>
    </w:p>
    <w:p w:rsidR="00483A45" w:rsidRPr="00483A45" w:rsidRDefault="00483A45" w:rsidP="00483A45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483A45">
        <w:rPr>
          <w:color w:val="000000"/>
          <w:sz w:val="24"/>
          <w:szCs w:val="24"/>
        </w:rPr>
        <w:t xml:space="preserve">- </w:t>
      </w:r>
      <w:r w:rsidRPr="00483A45">
        <w:rPr>
          <w:sz w:val="24"/>
          <w:szCs w:val="24"/>
        </w:rPr>
        <w:t>г. Заринск, ул. Металлургов, д.4 (сети теплоснабжения - кворум не состоялся 08.10.2024);</w:t>
      </w:r>
    </w:p>
    <w:p w:rsidR="00483A45" w:rsidRPr="00483A45" w:rsidRDefault="00483A45" w:rsidP="00483A45">
      <w:pPr>
        <w:widowControl w:val="0"/>
        <w:spacing w:line="276" w:lineRule="auto"/>
        <w:ind w:left="20"/>
        <w:jc w:val="both"/>
        <w:rPr>
          <w:sz w:val="24"/>
          <w:szCs w:val="24"/>
        </w:rPr>
      </w:pPr>
      <w:r w:rsidRPr="00483A45">
        <w:rPr>
          <w:color w:val="000000"/>
          <w:sz w:val="24"/>
          <w:szCs w:val="24"/>
        </w:rPr>
        <w:t xml:space="preserve">- </w:t>
      </w:r>
      <w:r w:rsidRPr="00483A45">
        <w:rPr>
          <w:sz w:val="24"/>
          <w:szCs w:val="24"/>
        </w:rPr>
        <w:t xml:space="preserve">г. Заринск, ул. </w:t>
      </w:r>
      <w:proofErr w:type="spellStart"/>
      <w:r w:rsidRPr="00483A45">
        <w:rPr>
          <w:sz w:val="24"/>
          <w:szCs w:val="24"/>
        </w:rPr>
        <w:t>Таратынова</w:t>
      </w:r>
      <w:proofErr w:type="spellEnd"/>
      <w:r w:rsidRPr="00483A45">
        <w:rPr>
          <w:sz w:val="24"/>
          <w:szCs w:val="24"/>
        </w:rPr>
        <w:t xml:space="preserve">, д.13 (газ </w:t>
      </w:r>
      <w:r>
        <w:rPr>
          <w:sz w:val="24"/>
          <w:szCs w:val="24"/>
        </w:rPr>
        <w:t>–</w:t>
      </w:r>
      <w:r w:rsidRPr="00483A45">
        <w:rPr>
          <w:sz w:val="24"/>
          <w:szCs w:val="24"/>
        </w:rPr>
        <w:t xml:space="preserve"> собрание</w:t>
      </w:r>
      <w:r>
        <w:rPr>
          <w:sz w:val="24"/>
          <w:szCs w:val="24"/>
        </w:rPr>
        <w:t xml:space="preserve"> не проводилось</w:t>
      </w:r>
      <w:r w:rsidRPr="00483A45">
        <w:rPr>
          <w:sz w:val="24"/>
          <w:szCs w:val="24"/>
        </w:rPr>
        <w:t>);</w:t>
      </w:r>
    </w:p>
    <w:p w:rsidR="00483A45" w:rsidRPr="00483A45" w:rsidRDefault="00483A45" w:rsidP="00483A45">
      <w:pPr>
        <w:widowControl w:val="0"/>
        <w:spacing w:line="276" w:lineRule="auto"/>
        <w:ind w:left="20"/>
        <w:jc w:val="both"/>
        <w:rPr>
          <w:sz w:val="24"/>
          <w:szCs w:val="24"/>
        </w:rPr>
      </w:pPr>
      <w:r w:rsidRPr="00483A45">
        <w:rPr>
          <w:color w:val="000000"/>
          <w:sz w:val="24"/>
          <w:szCs w:val="24"/>
        </w:rPr>
        <w:t xml:space="preserve">- </w:t>
      </w:r>
      <w:r w:rsidRPr="00483A45">
        <w:rPr>
          <w:sz w:val="24"/>
          <w:szCs w:val="24"/>
        </w:rPr>
        <w:t xml:space="preserve">г. Заринск, ул. </w:t>
      </w:r>
      <w:proofErr w:type="spellStart"/>
      <w:r w:rsidRPr="00483A45">
        <w:rPr>
          <w:sz w:val="24"/>
          <w:szCs w:val="24"/>
        </w:rPr>
        <w:t>Федосеевская</w:t>
      </w:r>
      <w:proofErr w:type="spellEnd"/>
      <w:r w:rsidRPr="00483A45">
        <w:rPr>
          <w:sz w:val="24"/>
          <w:szCs w:val="24"/>
        </w:rPr>
        <w:t>, д.33 (газ - кворум не состоялся 24.08.2024).</w:t>
      </w:r>
    </w:p>
    <w:p w:rsidR="009C7E16" w:rsidRDefault="009C7E16" w:rsidP="009C7E16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</w:rPr>
      </w:pPr>
    </w:p>
    <w:p w:rsidR="00483A45" w:rsidRPr="009C7E16" w:rsidRDefault="009C7E16" w:rsidP="009C7E16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- 10</w:t>
      </w:r>
      <w:r w:rsidRPr="00295773">
        <w:rPr>
          <w:sz w:val="24"/>
          <w:szCs w:val="24"/>
        </w:rPr>
        <w:t xml:space="preserve">;  </w:t>
      </w:r>
      <w:r>
        <w:rPr>
          <w:sz w:val="24"/>
          <w:szCs w:val="24"/>
        </w:rPr>
        <w:t>«воздержались» - 0; «про</w:t>
      </w:r>
      <w:r>
        <w:rPr>
          <w:sz w:val="24"/>
          <w:szCs w:val="24"/>
        </w:rPr>
        <w:t>тив» - 0</w:t>
      </w:r>
      <w:r w:rsidRPr="00295773">
        <w:rPr>
          <w:sz w:val="24"/>
          <w:szCs w:val="24"/>
        </w:rPr>
        <w:t>.</w:t>
      </w:r>
    </w:p>
    <w:p w:rsidR="00A11854" w:rsidRPr="006E4372" w:rsidRDefault="00A11854" w:rsidP="002F5D64">
      <w:pPr>
        <w:tabs>
          <w:tab w:val="left" w:pos="1276"/>
        </w:tabs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:rsidR="00483A45" w:rsidRPr="00E5658C" w:rsidRDefault="009C7E16" w:rsidP="00E5658C">
      <w:pPr>
        <w:ind w:firstLine="567"/>
        <w:jc w:val="both"/>
        <w:rPr>
          <w:sz w:val="24"/>
          <w:szCs w:val="24"/>
        </w:rPr>
      </w:pPr>
      <w:r w:rsidRPr="00295773">
        <w:rPr>
          <w:sz w:val="24"/>
          <w:szCs w:val="24"/>
        </w:rPr>
        <w:t>РЕШИЛИ:</w:t>
      </w:r>
      <w:r w:rsidRPr="00767628">
        <w:rPr>
          <w:sz w:val="24"/>
          <w:szCs w:val="24"/>
        </w:rPr>
        <w:t xml:space="preserve"> </w:t>
      </w:r>
      <w:r w:rsidR="00483A45">
        <w:rPr>
          <w:sz w:val="24"/>
          <w:szCs w:val="24"/>
        </w:rPr>
        <w:t xml:space="preserve">Подготовить </w:t>
      </w:r>
      <w:r w:rsidR="00483A45">
        <w:rPr>
          <w:rFonts w:eastAsia="Courier New"/>
          <w:color w:val="000000"/>
          <w:sz w:val="24"/>
          <w:szCs w:val="24"/>
          <w:lang w:eastAsia="ru-RU"/>
        </w:rPr>
        <w:t>постановление администрации</w:t>
      </w:r>
      <w:r w:rsidR="00483A45" w:rsidRPr="00483A45">
        <w:rPr>
          <w:color w:val="000000"/>
        </w:rPr>
        <w:t xml:space="preserve"> </w:t>
      </w:r>
      <w:r w:rsidR="00483A45">
        <w:rPr>
          <w:color w:val="000000"/>
          <w:sz w:val="24"/>
          <w:szCs w:val="24"/>
        </w:rPr>
        <w:t>о</w:t>
      </w:r>
      <w:r w:rsidR="00483A45" w:rsidRPr="00483A45">
        <w:rPr>
          <w:color w:val="000000"/>
          <w:sz w:val="24"/>
          <w:szCs w:val="24"/>
        </w:rPr>
        <w:t xml:space="preserve"> проведении капитального ремонта общего имущества в многоквартирных домах, </w:t>
      </w:r>
      <w:r w:rsidR="00483A45" w:rsidRPr="00483A45">
        <w:rPr>
          <w:sz w:val="24"/>
          <w:szCs w:val="24"/>
        </w:rPr>
        <w:t xml:space="preserve">собственники помещений в которых в установленный срок не приняли решение о проведении капитального </w:t>
      </w:r>
      <w:proofErr w:type="gramStart"/>
      <w:r w:rsidR="00483A45" w:rsidRPr="00483A45">
        <w:rPr>
          <w:sz w:val="24"/>
          <w:szCs w:val="24"/>
        </w:rPr>
        <w:t>ремонта</w:t>
      </w:r>
      <w:proofErr w:type="gramEnd"/>
      <w:r w:rsidR="00483A45">
        <w:rPr>
          <w:sz w:val="24"/>
          <w:szCs w:val="24"/>
        </w:rPr>
        <w:t xml:space="preserve"> и направить на согласование в прокуратуру города.</w:t>
      </w:r>
    </w:p>
    <w:p w:rsidR="003875B7" w:rsidRDefault="00DF3CB6" w:rsidP="00483A4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7E16" w:rsidRPr="00DF3CB6" w:rsidRDefault="009C7E16" w:rsidP="00483A45">
      <w:pPr>
        <w:spacing w:line="276" w:lineRule="auto"/>
        <w:jc w:val="both"/>
        <w:rPr>
          <w:bCs/>
          <w:sz w:val="24"/>
          <w:szCs w:val="24"/>
        </w:rPr>
      </w:pPr>
    </w:p>
    <w:tbl>
      <w:tblPr>
        <w:tblW w:w="96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3"/>
        <w:gridCol w:w="48"/>
        <w:gridCol w:w="4647"/>
        <w:gridCol w:w="95"/>
      </w:tblGrid>
      <w:tr w:rsidR="006E0772" w:rsidRPr="00295773" w:rsidTr="006C7420">
        <w:trPr>
          <w:gridAfter w:val="1"/>
          <w:wAfter w:w="95" w:type="dxa"/>
          <w:trHeight w:val="545"/>
        </w:trPr>
        <w:tc>
          <w:tcPr>
            <w:tcW w:w="4873" w:type="dxa"/>
            <w:hideMark/>
          </w:tcPr>
          <w:p w:rsidR="006E0772" w:rsidRPr="00295773" w:rsidRDefault="006E0772" w:rsidP="00224227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  <w:r w:rsidRPr="00295773">
              <w:rPr>
                <w:kern w:val="1"/>
                <w:sz w:val="24"/>
                <w:szCs w:val="24"/>
                <w:shd w:val="clear" w:color="auto" w:fill="FFFFFF"/>
              </w:rPr>
              <w:t>Председатель комиссии:</w:t>
            </w:r>
          </w:p>
          <w:p w:rsidR="0067295C" w:rsidRPr="00295773" w:rsidRDefault="0067295C" w:rsidP="00224227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  <w:p w:rsidR="0067295C" w:rsidRPr="00295773" w:rsidRDefault="0067295C" w:rsidP="00DF3CB6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2"/>
            <w:hideMark/>
          </w:tcPr>
          <w:p w:rsidR="0067295C" w:rsidRPr="00295773" w:rsidRDefault="006E0772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  <w:r w:rsidRPr="00295773">
              <w:rPr>
                <w:kern w:val="1"/>
                <w:sz w:val="24"/>
                <w:szCs w:val="24"/>
                <w:shd w:val="clear" w:color="auto" w:fill="FFFFFF"/>
              </w:rPr>
              <w:t>В.Н. Нагорных</w:t>
            </w:r>
          </w:p>
          <w:p w:rsidR="0067295C" w:rsidRPr="00295773" w:rsidRDefault="0067295C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  <w:p w:rsidR="006E0772" w:rsidRPr="00295773" w:rsidRDefault="006E0772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750799" w:rsidRPr="00295773" w:rsidTr="00750799">
        <w:trPr>
          <w:trHeight w:val="506"/>
        </w:trPr>
        <w:tc>
          <w:tcPr>
            <w:tcW w:w="4921" w:type="dxa"/>
            <w:gridSpan w:val="2"/>
          </w:tcPr>
          <w:p w:rsidR="00750799" w:rsidRPr="00295773" w:rsidRDefault="00750799" w:rsidP="00934ACB">
            <w:pPr>
              <w:widowControl w:val="0"/>
              <w:tabs>
                <w:tab w:val="left" w:pos="360"/>
              </w:tabs>
              <w:suppressAutoHyphens/>
              <w:snapToGrid w:val="0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  <w:r w:rsidRPr="00295773">
              <w:rPr>
                <w:kern w:val="1"/>
                <w:sz w:val="24"/>
                <w:szCs w:val="24"/>
                <w:shd w:val="clear" w:color="auto" w:fill="FFFFFF"/>
              </w:rPr>
              <w:t>Секретарь комиссии:</w:t>
            </w:r>
          </w:p>
        </w:tc>
        <w:tc>
          <w:tcPr>
            <w:tcW w:w="4742" w:type="dxa"/>
            <w:gridSpan w:val="2"/>
          </w:tcPr>
          <w:p w:rsidR="00750799" w:rsidRPr="00295773" w:rsidRDefault="00934ACB" w:rsidP="00934ACB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 w:rsidR="00750799" w:rsidRPr="00295773">
              <w:rPr>
                <w:kern w:val="1"/>
                <w:sz w:val="24"/>
                <w:szCs w:val="24"/>
                <w:shd w:val="clear" w:color="auto" w:fill="FFFFFF"/>
              </w:rPr>
              <w:t>Е.В. Черникова</w:t>
            </w:r>
          </w:p>
        </w:tc>
      </w:tr>
      <w:tr w:rsidR="00750799" w:rsidRPr="00295773" w:rsidTr="00750799">
        <w:trPr>
          <w:gridAfter w:val="1"/>
          <w:wAfter w:w="95" w:type="dxa"/>
          <w:trHeight w:val="544"/>
        </w:trPr>
        <w:tc>
          <w:tcPr>
            <w:tcW w:w="4873" w:type="dxa"/>
          </w:tcPr>
          <w:p w:rsidR="00750799" w:rsidRPr="00295773" w:rsidRDefault="00750799" w:rsidP="001F11A1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2"/>
          </w:tcPr>
          <w:p w:rsidR="00750799" w:rsidRPr="00295773" w:rsidRDefault="00750799" w:rsidP="00934ACB">
            <w:pPr>
              <w:widowControl w:val="0"/>
              <w:suppressLineNumbers/>
              <w:suppressAutoHyphens/>
              <w:snapToGrid w:val="0"/>
              <w:ind w:left="2443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750799" w:rsidRPr="00295773" w:rsidTr="00750799">
        <w:trPr>
          <w:gridAfter w:val="1"/>
          <w:wAfter w:w="95" w:type="dxa"/>
          <w:trHeight w:val="577"/>
        </w:trPr>
        <w:tc>
          <w:tcPr>
            <w:tcW w:w="4873" w:type="dxa"/>
          </w:tcPr>
          <w:p w:rsidR="00750799" w:rsidRPr="00295773" w:rsidRDefault="00750799" w:rsidP="00224227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lang w:eastAsia="en-US" w:bidi="en-US"/>
              </w:rPr>
            </w:pPr>
          </w:p>
        </w:tc>
        <w:tc>
          <w:tcPr>
            <w:tcW w:w="4695" w:type="dxa"/>
            <w:gridSpan w:val="2"/>
          </w:tcPr>
          <w:p w:rsidR="00750799" w:rsidRPr="00295773" w:rsidRDefault="00750799" w:rsidP="00224227">
            <w:pPr>
              <w:widowControl w:val="0"/>
              <w:suppressLineNumbers/>
              <w:suppressAutoHyphens/>
              <w:snapToGrid w:val="0"/>
              <w:ind w:firstLine="2544"/>
              <w:textAlignment w:val="baseline"/>
              <w:rPr>
                <w:rFonts w:eastAsia="Lucida Sans Unicode"/>
                <w:color w:val="000000"/>
                <w:kern w:val="2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750799" w:rsidRPr="00295773" w:rsidTr="006C7420">
        <w:trPr>
          <w:gridAfter w:val="1"/>
          <w:wAfter w:w="95" w:type="dxa"/>
          <w:trHeight w:val="658"/>
        </w:trPr>
        <w:tc>
          <w:tcPr>
            <w:tcW w:w="4873" w:type="dxa"/>
            <w:hideMark/>
          </w:tcPr>
          <w:p w:rsidR="00750799" w:rsidRPr="00295773" w:rsidRDefault="00750799" w:rsidP="006E0772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95" w:type="dxa"/>
            <w:gridSpan w:val="2"/>
            <w:hideMark/>
          </w:tcPr>
          <w:p w:rsidR="00750799" w:rsidRPr="00295773" w:rsidRDefault="00750799" w:rsidP="006E0772">
            <w:pPr>
              <w:widowControl w:val="0"/>
              <w:suppressLineNumbers/>
              <w:suppressAutoHyphens/>
              <w:snapToGrid w:val="0"/>
              <w:ind w:firstLine="2544"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</w:tr>
      <w:tr w:rsidR="00750799" w:rsidRPr="00295773" w:rsidTr="006C7420">
        <w:trPr>
          <w:gridAfter w:val="1"/>
          <w:wAfter w:w="95" w:type="dxa"/>
          <w:trHeight w:val="658"/>
        </w:trPr>
        <w:tc>
          <w:tcPr>
            <w:tcW w:w="4873" w:type="dxa"/>
            <w:hideMark/>
          </w:tcPr>
          <w:p w:rsidR="00750799" w:rsidRPr="00295773" w:rsidRDefault="00750799" w:rsidP="006E0772">
            <w:pPr>
              <w:widowControl w:val="0"/>
              <w:tabs>
                <w:tab w:val="left" w:pos="360"/>
              </w:tabs>
              <w:suppressAutoHyphens/>
              <w:textAlignment w:val="baseline"/>
              <w:rPr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95" w:type="dxa"/>
            <w:gridSpan w:val="2"/>
            <w:hideMark/>
          </w:tcPr>
          <w:p w:rsidR="00750799" w:rsidRPr="00295773" w:rsidRDefault="00750799" w:rsidP="006E0772">
            <w:pPr>
              <w:widowControl w:val="0"/>
              <w:suppressLineNumbers/>
              <w:suppressAutoHyphens/>
              <w:snapToGrid w:val="0"/>
              <w:ind w:firstLine="2544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en-US" w:bidi="en-US"/>
              </w:rPr>
            </w:pPr>
          </w:p>
        </w:tc>
      </w:tr>
    </w:tbl>
    <w:p w:rsidR="007D3F4F" w:rsidRPr="00295773" w:rsidRDefault="007D3F4F" w:rsidP="002F5D64">
      <w:pPr>
        <w:jc w:val="both"/>
        <w:rPr>
          <w:sz w:val="24"/>
          <w:szCs w:val="24"/>
        </w:rPr>
      </w:pPr>
    </w:p>
    <w:p w:rsidR="007D3F4F" w:rsidRPr="00295773" w:rsidRDefault="007D3F4F" w:rsidP="007370CE">
      <w:pPr>
        <w:ind w:firstLine="567"/>
        <w:jc w:val="both"/>
        <w:rPr>
          <w:sz w:val="24"/>
          <w:szCs w:val="24"/>
        </w:rPr>
      </w:pPr>
    </w:p>
    <w:sectPr w:rsidR="007D3F4F" w:rsidRPr="00295773" w:rsidSect="009B4E7D">
      <w:footnotePr>
        <w:pos w:val="beneathText"/>
      </w:footnotePr>
      <w:pgSz w:w="11905" w:h="16837"/>
      <w:pgMar w:top="709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B4" w:rsidRDefault="00EC53B4" w:rsidP="00224227">
      <w:r>
        <w:separator/>
      </w:r>
    </w:p>
  </w:endnote>
  <w:endnote w:type="continuationSeparator" w:id="0">
    <w:p w:rsidR="00EC53B4" w:rsidRDefault="00EC53B4" w:rsidP="0022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B4" w:rsidRDefault="00EC53B4" w:rsidP="00224227">
      <w:r>
        <w:separator/>
      </w:r>
    </w:p>
  </w:footnote>
  <w:footnote w:type="continuationSeparator" w:id="0">
    <w:p w:rsidR="00EC53B4" w:rsidRDefault="00EC53B4" w:rsidP="0022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148"/>
    <w:multiLevelType w:val="hybridMultilevel"/>
    <w:tmpl w:val="9C645906"/>
    <w:lvl w:ilvl="0" w:tplc="827E90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0BC7"/>
    <w:multiLevelType w:val="hybridMultilevel"/>
    <w:tmpl w:val="6BD8B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F714C"/>
    <w:multiLevelType w:val="hybridMultilevel"/>
    <w:tmpl w:val="98F47150"/>
    <w:lvl w:ilvl="0" w:tplc="48182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430ECB"/>
    <w:multiLevelType w:val="hybridMultilevel"/>
    <w:tmpl w:val="D34EE9E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0BB7B13"/>
    <w:multiLevelType w:val="multilevel"/>
    <w:tmpl w:val="99CCA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70B22"/>
    <w:multiLevelType w:val="hybridMultilevel"/>
    <w:tmpl w:val="766687DC"/>
    <w:lvl w:ilvl="0" w:tplc="679E8F0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F8099D"/>
    <w:multiLevelType w:val="hybridMultilevel"/>
    <w:tmpl w:val="3C526274"/>
    <w:lvl w:ilvl="0" w:tplc="66648D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41C3C"/>
    <w:multiLevelType w:val="hybridMultilevel"/>
    <w:tmpl w:val="BA20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951BF"/>
    <w:multiLevelType w:val="hybridMultilevel"/>
    <w:tmpl w:val="53D69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F"/>
    <w:rsid w:val="00004906"/>
    <w:rsid w:val="00012A59"/>
    <w:rsid w:val="00012ADC"/>
    <w:rsid w:val="00020070"/>
    <w:rsid w:val="00047E0F"/>
    <w:rsid w:val="00052D24"/>
    <w:rsid w:val="00062435"/>
    <w:rsid w:val="000637B9"/>
    <w:rsid w:val="00066190"/>
    <w:rsid w:val="000721E1"/>
    <w:rsid w:val="00082852"/>
    <w:rsid w:val="000833E4"/>
    <w:rsid w:val="00090E64"/>
    <w:rsid w:val="000B6E26"/>
    <w:rsid w:val="000C4460"/>
    <w:rsid w:val="000C71DF"/>
    <w:rsid w:val="000D39E7"/>
    <w:rsid w:val="000E6AD1"/>
    <w:rsid w:val="000F2BCA"/>
    <w:rsid w:val="0010550D"/>
    <w:rsid w:val="001063E0"/>
    <w:rsid w:val="00107860"/>
    <w:rsid w:val="00107F33"/>
    <w:rsid w:val="00151C36"/>
    <w:rsid w:val="00180527"/>
    <w:rsid w:val="001971C0"/>
    <w:rsid w:val="001973C4"/>
    <w:rsid w:val="001A3B07"/>
    <w:rsid w:val="001A47E9"/>
    <w:rsid w:val="001B350C"/>
    <w:rsid w:val="001C19D5"/>
    <w:rsid w:val="001D3B81"/>
    <w:rsid w:val="001F1D47"/>
    <w:rsid w:val="001F4494"/>
    <w:rsid w:val="001F5E74"/>
    <w:rsid w:val="001F6B27"/>
    <w:rsid w:val="001F77B7"/>
    <w:rsid w:val="001F7F7D"/>
    <w:rsid w:val="00202BF5"/>
    <w:rsid w:val="0020402F"/>
    <w:rsid w:val="002051C6"/>
    <w:rsid w:val="00207D7A"/>
    <w:rsid w:val="00214D1C"/>
    <w:rsid w:val="002163CC"/>
    <w:rsid w:val="00222F80"/>
    <w:rsid w:val="002233C3"/>
    <w:rsid w:val="002240E3"/>
    <w:rsid w:val="00224227"/>
    <w:rsid w:val="002263AF"/>
    <w:rsid w:val="00231B07"/>
    <w:rsid w:val="00232A52"/>
    <w:rsid w:val="002347D1"/>
    <w:rsid w:val="00250082"/>
    <w:rsid w:val="0027327D"/>
    <w:rsid w:val="00277A33"/>
    <w:rsid w:val="00295773"/>
    <w:rsid w:val="002A47A3"/>
    <w:rsid w:val="002B1A09"/>
    <w:rsid w:val="002B6CD5"/>
    <w:rsid w:val="002C4A40"/>
    <w:rsid w:val="002D51CF"/>
    <w:rsid w:val="002E0D12"/>
    <w:rsid w:val="002F1976"/>
    <w:rsid w:val="002F5D64"/>
    <w:rsid w:val="00312C3B"/>
    <w:rsid w:val="0032343B"/>
    <w:rsid w:val="00330E30"/>
    <w:rsid w:val="0033246E"/>
    <w:rsid w:val="003418A9"/>
    <w:rsid w:val="003443FC"/>
    <w:rsid w:val="00345742"/>
    <w:rsid w:val="003547CA"/>
    <w:rsid w:val="00357FCF"/>
    <w:rsid w:val="00373238"/>
    <w:rsid w:val="00380748"/>
    <w:rsid w:val="00383257"/>
    <w:rsid w:val="003875B7"/>
    <w:rsid w:val="0039108C"/>
    <w:rsid w:val="0039185E"/>
    <w:rsid w:val="003943A7"/>
    <w:rsid w:val="00394C3B"/>
    <w:rsid w:val="003A58CA"/>
    <w:rsid w:val="003B1B4F"/>
    <w:rsid w:val="003B290D"/>
    <w:rsid w:val="003E5258"/>
    <w:rsid w:val="00404D71"/>
    <w:rsid w:val="00414F47"/>
    <w:rsid w:val="00417D5C"/>
    <w:rsid w:val="00421C42"/>
    <w:rsid w:val="00423736"/>
    <w:rsid w:val="00432E9E"/>
    <w:rsid w:val="004335C8"/>
    <w:rsid w:val="00440045"/>
    <w:rsid w:val="00466C3A"/>
    <w:rsid w:val="00470986"/>
    <w:rsid w:val="00483A45"/>
    <w:rsid w:val="00485068"/>
    <w:rsid w:val="004A2391"/>
    <w:rsid w:val="004B4EA4"/>
    <w:rsid w:val="004C2B97"/>
    <w:rsid w:val="004D3DBC"/>
    <w:rsid w:val="004E1109"/>
    <w:rsid w:val="004E1D9E"/>
    <w:rsid w:val="004E2221"/>
    <w:rsid w:val="004F1B48"/>
    <w:rsid w:val="004F567B"/>
    <w:rsid w:val="004F74D6"/>
    <w:rsid w:val="00506784"/>
    <w:rsid w:val="00516162"/>
    <w:rsid w:val="00516985"/>
    <w:rsid w:val="00531484"/>
    <w:rsid w:val="00540A55"/>
    <w:rsid w:val="005550A7"/>
    <w:rsid w:val="005662ED"/>
    <w:rsid w:val="00566846"/>
    <w:rsid w:val="00594926"/>
    <w:rsid w:val="005961C9"/>
    <w:rsid w:val="005A6836"/>
    <w:rsid w:val="005D3263"/>
    <w:rsid w:val="005D4CA1"/>
    <w:rsid w:val="005D4F3A"/>
    <w:rsid w:val="005E01E1"/>
    <w:rsid w:val="005E7274"/>
    <w:rsid w:val="0060266B"/>
    <w:rsid w:val="00606BE4"/>
    <w:rsid w:val="00610912"/>
    <w:rsid w:val="00615E0E"/>
    <w:rsid w:val="0062353F"/>
    <w:rsid w:val="00626AEA"/>
    <w:rsid w:val="00630D8B"/>
    <w:rsid w:val="00641817"/>
    <w:rsid w:val="006477E5"/>
    <w:rsid w:val="006550AD"/>
    <w:rsid w:val="00655622"/>
    <w:rsid w:val="00670B75"/>
    <w:rsid w:val="0067295C"/>
    <w:rsid w:val="0067635E"/>
    <w:rsid w:val="006A0099"/>
    <w:rsid w:val="006A40BF"/>
    <w:rsid w:val="006A61E1"/>
    <w:rsid w:val="006B44B1"/>
    <w:rsid w:val="006C4DA7"/>
    <w:rsid w:val="006D1193"/>
    <w:rsid w:val="006D74BD"/>
    <w:rsid w:val="006E0772"/>
    <w:rsid w:val="006E4372"/>
    <w:rsid w:val="006F34DF"/>
    <w:rsid w:val="006F62DA"/>
    <w:rsid w:val="00706624"/>
    <w:rsid w:val="007235D3"/>
    <w:rsid w:val="007370CE"/>
    <w:rsid w:val="0074183B"/>
    <w:rsid w:val="00750799"/>
    <w:rsid w:val="00752BD0"/>
    <w:rsid w:val="0076293C"/>
    <w:rsid w:val="00763FA5"/>
    <w:rsid w:val="00767628"/>
    <w:rsid w:val="00774DF0"/>
    <w:rsid w:val="007A566A"/>
    <w:rsid w:val="007B2868"/>
    <w:rsid w:val="007D3F4F"/>
    <w:rsid w:val="007E2DDA"/>
    <w:rsid w:val="007E57D9"/>
    <w:rsid w:val="008041E5"/>
    <w:rsid w:val="00837A59"/>
    <w:rsid w:val="0085085B"/>
    <w:rsid w:val="00854BCB"/>
    <w:rsid w:val="00854BF8"/>
    <w:rsid w:val="00864189"/>
    <w:rsid w:val="008740B3"/>
    <w:rsid w:val="00887D00"/>
    <w:rsid w:val="00895478"/>
    <w:rsid w:val="008B218C"/>
    <w:rsid w:val="008B5F2C"/>
    <w:rsid w:val="008C0A1C"/>
    <w:rsid w:val="008C51EC"/>
    <w:rsid w:val="008D20B0"/>
    <w:rsid w:val="008E62F4"/>
    <w:rsid w:val="008E6C3A"/>
    <w:rsid w:val="008F1147"/>
    <w:rsid w:val="008F1565"/>
    <w:rsid w:val="008F1F23"/>
    <w:rsid w:val="00900909"/>
    <w:rsid w:val="00902E11"/>
    <w:rsid w:val="009050C4"/>
    <w:rsid w:val="0091162E"/>
    <w:rsid w:val="009132BE"/>
    <w:rsid w:val="00915A08"/>
    <w:rsid w:val="009332A3"/>
    <w:rsid w:val="00934ACB"/>
    <w:rsid w:val="00945825"/>
    <w:rsid w:val="009478FD"/>
    <w:rsid w:val="00951332"/>
    <w:rsid w:val="00956980"/>
    <w:rsid w:val="009640CF"/>
    <w:rsid w:val="00977392"/>
    <w:rsid w:val="00994F82"/>
    <w:rsid w:val="009A19BD"/>
    <w:rsid w:val="009B05DD"/>
    <w:rsid w:val="009B28F2"/>
    <w:rsid w:val="009B41A4"/>
    <w:rsid w:val="009B4E7D"/>
    <w:rsid w:val="009C654E"/>
    <w:rsid w:val="009C6E8B"/>
    <w:rsid w:val="009C7E16"/>
    <w:rsid w:val="009D0795"/>
    <w:rsid w:val="009D2E0B"/>
    <w:rsid w:val="009D50E9"/>
    <w:rsid w:val="009E28F9"/>
    <w:rsid w:val="009F0B84"/>
    <w:rsid w:val="009F15EE"/>
    <w:rsid w:val="00A00CDD"/>
    <w:rsid w:val="00A11854"/>
    <w:rsid w:val="00A17E99"/>
    <w:rsid w:val="00A30DE8"/>
    <w:rsid w:val="00A30FDD"/>
    <w:rsid w:val="00A32591"/>
    <w:rsid w:val="00A55A97"/>
    <w:rsid w:val="00A65DB5"/>
    <w:rsid w:val="00A8085A"/>
    <w:rsid w:val="00A81A88"/>
    <w:rsid w:val="00A83A6E"/>
    <w:rsid w:val="00A86467"/>
    <w:rsid w:val="00A90119"/>
    <w:rsid w:val="00A91469"/>
    <w:rsid w:val="00AA2DFE"/>
    <w:rsid w:val="00AB06A4"/>
    <w:rsid w:val="00AB25EA"/>
    <w:rsid w:val="00AD13C0"/>
    <w:rsid w:val="00AF297B"/>
    <w:rsid w:val="00B0717B"/>
    <w:rsid w:val="00B2216F"/>
    <w:rsid w:val="00B40764"/>
    <w:rsid w:val="00B43C53"/>
    <w:rsid w:val="00B45B3A"/>
    <w:rsid w:val="00B52CD1"/>
    <w:rsid w:val="00B6399E"/>
    <w:rsid w:val="00B6478C"/>
    <w:rsid w:val="00B93919"/>
    <w:rsid w:val="00B96E25"/>
    <w:rsid w:val="00BA0CDF"/>
    <w:rsid w:val="00BB3093"/>
    <w:rsid w:val="00BC1749"/>
    <w:rsid w:val="00BD309B"/>
    <w:rsid w:val="00BD4F48"/>
    <w:rsid w:val="00BE5BAC"/>
    <w:rsid w:val="00BE5D57"/>
    <w:rsid w:val="00BE7C2B"/>
    <w:rsid w:val="00BF5CFE"/>
    <w:rsid w:val="00C11790"/>
    <w:rsid w:val="00C238BE"/>
    <w:rsid w:val="00C257D9"/>
    <w:rsid w:val="00C33543"/>
    <w:rsid w:val="00C3772A"/>
    <w:rsid w:val="00C4036E"/>
    <w:rsid w:val="00C46A3E"/>
    <w:rsid w:val="00C515D9"/>
    <w:rsid w:val="00C70506"/>
    <w:rsid w:val="00C83F0A"/>
    <w:rsid w:val="00CA4A29"/>
    <w:rsid w:val="00CA71BB"/>
    <w:rsid w:val="00CD4036"/>
    <w:rsid w:val="00CD47D1"/>
    <w:rsid w:val="00CE3EFE"/>
    <w:rsid w:val="00CE651A"/>
    <w:rsid w:val="00CF31E6"/>
    <w:rsid w:val="00D31B6A"/>
    <w:rsid w:val="00D36F61"/>
    <w:rsid w:val="00D44165"/>
    <w:rsid w:val="00D7168C"/>
    <w:rsid w:val="00D74FDE"/>
    <w:rsid w:val="00D90D7C"/>
    <w:rsid w:val="00DA2B70"/>
    <w:rsid w:val="00DA4B90"/>
    <w:rsid w:val="00DA79BF"/>
    <w:rsid w:val="00DB0005"/>
    <w:rsid w:val="00DB2838"/>
    <w:rsid w:val="00DC7F7F"/>
    <w:rsid w:val="00DD5EEA"/>
    <w:rsid w:val="00DF301A"/>
    <w:rsid w:val="00DF3CB6"/>
    <w:rsid w:val="00DF412D"/>
    <w:rsid w:val="00DF5815"/>
    <w:rsid w:val="00E0219B"/>
    <w:rsid w:val="00E06A7B"/>
    <w:rsid w:val="00E21A5C"/>
    <w:rsid w:val="00E276B7"/>
    <w:rsid w:val="00E340AE"/>
    <w:rsid w:val="00E35DB8"/>
    <w:rsid w:val="00E42113"/>
    <w:rsid w:val="00E52217"/>
    <w:rsid w:val="00E5658C"/>
    <w:rsid w:val="00E6144B"/>
    <w:rsid w:val="00E66BAB"/>
    <w:rsid w:val="00E85F1D"/>
    <w:rsid w:val="00E97FA3"/>
    <w:rsid w:val="00EA0472"/>
    <w:rsid w:val="00EC0745"/>
    <w:rsid w:val="00EC53B4"/>
    <w:rsid w:val="00ED156B"/>
    <w:rsid w:val="00EE6411"/>
    <w:rsid w:val="00F13941"/>
    <w:rsid w:val="00F2386B"/>
    <w:rsid w:val="00F367CB"/>
    <w:rsid w:val="00F44F78"/>
    <w:rsid w:val="00F64FB1"/>
    <w:rsid w:val="00F70A13"/>
    <w:rsid w:val="00F7209E"/>
    <w:rsid w:val="00F73194"/>
    <w:rsid w:val="00F7734D"/>
    <w:rsid w:val="00F81ADC"/>
    <w:rsid w:val="00F9454A"/>
    <w:rsid w:val="00FA347F"/>
    <w:rsid w:val="00FC38C8"/>
    <w:rsid w:val="00FC688E"/>
    <w:rsid w:val="00FD34AD"/>
    <w:rsid w:val="00FE553D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E22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12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354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E22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24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42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66F0-4353-4417-A401-097FC8EF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Черникова Елена Владимировна</cp:lastModifiedBy>
  <cp:revision>138</cp:revision>
  <cp:lastPrinted>2024-11-11T07:07:00Z</cp:lastPrinted>
  <dcterms:created xsi:type="dcterms:W3CDTF">2021-03-18T06:04:00Z</dcterms:created>
  <dcterms:modified xsi:type="dcterms:W3CDTF">2024-11-11T07:43:00Z</dcterms:modified>
</cp:coreProperties>
</file>