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6D" w:rsidRDefault="000879E2" w:rsidP="00087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9E2">
        <w:rPr>
          <w:rFonts w:ascii="Times New Roman" w:hAnsi="Times New Roman" w:cs="Times New Roman"/>
          <w:sz w:val="28"/>
          <w:szCs w:val="28"/>
        </w:rPr>
        <w:t>Сотрудники Госавтоинспекции Заринска пров</w:t>
      </w:r>
      <w:r w:rsidR="004245E2">
        <w:rPr>
          <w:rFonts w:ascii="Times New Roman" w:hAnsi="Times New Roman" w:cs="Times New Roman"/>
          <w:sz w:val="28"/>
          <w:szCs w:val="28"/>
        </w:rPr>
        <w:t>ели</w:t>
      </w:r>
      <w:r w:rsidRPr="000879E2"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«</w:t>
      </w:r>
      <w:r w:rsidR="004245E2">
        <w:rPr>
          <w:rFonts w:ascii="Times New Roman" w:hAnsi="Times New Roman" w:cs="Times New Roman"/>
          <w:sz w:val="28"/>
          <w:szCs w:val="28"/>
        </w:rPr>
        <w:t>Р</w:t>
      </w:r>
      <w:r w:rsidRPr="000879E2">
        <w:rPr>
          <w:rFonts w:ascii="Times New Roman" w:hAnsi="Times New Roman" w:cs="Times New Roman"/>
          <w:sz w:val="28"/>
          <w:szCs w:val="28"/>
        </w:rPr>
        <w:t>ебенок</w:t>
      </w:r>
      <w:r w:rsidR="004245E2">
        <w:rPr>
          <w:rFonts w:ascii="Times New Roman" w:hAnsi="Times New Roman" w:cs="Times New Roman"/>
          <w:sz w:val="28"/>
          <w:szCs w:val="28"/>
        </w:rPr>
        <w:t xml:space="preserve"> –</w:t>
      </w:r>
      <w:r w:rsidRPr="000879E2">
        <w:rPr>
          <w:rFonts w:ascii="Times New Roman" w:hAnsi="Times New Roman" w:cs="Times New Roman"/>
          <w:sz w:val="28"/>
          <w:szCs w:val="28"/>
        </w:rPr>
        <w:t xml:space="preserve"> </w:t>
      </w:r>
      <w:r w:rsidR="004245E2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0879E2">
        <w:rPr>
          <w:rFonts w:ascii="Times New Roman" w:hAnsi="Times New Roman" w:cs="Times New Roman"/>
          <w:sz w:val="28"/>
          <w:szCs w:val="28"/>
        </w:rPr>
        <w:t>пассажир»</w:t>
      </w:r>
    </w:p>
    <w:p w:rsidR="000879E2" w:rsidRDefault="000879E2" w:rsidP="00087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9E2" w:rsidRDefault="000879E2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79E2" w:rsidRDefault="000879E2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безопасности дорожного движения и снижения тяжести последствий дорожно-транспортных происшествий сотрудники Госавтоинспекции Заринска в период с </w:t>
      </w:r>
      <w:r w:rsidR="004245E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>  по 1</w:t>
      </w:r>
      <w:r w:rsidR="004245E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5E2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сентября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пров</w:t>
      </w:r>
      <w:r w:rsidR="004245E2">
        <w:rPr>
          <w:rFonts w:ascii="Times New Roman" w:hAnsi="Times New Roman" w:cs="Times New Roman"/>
          <w:sz w:val="24"/>
          <w:szCs w:val="24"/>
          <w:shd w:val="clear" w:color="auto" w:fill="FFFFFF"/>
        </w:rPr>
        <w:t>ели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профилактическое мероприятие «</w:t>
      </w:r>
      <w:r w:rsidR="00F3714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>ебенок</w:t>
      </w:r>
      <w:r w:rsidR="00F37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37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главный 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>пассажир», направленное на выявление нарушений правил применения ремней безопасности водителями и пассажирами транспортных средств, требований к перевозке детей, установленных Правилами дорожного движения Российской Федерации.</w:t>
      </w:r>
      <w:proofErr w:type="gramEnd"/>
    </w:p>
    <w:p w:rsidR="00F3714F" w:rsidRDefault="00F3714F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2024 года сотрудниками Госавтоинспекции выявлено 123 нарушения правил перевозки детей. С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>  по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сентября</w:t>
      </w:r>
      <w:r w:rsidRPr="0008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выявлено 3 нарушения.</w:t>
      </w:r>
    </w:p>
    <w:p w:rsidR="000879E2" w:rsidRDefault="000879E2" w:rsidP="0008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E2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напоминает, что в соответствии с пунктом 22.9 Правил дорожного движения Российской Федерации перевозка детей в возрасте младше 7 лет </w:t>
      </w:r>
      <w:proofErr w:type="gramStart"/>
      <w:r w:rsidRPr="000879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79E2">
        <w:rPr>
          <w:rFonts w:ascii="Times New Roman" w:hAnsi="Times New Roman" w:cs="Times New Roman"/>
          <w:sz w:val="24"/>
          <w:szCs w:val="24"/>
        </w:rPr>
        <w:t xml:space="preserve"> легковом </w:t>
      </w:r>
      <w:proofErr w:type="gramStart"/>
      <w:r w:rsidRPr="000879E2">
        <w:rPr>
          <w:rFonts w:ascii="Times New Roman" w:hAnsi="Times New Roman" w:cs="Times New Roman"/>
          <w:sz w:val="24"/>
          <w:szCs w:val="24"/>
        </w:rPr>
        <w:t>автомобиле</w:t>
      </w:r>
      <w:proofErr w:type="gramEnd"/>
      <w:r w:rsidRPr="000879E2">
        <w:rPr>
          <w:rFonts w:ascii="Times New Roman" w:hAnsi="Times New Roman" w:cs="Times New Roman"/>
          <w:sz w:val="24"/>
          <w:szCs w:val="24"/>
        </w:rPr>
        <w:t xml:space="preserve"> и кабине грузового автомобиля должна осуществляться только с использованием детских удерживающих устройств, соответствующих весу и росту ребенка. Перевозка детей в возрасте от 7 до 11 лет (включительно) должна осуществляться с использованием детских удерживающих систем или с использованием ремней безопасности, а на переднем сиденье легкового автомобиля – только с использованием детских удерживающих устройств.</w:t>
      </w:r>
    </w:p>
    <w:p w:rsidR="000879E2" w:rsidRPr="000879E2" w:rsidRDefault="000879E2" w:rsidP="0008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E2">
        <w:rPr>
          <w:rFonts w:ascii="Times New Roman" w:hAnsi="Times New Roman" w:cs="Times New Roman"/>
          <w:sz w:val="24"/>
          <w:szCs w:val="24"/>
        </w:rPr>
        <w:t xml:space="preserve">При этом необходимо помнить, что детские удерживающие устройства обязательно должны иметь сертификат соответствия Европейским стандартам безопасности ECE R44/03 и ECE R44/04, а также сертификацию </w:t>
      </w:r>
      <w:proofErr w:type="spellStart"/>
      <w:r w:rsidRPr="000879E2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0879E2">
        <w:rPr>
          <w:rFonts w:ascii="Times New Roman" w:hAnsi="Times New Roman" w:cs="Times New Roman"/>
          <w:sz w:val="24"/>
          <w:szCs w:val="24"/>
        </w:rPr>
        <w:t xml:space="preserve">. Сверить данные, указанные на ДУУ, можно на официальном сайте </w:t>
      </w:r>
      <w:proofErr w:type="spellStart"/>
      <w:r w:rsidRPr="000879E2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8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9E2">
        <w:rPr>
          <w:rFonts w:ascii="Times New Roman" w:hAnsi="Times New Roman" w:cs="Times New Roman"/>
          <w:sz w:val="24"/>
          <w:szCs w:val="24"/>
        </w:rPr>
        <w:t>pub.fsa.gov.ru</w:t>
      </w:r>
      <w:proofErr w:type="spellEnd"/>
      <w:r w:rsidRPr="000879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79E2">
        <w:rPr>
          <w:rFonts w:ascii="Times New Roman" w:hAnsi="Times New Roman" w:cs="Times New Roman"/>
          <w:sz w:val="24"/>
          <w:szCs w:val="24"/>
        </w:rPr>
        <w:t>rss</w:t>
      </w:r>
      <w:proofErr w:type="spellEnd"/>
      <w:r w:rsidRPr="000879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79E2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0879E2">
        <w:rPr>
          <w:rFonts w:ascii="Times New Roman" w:hAnsi="Times New Roman" w:cs="Times New Roman"/>
          <w:sz w:val="24"/>
          <w:szCs w:val="24"/>
        </w:rPr>
        <w:t>. В случае отсутствия сертификата Госавтоинспекция рекомендует воздержаться от приобретения такого устройства.</w:t>
      </w:r>
    </w:p>
    <w:p w:rsidR="000879E2" w:rsidRDefault="000879E2" w:rsidP="000879E2">
      <w:pPr>
        <w:spacing w:after="0" w:line="240" w:lineRule="auto"/>
        <w:ind w:firstLine="709"/>
        <w:jc w:val="both"/>
      </w:pPr>
      <w:r w:rsidRPr="000879E2">
        <w:rPr>
          <w:rFonts w:ascii="Times New Roman" w:hAnsi="Times New Roman" w:cs="Times New Roman"/>
          <w:sz w:val="24"/>
          <w:szCs w:val="24"/>
        </w:rPr>
        <w:t>Применение детских удерживающих устройств является важнейшим условием для обеспечения безопасности детей-пассажиров. Уделите внимание каждой детали поездки на автомобиле с ребенком, будьте внимательны и осторожны, неукоснительно соблюдайте все требования Правил дорожного движения при управлении транспортным средством</w:t>
      </w:r>
      <w:r>
        <w:t>.</w:t>
      </w:r>
    </w:p>
    <w:p w:rsidR="000879E2" w:rsidRDefault="00F3714F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нарушения правил перевозки детей предусмотрена административная ответственность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3 ст. 12.23 Кодекса об Административной ответственности Российской Федерации в виде штрафа в размере 3000 рублей.</w:t>
      </w:r>
    </w:p>
    <w:p w:rsidR="00F3714F" w:rsidRDefault="00F3714F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9E2" w:rsidRDefault="000879E2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3714F">
        <w:rPr>
          <w:rFonts w:ascii="Times New Roman" w:hAnsi="Times New Roman" w:cs="Times New Roman"/>
          <w:sz w:val="24"/>
          <w:szCs w:val="24"/>
        </w:rPr>
        <w:t xml:space="preserve">отделения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3714F">
        <w:rPr>
          <w:rFonts w:ascii="Times New Roman" w:hAnsi="Times New Roman" w:cs="Times New Roman"/>
          <w:sz w:val="24"/>
          <w:szCs w:val="24"/>
        </w:rPr>
        <w:t>осавтоинспекции</w:t>
      </w:r>
    </w:p>
    <w:p w:rsidR="000879E2" w:rsidRDefault="000879E2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879E2" w:rsidRDefault="00F3714F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майор</w:t>
      </w:r>
      <w:r w:rsidR="000879E2">
        <w:rPr>
          <w:rFonts w:ascii="Times New Roman" w:hAnsi="Times New Roman" w:cs="Times New Roman"/>
          <w:sz w:val="24"/>
          <w:szCs w:val="24"/>
        </w:rPr>
        <w:t xml:space="preserve"> полиции</w:t>
      </w:r>
    </w:p>
    <w:p w:rsidR="000879E2" w:rsidRPr="000879E2" w:rsidRDefault="000879E2" w:rsidP="00087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Беккер</w:t>
      </w:r>
    </w:p>
    <w:sectPr w:rsidR="000879E2" w:rsidRPr="000879E2" w:rsidSect="00DC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A0487"/>
    <w:rsid w:val="000879E2"/>
    <w:rsid w:val="002F25FE"/>
    <w:rsid w:val="004245E2"/>
    <w:rsid w:val="009A0487"/>
    <w:rsid w:val="00A96D6D"/>
    <w:rsid w:val="00DC6982"/>
    <w:rsid w:val="00F3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2024-02-12T13:18:00Z</dcterms:created>
  <dcterms:modified xsi:type="dcterms:W3CDTF">2024-09-17T09:24:00Z</dcterms:modified>
</cp:coreProperties>
</file>