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E" w:rsidRPr="0088275E" w:rsidRDefault="0088275E" w:rsidP="00882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BE58A6">
        <w:rPr>
          <w:rFonts w:ascii="Times New Roman" w:hAnsi="Times New Roman" w:cs="Times New Roman"/>
          <w:b/>
          <w:sz w:val="24"/>
          <w:szCs w:val="24"/>
        </w:rPr>
        <w:t>4</w:t>
      </w:r>
    </w:p>
    <w:p w:rsidR="007F0C95" w:rsidRPr="00BE58A6" w:rsidRDefault="0088275E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="00BE58A6" w:rsidRPr="00BE58A6">
        <w:rPr>
          <w:rFonts w:ascii="Times New Roman" w:eastAsia="Times New Roman" w:hAnsi="Times New Roman" w:cs="Times New Roman"/>
          <w:b/>
          <w:sz w:val="24"/>
          <w:szCs w:val="24"/>
        </w:rPr>
        <w:t>внепланов</w:t>
      </w:r>
      <w:r w:rsidR="00BE58A6">
        <w:rPr>
          <w:rFonts w:ascii="Times New Roman" w:hAnsi="Times New Roman" w:cs="Times New Roman"/>
          <w:b/>
          <w:sz w:val="24"/>
          <w:szCs w:val="24"/>
        </w:rPr>
        <w:t>ой</w:t>
      </w:r>
      <w:r w:rsidR="00BE58A6" w:rsidRPr="00BE58A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ревизия финансово-хозяйственной деятельности Муниципального автономного учреждения </w:t>
      </w:r>
      <w:r w:rsidR="00BE58A6" w:rsidRPr="00BE58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города Заринска «Редакция газеты «Новое время»</w:t>
      </w:r>
    </w:p>
    <w:p w:rsidR="00BE58A6" w:rsidRPr="005366E4" w:rsidRDefault="00BE58A6" w:rsidP="00BE58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66E4">
        <w:rPr>
          <w:rFonts w:ascii="Times New Roman" w:eastAsia="Times New Roman" w:hAnsi="Times New Roman" w:cs="Times New Roman"/>
          <w:sz w:val="24"/>
          <w:szCs w:val="24"/>
        </w:rPr>
        <w:t>На основании распоряжения Комитета администрации города Заринска по финансам, налоговой и кредитной политике от 21.06.2023 года № 5-р о назначении контрольного мероприятия, поручения о внесении изменений в распоряжение о назначении контрольного мероприятия от 30.06.2023 года № 6-р и письма комитета по экономике и управлению муниципальным имуществом администрации города Заринска от 20.06.2023 года                  № 234 начальником контрольно-ревизионного отдела Комитета администрации города Заринска по финансам</w:t>
      </w:r>
      <w:proofErr w:type="gramEnd"/>
      <w:r w:rsidRPr="005366E4">
        <w:rPr>
          <w:rFonts w:ascii="Times New Roman" w:eastAsia="Times New Roman" w:hAnsi="Times New Roman" w:cs="Times New Roman"/>
          <w:sz w:val="24"/>
          <w:szCs w:val="24"/>
        </w:rPr>
        <w:t xml:space="preserve">, налоговой и кредитной политике </w:t>
      </w:r>
      <w:proofErr w:type="spellStart"/>
      <w:r w:rsidRPr="005366E4">
        <w:rPr>
          <w:rFonts w:ascii="Times New Roman" w:eastAsia="Times New Roman" w:hAnsi="Times New Roman" w:cs="Times New Roman"/>
          <w:sz w:val="24"/>
          <w:szCs w:val="24"/>
        </w:rPr>
        <w:t>Траут</w:t>
      </w:r>
      <w:proofErr w:type="spellEnd"/>
      <w:r w:rsidRPr="005366E4">
        <w:rPr>
          <w:rFonts w:ascii="Times New Roman" w:eastAsia="Times New Roman" w:hAnsi="Times New Roman" w:cs="Times New Roman"/>
          <w:sz w:val="24"/>
          <w:szCs w:val="24"/>
        </w:rPr>
        <w:t xml:space="preserve"> Мариной Анатольевной и главным специалистом контрольно-ревизионного отдела Комитета администрации города Заринска </w:t>
      </w:r>
      <w:proofErr w:type="spellStart"/>
      <w:r w:rsidRPr="005366E4">
        <w:rPr>
          <w:rFonts w:ascii="Times New Roman" w:eastAsia="Times New Roman" w:hAnsi="Times New Roman" w:cs="Times New Roman"/>
          <w:sz w:val="24"/>
          <w:szCs w:val="24"/>
        </w:rPr>
        <w:t>Гольц</w:t>
      </w:r>
      <w:proofErr w:type="spellEnd"/>
      <w:r w:rsidRPr="005366E4">
        <w:rPr>
          <w:rFonts w:ascii="Times New Roman" w:eastAsia="Times New Roman" w:hAnsi="Times New Roman" w:cs="Times New Roman"/>
          <w:sz w:val="24"/>
          <w:szCs w:val="24"/>
        </w:rPr>
        <w:t xml:space="preserve"> Мариной Николаевной проведена внеплановая ревизия финансово-хозяйственной деятельности Муниципального автономного учреждения </w:t>
      </w:r>
      <w:r w:rsidRPr="00536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города Заринска «Редакция газеты «Новое время»</w:t>
      </w:r>
      <w:r w:rsidRPr="005366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366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далее - МАУ «Редакция газеты «Новое время», Учреждение)</w:t>
      </w:r>
      <w:r w:rsidRPr="005366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58A6" w:rsidRPr="005366E4" w:rsidRDefault="00BE58A6" w:rsidP="00BE58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E4">
        <w:rPr>
          <w:rFonts w:ascii="Times New Roman" w:eastAsia="Times New Roman" w:hAnsi="Times New Roman" w:cs="Times New Roman"/>
          <w:sz w:val="24"/>
          <w:szCs w:val="24"/>
        </w:rPr>
        <w:t xml:space="preserve"> за период с 01.01.2021 года по 31.05.2023 года.</w:t>
      </w:r>
    </w:p>
    <w:p w:rsidR="00BE58A6" w:rsidRPr="005366E4" w:rsidRDefault="00BE58A6" w:rsidP="00BE58A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E4">
        <w:rPr>
          <w:rFonts w:ascii="Times New Roman" w:eastAsia="Times New Roman" w:hAnsi="Times New Roman" w:cs="Times New Roman"/>
          <w:sz w:val="24"/>
          <w:szCs w:val="24"/>
        </w:rPr>
        <w:t>Срок проведения контрольного мероприятия составил 19 рабочих дней с 23 июня 2023 года по 19 июля 2023 года.</w:t>
      </w:r>
    </w:p>
    <w:p w:rsidR="00402DC2" w:rsidRPr="005366E4" w:rsidRDefault="00E1053E" w:rsidP="00E1053E">
      <w:pPr>
        <w:spacing w:before="6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6E4">
        <w:rPr>
          <w:rFonts w:ascii="Times New Roman" w:hAnsi="Times New Roman" w:cs="Times New Roman"/>
          <w:sz w:val="24"/>
          <w:szCs w:val="24"/>
          <w:u w:val="single"/>
        </w:rPr>
        <w:t>В ходе ревизии установлены следующие нарушения:</w:t>
      </w:r>
    </w:p>
    <w:p w:rsidR="00402DC2" w:rsidRPr="005366E4" w:rsidRDefault="00402DC2" w:rsidP="00E1053E">
      <w:pPr>
        <w:spacing w:before="6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58A6" w:rsidRPr="005366E4" w:rsidRDefault="00402DC2" w:rsidP="006A67FA">
      <w:pPr>
        <w:spacing w:before="6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6E4">
        <w:rPr>
          <w:rFonts w:ascii="Times New Roman" w:hAnsi="Times New Roman" w:cs="Times New Roman"/>
          <w:sz w:val="24"/>
          <w:szCs w:val="24"/>
        </w:rPr>
        <w:t>- не представлено Соглашение о порядке предоставления субсидии муниципальному автономному учреждению на иные цели;</w:t>
      </w:r>
    </w:p>
    <w:p w:rsidR="004452FB" w:rsidRPr="005366E4" w:rsidRDefault="004452FB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6E4">
        <w:rPr>
          <w:rFonts w:ascii="Times New Roman" w:hAnsi="Times New Roman" w:cs="Times New Roman"/>
          <w:sz w:val="24"/>
          <w:szCs w:val="24"/>
        </w:rPr>
        <w:t>- неправомерное расходование внебюджетных средств</w:t>
      </w:r>
      <w:r w:rsidR="00825BB6" w:rsidRPr="005366E4">
        <w:rPr>
          <w:rFonts w:ascii="Times New Roman" w:hAnsi="Times New Roman" w:cs="Times New Roman"/>
          <w:sz w:val="24"/>
          <w:szCs w:val="24"/>
        </w:rPr>
        <w:t>;</w:t>
      </w:r>
    </w:p>
    <w:p w:rsidR="001F7ADF" w:rsidRPr="005366E4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="006A67FA"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 план закупок по Федеральному закону № 223-ФЗ</w:t>
      </w:r>
      <w:r w:rsidR="00825BB6"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7ADF" w:rsidRPr="005366E4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366E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A67FA" w:rsidRPr="00536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6E4">
        <w:rPr>
          <w:rFonts w:ascii="Times New Roman" w:eastAsia="Times New Roman" w:hAnsi="Times New Roman" w:cs="Times New Roman"/>
          <w:sz w:val="24"/>
          <w:szCs w:val="24"/>
        </w:rPr>
        <w:t>размещ</w:t>
      </w:r>
      <w:r w:rsidRPr="005366E4">
        <w:rPr>
          <w:rFonts w:ascii="Times New Roman" w:hAnsi="Times New Roman" w:cs="Times New Roman"/>
          <w:sz w:val="24"/>
          <w:szCs w:val="24"/>
        </w:rPr>
        <w:t>ен</w:t>
      </w:r>
      <w:r w:rsidR="006A67FA" w:rsidRPr="005366E4">
        <w:rPr>
          <w:rFonts w:ascii="Times New Roman" w:hAnsi="Times New Roman" w:cs="Times New Roman"/>
          <w:sz w:val="24"/>
          <w:szCs w:val="24"/>
        </w:rPr>
        <w:t>ы</w:t>
      </w:r>
      <w:r w:rsidRPr="005366E4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 w:rsidR="006A67FA" w:rsidRPr="005366E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366E4">
        <w:rPr>
          <w:rFonts w:ascii="Times New Roman" w:eastAsia="Times New Roman" w:hAnsi="Times New Roman" w:cs="Times New Roman"/>
          <w:sz w:val="24"/>
          <w:szCs w:val="24"/>
        </w:rPr>
        <w:t xml:space="preserve"> по договорам, заключенным по результатам закупки у единственного поставщика</w:t>
      </w:r>
      <w:r w:rsidRPr="005366E4">
        <w:rPr>
          <w:rFonts w:ascii="Times New Roman" w:hAnsi="Times New Roman" w:cs="Times New Roman"/>
          <w:sz w:val="24"/>
          <w:szCs w:val="24"/>
        </w:rPr>
        <w:t xml:space="preserve"> </w:t>
      </w:r>
      <w:r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>по Федеральному закону № 223-ФЗ</w:t>
      </w:r>
      <w:r w:rsidR="00825BB6"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7ADF" w:rsidRPr="005366E4" w:rsidRDefault="001F7ADF" w:rsidP="001F7AD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B8" w:rsidRPr="00825BB6" w:rsidRDefault="00E1053E" w:rsidP="006A685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6E4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="006A67FA" w:rsidRPr="005366E4">
        <w:rPr>
          <w:rFonts w:ascii="Times New Roman" w:eastAsia="Times New Roman" w:hAnsi="Times New Roman" w:cs="Times New Roman"/>
          <w:sz w:val="24"/>
          <w:szCs w:val="24"/>
        </w:rPr>
        <w:t>внеплановой ревизии финансово-хозяйственной деятельности,</w:t>
      </w:r>
      <w:r w:rsidR="006A67FA"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котором предложено </w:t>
      </w:r>
      <w:r w:rsidRPr="00536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</w:t>
      </w:r>
      <w:r w:rsidRPr="005366E4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sectPr w:rsidR="002827B8" w:rsidRPr="00825BB6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75E"/>
    <w:rsid w:val="001F7ADF"/>
    <w:rsid w:val="002827B8"/>
    <w:rsid w:val="00402DC2"/>
    <w:rsid w:val="004452FB"/>
    <w:rsid w:val="005366E4"/>
    <w:rsid w:val="0053782E"/>
    <w:rsid w:val="0063427F"/>
    <w:rsid w:val="006A67FA"/>
    <w:rsid w:val="006A6854"/>
    <w:rsid w:val="006E0E0C"/>
    <w:rsid w:val="00746C91"/>
    <w:rsid w:val="007F0C95"/>
    <w:rsid w:val="00825BB6"/>
    <w:rsid w:val="00834D15"/>
    <w:rsid w:val="00845BE3"/>
    <w:rsid w:val="00864841"/>
    <w:rsid w:val="0088275E"/>
    <w:rsid w:val="009822AE"/>
    <w:rsid w:val="00BE58A6"/>
    <w:rsid w:val="00C77FF6"/>
    <w:rsid w:val="00E05043"/>
    <w:rsid w:val="00E1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ros</cp:lastModifiedBy>
  <cp:revision>8</cp:revision>
  <dcterms:created xsi:type="dcterms:W3CDTF">2022-07-04T03:16:00Z</dcterms:created>
  <dcterms:modified xsi:type="dcterms:W3CDTF">2023-07-31T09:24:00Z</dcterms:modified>
</cp:coreProperties>
</file>