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88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6A6854">
        <w:rPr>
          <w:rFonts w:ascii="Times New Roman" w:hAnsi="Times New Roman" w:cs="Times New Roman"/>
          <w:b/>
          <w:sz w:val="24"/>
          <w:szCs w:val="24"/>
        </w:rPr>
        <w:t>3</w:t>
      </w:r>
    </w:p>
    <w:p w:rsidR="0088275E" w:rsidRDefault="0088275E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C77FF6" w:rsidRPr="00C77FF6">
        <w:rPr>
          <w:rFonts w:ascii="Times New Roman" w:hAnsi="Times New Roman" w:cs="Times New Roman"/>
          <w:b/>
          <w:sz w:val="24"/>
        </w:rPr>
        <w:t>отдельных вопросов финансово-хозяйственной деятельности и достоверности отчета об исполнении муниципального задания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FF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  <w:r w:rsidR="007F0C95" w:rsidRPr="007F0C95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</w:t>
      </w:r>
      <w:r w:rsidR="006A6854">
        <w:rPr>
          <w:rFonts w:ascii="Times New Roman" w:hAnsi="Times New Roman" w:cs="Times New Roman"/>
          <w:b/>
          <w:sz w:val="24"/>
          <w:szCs w:val="24"/>
        </w:rPr>
        <w:t>4</w:t>
      </w:r>
      <w:r w:rsidR="007F0C95" w:rsidRPr="007F0C95">
        <w:rPr>
          <w:rFonts w:ascii="Times New Roman" w:hAnsi="Times New Roman" w:cs="Times New Roman"/>
          <w:b/>
          <w:sz w:val="24"/>
          <w:szCs w:val="24"/>
        </w:rPr>
        <w:t xml:space="preserve"> г. Заринска</w:t>
      </w:r>
    </w:p>
    <w:p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854" w:rsidRPr="006A6854" w:rsidRDefault="006A6854" w:rsidP="006A6854">
      <w:pPr>
        <w:pStyle w:val="a3"/>
        <w:ind w:firstLine="709"/>
        <w:jc w:val="both"/>
        <w:rPr>
          <w:sz w:val="24"/>
        </w:rPr>
      </w:pPr>
      <w:proofErr w:type="gramStart"/>
      <w:r w:rsidRPr="006A6854">
        <w:rPr>
          <w:sz w:val="24"/>
        </w:rPr>
        <w:t xml:space="preserve">На основании распоряжения Комитета администрации города Заринска по финансам, налоговой и кредитной политике от 12.05.2023 года № 4-р о назначении контрольного мероприятия начальником контрольно-ревизионного отдела Комитета администрации города Заринска по финансам, налоговой и кредитной политике </w:t>
      </w:r>
      <w:proofErr w:type="spellStart"/>
      <w:r w:rsidRPr="006A6854">
        <w:rPr>
          <w:sz w:val="24"/>
        </w:rPr>
        <w:t>Траут</w:t>
      </w:r>
      <w:proofErr w:type="spellEnd"/>
      <w:r w:rsidRPr="006A6854">
        <w:rPr>
          <w:sz w:val="24"/>
        </w:rPr>
        <w:t xml:space="preserve"> Мариной Анатольевной и главным специалистом контрольно-ревизионного отдела Комитета администрации города Заринска </w:t>
      </w:r>
      <w:proofErr w:type="spellStart"/>
      <w:r w:rsidRPr="006A6854">
        <w:rPr>
          <w:sz w:val="24"/>
        </w:rPr>
        <w:t>Гольц</w:t>
      </w:r>
      <w:proofErr w:type="spellEnd"/>
      <w:r w:rsidRPr="006A6854">
        <w:rPr>
          <w:sz w:val="24"/>
        </w:rPr>
        <w:t xml:space="preserve"> Мариной Николаевной проведена проверка отдельных вопросов финансово-хозяйственной деятельности и достоверности отчета об исполнении</w:t>
      </w:r>
      <w:proofErr w:type="gramEnd"/>
      <w:r w:rsidRPr="006A6854">
        <w:rPr>
          <w:sz w:val="24"/>
        </w:rPr>
        <w:t xml:space="preserve"> муниципального задания</w:t>
      </w:r>
      <w:r w:rsidRPr="006A6854">
        <w:rPr>
          <w:b/>
          <w:sz w:val="24"/>
        </w:rPr>
        <w:t xml:space="preserve"> </w:t>
      </w:r>
      <w:r w:rsidRPr="006A6854">
        <w:rPr>
          <w:sz w:val="24"/>
        </w:rPr>
        <w:t>муниципального бюджетного общеобразовательного учреждения средняя общеобразовательная школа № 4 г. Заринска (далее СОШ № 4, Учреждение, Заказчик) за период с 01.01.2021 года по 31.05.2023 года.</w:t>
      </w:r>
    </w:p>
    <w:p w:rsidR="006A6854" w:rsidRPr="006A6854" w:rsidRDefault="006A6854" w:rsidP="006A6854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54">
        <w:rPr>
          <w:rFonts w:ascii="Times New Roman" w:hAnsi="Times New Roman" w:cs="Times New Roman"/>
          <w:sz w:val="24"/>
          <w:szCs w:val="24"/>
        </w:rPr>
        <w:t>Срок проведения проверки: с 17.05.2023 года по 09.06.2023 года.</w:t>
      </w:r>
    </w:p>
    <w:p w:rsidR="00E1053E" w:rsidRPr="00825BB6" w:rsidRDefault="00E1053E" w:rsidP="00E1053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>В ходе ревизии установлены следующие нарушения:</w:t>
      </w:r>
    </w:p>
    <w:p w:rsidR="00C77FF6" w:rsidRPr="00825BB6" w:rsidRDefault="00C77FF6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нарушение порядка составления годовой бухгалтерской отчетности</w:t>
      </w:r>
      <w:r w:rsidR="00834D15" w:rsidRPr="00825BB6">
        <w:rPr>
          <w:rFonts w:ascii="Times New Roman" w:hAnsi="Times New Roman" w:cs="Times New Roman"/>
          <w:sz w:val="24"/>
          <w:szCs w:val="24"/>
        </w:rPr>
        <w:t>;</w:t>
      </w:r>
    </w:p>
    <w:p w:rsidR="00C77FF6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нарушение </w:t>
      </w:r>
      <w:proofErr w:type="gramStart"/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применения классификации операций сектора государственного управления</w:t>
      </w:r>
      <w:proofErr w:type="gramEnd"/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2FB" w:rsidRPr="00825BB6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- нарушение порядка ведения кассовых операций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2FB" w:rsidRPr="006A6854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неправомерное расходование внебюджетных средств</w:t>
      </w:r>
      <w:r w:rsidR="00825BB6" w:rsidRPr="006A6854">
        <w:rPr>
          <w:rFonts w:ascii="Times New Roman" w:hAnsi="Times New Roman" w:cs="Times New Roman"/>
          <w:sz w:val="24"/>
          <w:szCs w:val="24"/>
        </w:rPr>
        <w:t>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для педагогических работников установлена продолжительность рабочего времени - более 36 часов в неделю;</w:t>
      </w:r>
    </w:p>
    <w:p w:rsidR="00834D15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ведение табеля учета рабочего времени не установленной формы;</w:t>
      </w:r>
    </w:p>
    <w:p w:rsidR="006A6854" w:rsidRPr="006A6854" w:rsidRDefault="006A6854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издание приказов на </w:t>
      </w:r>
      <w:r w:rsidRPr="006A6854">
        <w:rPr>
          <w:rFonts w:ascii="Times New Roman" w:hAnsi="Times New Roman" w:cs="Times New Roman"/>
          <w:sz w:val="24"/>
          <w:szCs w:val="24"/>
        </w:rPr>
        <w:t>оплату труда в выходной день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Трудового кодекса</w:t>
      </w:r>
      <w:r w:rsidRPr="006A6854">
        <w:rPr>
          <w:rFonts w:ascii="Times New Roman" w:hAnsi="Times New Roman" w:cs="Times New Roman"/>
          <w:sz w:val="24"/>
          <w:szCs w:val="24"/>
        </w:rPr>
        <w:t>;</w:t>
      </w:r>
    </w:p>
    <w:p w:rsidR="00834D15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не представлены документы подтверждающие </w:t>
      </w:r>
      <w:r w:rsidRPr="00825BB6">
        <w:rPr>
          <w:rFonts w:ascii="Times New Roman" w:hAnsi="Times New Roman" w:cs="Times New Roman"/>
          <w:bCs/>
          <w:sz w:val="24"/>
          <w:szCs w:val="24"/>
        </w:rPr>
        <w:t>учет времени фактически отработанного в условиях ненормированного рабочего дня;</w:t>
      </w:r>
    </w:p>
    <w:p w:rsidR="006A6854" w:rsidRPr="006A6854" w:rsidRDefault="006A6854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8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правомерная выплата заработной платы</w:t>
      </w:r>
      <w:r w:rsidRPr="006A6854">
        <w:rPr>
          <w:rFonts w:ascii="Times New Roman" w:hAnsi="Times New Roman" w:cs="Times New Roman"/>
          <w:bCs/>
          <w:sz w:val="24"/>
          <w:szCs w:val="24"/>
        </w:rPr>
        <w:t>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BB6">
        <w:rPr>
          <w:rFonts w:ascii="Times New Roman" w:hAnsi="Times New Roman" w:cs="Times New Roman"/>
          <w:sz w:val="24"/>
          <w:szCs w:val="24"/>
        </w:rPr>
        <w:t>нарушен порядок выдачи в подотчет денежных средств;</w:t>
      </w:r>
    </w:p>
    <w:p w:rsidR="00825BB6" w:rsidRPr="00825BB6" w:rsidRDefault="00825BB6" w:rsidP="00825BB6">
      <w:pPr>
        <w:tabs>
          <w:tab w:val="left" w:pos="709"/>
        </w:tabs>
        <w:spacing w:line="240" w:lineRule="atLeast"/>
        <w:ind w:left="-120"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  - </w:t>
      </w:r>
      <w:r w:rsidR="006A6854">
        <w:rPr>
          <w:rFonts w:ascii="Times New Roman" w:hAnsi="Times New Roman" w:cs="Times New Roman"/>
          <w:sz w:val="24"/>
          <w:szCs w:val="24"/>
        </w:rPr>
        <w:t>нарушения ведения бухгалтерского учета в части списания материальных запасов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арушение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применения норм 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 xml:space="preserve">расхода </w:t>
      </w:r>
      <w:r w:rsidR="00825BB6">
        <w:rPr>
          <w:rFonts w:ascii="Times New Roman" w:eastAsia="Times New Roman" w:hAnsi="Times New Roman" w:cs="Times New Roman"/>
          <w:sz w:val="24"/>
          <w:szCs w:val="24"/>
        </w:rPr>
        <w:t xml:space="preserve">ГСМ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в зимнее время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4D15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="006A6854" w:rsidRPr="006A6854">
        <w:rPr>
          <w:rFonts w:ascii="Times New Roman" w:hAnsi="Times New Roman" w:cs="Times New Roman"/>
          <w:sz w:val="24"/>
          <w:szCs w:val="24"/>
        </w:rPr>
        <w:t>не эффективно</w:t>
      </w:r>
      <w:r w:rsidR="006A6854">
        <w:rPr>
          <w:rFonts w:ascii="Times New Roman" w:hAnsi="Times New Roman" w:cs="Times New Roman"/>
          <w:sz w:val="24"/>
          <w:szCs w:val="24"/>
        </w:rPr>
        <w:t xml:space="preserve">е </w:t>
      </w:r>
      <w:r w:rsidR="006A6854" w:rsidRPr="006A6854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6A6854">
        <w:rPr>
          <w:rFonts w:ascii="Times New Roman" w:hAnsi="Times New Roman" w:cs="Times New Roman"/>
          <w:sz w:val="24"/>
          <w:szCs w:val="24"/>
        </w:rPr>
        <w:t>ние</w:t>
      </w:r>
      <w:r w:rsidR="006A6854" w:rsidRPr="006A6854">
        <w:rPr>
          <w:rFonts w:ascii="Times New Roman" w:hAnsi="Times New Roman" w:cs="Times New Roman"/>
          <w:sz w:val="24"/>
          <w:szCs w:val="24"/>
        </w:rPr>
        <w:t xml:space="preserve"> транспортно</w:t>
      </w:r>
      <w:r w:rsidR="006A6854">
        <w:rPr>
          <w:rFonts w:ascii="Times New Roman" w:hAnsi="Times New Roman" w:cs="Times New Roman"/>
          <w:sz w:val="24"/>
          <w:szCs w:val="24"/>
        </w:rPr>
        <w:t>го</w:t>
      </w:r>
      <w:r w:rsidR="006A6854" w:rsidRPr="006A685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A6854">
        <w:rPr>
          <w:rFonts w:ascii="Times New Roman" w:hAnsi="Times New Roman" w:cs="Times New Roman"/>
          <w:sz w:val="24"/>
          <w:szCs w:val="24"/>
        </w:rPr>
        <w:t>а</w:t>
      </w:r>
      <w:r w:rsidRPr="00825BB6">
        <w:rPr>
          <w:rFonts w:ascii="Times New Roman" w:hAnsi="Times New Roman" w:cs="Times New Roman"/>
          <w:sz w:val="24"/>
          <w:szCs w:val="24"/>
        </w:rPr>
        <w:t>;</w:t>
      </w:r>
    </w:p>
    <w:p w:rsidR="006A6854" w:rsidRPr="006A6854" w:rsidRDefault="006A6854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порядка хранения заключенных договор и приложений к ним</w:t>
      </w:r>
      <w:r w:rsidRPr="006A6854">
        <w:rPr>
          <w:rFonts w:ascii="Times New Roman" w:hAnsi="Times New Roman" w:cs="Times New Roman"/>
          <w:sz w:val="24"/>
          <w:szCs w:val="24"/>
        </w:rPr>
        <w:t>;</w:t>
      </w:r>
    </w:p>
    <w:p w:rsidR="00834D15" w:rsidRPr="00825BB6" w:rsidRDefault="00834D15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перед составлением годовой бухгалтерской (бюджетной) отчетности не проведена в установленном порядке инвентаризация расчетов с покупателями, поставщиками, прочими дебиторами и кредиторами и финансовых обязательств;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-  нарушение сроков размещения плана закупок по Федеральному закону № 223-ФЗ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несвоевременно</w:t>
      </w:r>
      <w:r w:rsidRPr="00825BB6">
        <w:rPr>
          <w:rFonts w:ascii="Times New Roman" w:hAnsi="Times New Roman" w:cs="Times New Roman"/>
          <w:sz w:val="24"/>
          <w:szCs w:val="24"/>
        </w:rPr>
        <w:t>е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размещ</w:t>
      </w:r>
      <w:r w:rsidRPr="00825BB6">
        <w:rPr>
          <w:rFonts w:ascii="Times New Roman" w:hAnsi="Times New Roman" w:cs="Times New Roman"/>
          <w:sz w:val="24"/>
          <w:szCs w:val="24"/>
        </w:rPr>
        <w:t>ение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Pr="00825BB6">
        <w:rPr>
          <w:rFonts w:ascii="Times New Roman" w:hAnsi="Times New Roman" w:cs="Times New Roman"/>
          <w:sz w:val="24"/>
          <w:szCs w:val="24"/>
        </w:rPr>
        <w:t>ов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договорам, заключенным по результатам закупки у единственного поставщика</w:t>
      </w:r>
      <w:r w:rsidRPr="00825BB6">
        <w:rPr>
          <w:rFonts w:ascii="Times New Roman" w:hAnsi="Times New Roman" w:cs="Times New Roman"/>
          <w:sz w:val="24"/>
          <w:szCs w:val="24"/>
        </w:rPr>
        <w:t xml:space="preserve"> </w:t>
      </w: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по Федеральному закону № 223-ФЗ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 Учреждением не осуществлялось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Федеральному закону № 44-ФЗ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825BB6" w:rsidRDefault="001F7AD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при заключении контрактов (договоров),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не включено условие о том, что цена договора является твердой и определяется на весь срок его исполнения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Федеральному закону № 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44-ФЗ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825BB6" w:rsidRDefault="001F7ADF" w:rsidP="006A6854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заключаются договора без указания цены договора, стоимости цены за единицу товара, работ, услуг.</w:t>
      </w:r>
      <w:r w:rsidRPr="00825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</w:p>
    <w:p w:rsidR="001F7ADF" w:rsidRPr="00825BB6" w:rsidRDefault="001F7ADF" w:rsidP="001F7A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B8" w:rsidRPr="00825BB6" w:rsidRDefault="00E1053E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Pr="00825BB6">
        <w:rPr>
          <w:rFonts w:ascii="Times New Roman" w:hAnsi="Times New Roman" w:cs="Times New Roman"/>
          <w:sz w:val="24"/>
          <w:szCs w:val="24"/>
        </w:rPr>
        <w:t>проверки отдельных вопросов финансово-хозяйственной деятельности и достоверности отчета об исполнении муниципального задания</w:t>
      </w: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предложено Учреждению </w:t>
      </w:r>
      <w:r w:rsidRPr="00825BB6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825BB6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75E"/>
    <w:rsid w:val="001F7ADF"/>
    <w:rsid w:val="002827B8"/>
    <w:rsid w:val="004452FB"/>
    <w:rsid w:val="0053782E"/>
    <w:rsid w:val="0063427F"/>
    <w:rsid w:val="006A6854"/>
    <w:rsid w:val="006E0E0C"/>
    <w:rsid w:val="00746C91"/>
    <w:rsid w:val="007F0C95"/>
    <w:rsid w:val="00825BB6"/>
    <w:rsid w:val="00834D15"/>
    <w:rsid w:val="00845BE3"/>
    <w:rsid w:val="00864841"/>
    <w:rsid w:val="0088275E"/>
    <w:rsid w:val="00C77FF6"/>
    <w:rsid w:val="00E05043"/>
    <w:rsid w:val="00E1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ros</cp:lastModifiedBy>
  <cp:revision>7</cp:revision>
  <dcterms:created xsi:type="dcterms:W3CDTF">2022-07-04T03:16:00Z</dcterms:created>
  <dcterms:modified xsi:type="dcterms:W3CDTF">2023-06-27T07:33:00Z</dcterms:modified>
</cp:coreProperties>
</file>