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F8" w:rsidRDefault="009635F8" w:rsidP="009635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635F8" w:rsidRDefault="009635F8" w:rsidP="009635F8">
      <w:pPr>
        <w:jc w:val="right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Pr="00627673" w:rsidRDefault="003642B9" w:rsidP="003642B9">
      <w:r w:rsidRPr="00627673">
        <w:t xml:space="preserve">______________№__________                                                       </w:t>
      </w:r>
      <w:r>
        <w:t xml:space="preserve">                            </w:t>
      </w:r>
      <w:r w:rsidRPr="00627673">
        <w:t xml:space="preserve">   г. Заринск</w:t>
      </w:r>
    </w:p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336271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</w:t>
            </w:r>
            <w:r w:rsidR="00801641">
              <w:rPr>
                <w:rFonts w:eastAsia="Calibri"/>
              </w:rPr>
              <w:t>лесного</w:t>
            </w:r>
            <w:r w:rsidR="00B303D6">
              <w:rPr>
                <w:rFonts w:eastAsia="Calibri"/>
              </w:rPr>
              <w:t xml:space="preserve"> контроля </w:t>
            </w:r>
            <w:r w:rsidR="002167CA">
              <w:rPr>
                <w:rFonts w:eastAsia="Calibri"/>
              </w:rPr>
              <w:t xml:space="preserve">на территории муниципального образования город Заринск Алтайского края </w:t>
            </w:r>
            <w:r w:rsidR="0034600D" w:rsidRPr="0034600D">
              <w:rPr>
                <w:rFonts w:eastAsia="Calibri"/>
              </w:rPr>
              <w:t>на 202</w:t>
            </w:r>
            <w:r w:rsidR="00336271">
              <w:rPr>
                <w:rFonts w:eastAsia="Calibri"/>
              </w:rPr>
              <w:t>4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8313EB" w:rsidP="0093360F">
      <w:pPr>
        <w:ind w:firstLine="708"/>
        <w:jc w:val="both"/>
      </w:pPr>
      <w:proofErr w:type="gramStart"/>
      <w:r w:rsidRPr="00C12C81">
        <w:t xml:space="preserve">В соответствии с </w:t>
      </w:r>
      <w:r w:rsidR="00801641">
        <w:t>Лесным</w:t>
      </w:r>
      <w:r w:rsidRPr="00C12C81">
        <w:t xml:space="preserve"> кодексом Российской Федерации, Федеральным законом от 06.10.2003 №131-ФЗ </w:t>
      </w:r>
      <w:r>
        <w:t>«</w:t>
      </w:r>
      <w:r w:rsidRPr="00C12C81">
        <w:t>Об общих принципах организации местного самоуправления в Российской Федерации</w:t>
      </w:r>
      <w:r>
        <w:t>»</w:t>
      </w:r>
      <w:r w:rsidRPr="00C12C81">
        <w:t xml:space="preserve">, </w:t>
      </w:r>
      <w:r w:rsidRPr="00D644FC">
        <w:t>со </w:t>
      </w:r>
      <w:hyperlink r:id="rId9" w:history="1">
        <w:r w:rsidRPr="00D644FC">
          <w:t xml:space="preserve">статей </w:t>
        </w:r>
      </w:hyperlink>
      <w:r w:rsidR="007815B5">
        <w:t>44</w:t>
      </w:r>
      <w:r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Pr="00FC12CB">
        <w:rPr>
          <w:color w:val="000000"/>
        </w:rPr>
        <w:t>.</w:t>
      </w:r>
      <w:r w:rsidR="007815B5">
        <w:rPr>
          <w:color w:val="000000"/>
        </w:rPr>
        <w:t>07</w:t>
      </w:r>
      <w:r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Pr="00FC12CB">
        <w:rPr>
          <w:color w:val="000000"/>
        </w:rPr>
        <w:t xml:space="preserve"> №2</w:t>
      </w:r>
      <w:r w:rsidR="007815B5">
        <w:rPr>
          <w:color w:val="000000"/>
        </w:rPr>
        <w:t>48</w:t>
      </w:r>
      <w:r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Pr="00FC12CB">
        <w:rPr>
          <w:color w:val="000000"/>
        </w:rPr>
        <w:t>»</w:t>
      </w:r>
      <w:r w:rsidR="007815B5">
        <w:t xml:space="preserve">, </w:t>
      </w:r>
      <w:r w:rsidRPr="00C12C81">
        <w:t>руководствуясь</w:t>
      </w:r>
      <w:r>
        <w:t xml:space="preserve"> </w:t>
      </w:r>
      <w:r w:rsidRPr="00C12C81">
        <w:t>Уставом муниципального образования город Заринск Алтайского края</w:t>
      </w:r>
      <w:r>
        <w:t>, Положением о муниципальном жилищном контроле на территории города Заринска,</w:t>
      </w:r>
      <w:proofErr w:type="gramEnd"/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0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r w:rsidR="00801641">
        <w:rPr>
          <w:rFonts w:eastAsia="Calibri"/>
        </w:rPr>
        <w:t>лесного</w:t>
      </w:r>
      <w:r w:rsidR="00B303D6">
        <w:rPr>
          <w:rFonts w:eastAsia="Calibri"/>
        </w:rPr>
        <w:t xml:space="preserve">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="00B303D6" w:rsidRPr="0034600D">
        <w:rPr>
          <w:rFonts w:eastAsia="Calibri"/>
        </w:rPr>
        <w:t>на 202</w:t>
      </w:r>
      <w:r w:rsidR="00336271">
        <w:rPr>
          <w:rFonts w:eastAsia="Calibri"/>
        </w:rPr>
        <w:t>4</w:t>
      </w:r>
      <w:r w:rsidR="00B303D6" w:rsidRPr="0034600D">
        <w:rPr>
          <w:rFonts w:eastAsia="Calibri"/>
        </w:rPr>
        <w:t xml:space="preserve"> год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0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4F7712" w:rsidRDefault="003642B9" w:rsidP="007520CF">
      <w:r>
        <w:t xml:space="preserve">Председатель комитета                                                            </w:t>
      </w:r>
      <w:r w:rsidR="007520CF">
        <w:t xml:space="preserve">                                    А.А. Фисенко</w:t>
      </w:r>
    </w:p>
    <w:p w:rsidR="007520CF" w:rsidRDefault="007520CF" w:rsidP="007520CF"/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A36295" w:rsidRDefault="00355572" w:rsidP="007520CF">
      <w:pPr>
        <w:keepNext/>
        <w:keepLines/>
        <w:spacing w:line="259" w:lineRule="auto"/>
        <w:ind w:right="-1"/>
        <w:jc w:val="both"/>
        <w:outlineLvl w:val="0"/>
        <w:rPr>
          <w:rFonts w:eastAsia="Calibri"/>
        </w:rPr>
      </w:pPr>
      <w:r>
        <w:rPr>
          <w:rFonts w:eastAsia="Calibri"/>
          <w:b/>
        </w:rPr>
        <w:lastRenderedPageBreak/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    </w:t>
      </w:r>
      <w:r w:rsidR="007520CF">
        <w:rPr>
          <w:rFonts w:eastAsia="Calibri"/>
          <w:b/>
        </w:rPr>
        <w:t xml:space="preserve">        </w:t>
      </w:r>
      <w:r w:rsidR="00F523C3">
        <w:rPr>
          <w:rFonts w:eastAsia="Calibri"/>
          <w:b/>
        </w:rPr>
        <w:t xml:space="preserve"> </w:t>
      </w:r>
      <w:r w:rsidR="00F70BFF" w:rsidRPr="00F70BFF">
        <w:rPr>
          <w:rFonts w:eastAsia="Calibri"/>
        </w:rPr>
        <w:t>Приложение № 1</w:t>
      </w:r>
    </w:p>
    <w:p w:rsidR="00F70BFF" w:rsidRDefault="00F70BFF" w:rsidP="007520CF">
      <w:pPr>
        <w:keepNext/>
        <w:keepLines/>
        <w:spacing w:line="259" w:lineRule="auto"/>
        <w:ind w:right="-1"/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        </w:t>
      </w:r>
      <w:r w:rsidR="003642B9">
        <w:rPr>
          <w:rFonts w:eastAsia="Calibri"/>
        </w:rPr>
        <w:t xml:space="preserve">                       </w:t>
      </w:r>
      <w:r w:rsidR="007520CF">
        <w:rPr>
          <w:rFonts w:eastAsia="Calibri"/>
        </w:rPr>
        <w:t xml:space="preserve">       </w:t>
      </w:r>
      <w:r w:rsidR="003642B9">
        <w:rPr>
          <w:rFonts w:eastAsia="Calibri"/>
        </w:rPr>
        <w:t xml:space="preserve"> </w:t>
      </w: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795BB1" w:rsidRDefault="00F70BFF" w:rsidP="007520CF">
      <w:pPr>
        <w:keepNext/>
        <w:keepLines/>
        <w:spacing w:line="259" w:lineRule="auto"/>
        <w:ind w:right="-1"/>
        <w:jc w:val="both"/>
        <w:outlineLvl w:val="0"/>
        <w:rPr>
          <w:rFonts w:eastAsia="Calibri"/>
          <w:u w:val="single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      </w:t>
      </w:r>
      <w:r w:rsidR="007520CF">
        <w:rPr>
          <w:rFonts w:eastAsia="Calibri"/>
        </w:rPr>
        <w:t xml:space="preserve">    </w:t>
      </w:r>
      <w:r w:rsidR="00F523C3">
        <w:rPr>
          <w:rFonts w:eastAsia="Calibri"/>
        </w:rPr>
        <w:t xml:space="preserve">  </w:t>
      </w:r>
      <w:r>
        <w:rPr>
          <w:rFonts w:eastAsia="Calibri"/>
        </w:rPr>
        <w:t>от</w:t>
      </w:r>
      <w:r w:rsidR="00615E2F">
        <w:rPr>
          <w:rFonts w:eastAsia="Calibri"/>
        </w:rPr>
        <w:t xml:space="preserve"> </w:t>
      </w:r>
      <w:r w:rsidR="00BF586A">
        <w:rPr>
          <w:rFonts w:eastAsia="Calibri"/>
        </w:rPr>
        <w:t>«____»_______</w:t>
      </w:r>
      <w:r w:rsidR="00615E2F">
        <w:rPr>
          <w:rFonts w:eastAsia="Calibri"/>
        </w:rPr>
        <w:t>202</w:t>
      </w:r>
      <w:r w:rsidR="00336271">
        <w:rPr>
          <w:rFonts w:eastAsia="Calibri"/>
        </w:rPr>
        <w:t>3</w:t>
      </w:r>
      <w:r w:rsidR="00615E2F">
        <w:rPr>
          <w:rFonts w:eastAsia="Calibri"/>
        </w:rPr>
        <w:t xml:space="preserve"> </w:t>
      </w:r>
      <w:r>
        <w:rPr>
          <w:rFonts w:eastAsia="Calibri"/>
        </w:rPr>
        <w:t>№</w:t>
      </w:r>
      <w:r w:rsidR="00BF586A">
        <w:rPr>
          <w:rFonts w:eastAsia="Calibri"/>
        </w:rPr>
        <w:t xml:space="preserve"> _______</w:t>
      </w:r>
    </w:p>
    <w:p w:rsidR="00A36295" w:rsidRPr="00F70BFF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r w:rsidR="00801641">
        <w:rPr>
          <w:rFonts w:eastAsia="Calibri"/>
        </w:rPr>
        <w:t>лесного</w:t>
      </w:r>
      <w:r>
        <w:rPr>
          <w:rFonts w:eastAsia="Calibri"/>
        </w:rPr>
        <w:t xml:space="preserve">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Pr="0034600D">
        <w:rPr>
          <w:rFonts w:eastAsia="Calibri"/>
        </w:rPr>
        <w:t>на 202</w:t>
      </w:r>
      <w:r w:rsidR="00336271">
        <w:rPr>
          <w:rFonts w:eastAsia="Calibri"/>
        </w:rPr>
        <w:t>4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801641">
        <w:t>лесного</w:t>
      </w:r>
      <w:r>
        <w:t xml:space="preserve"> контроля</w:t>
      </w:r>
      <w:r w:rsidR="002167CA"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</w:t>
      </w:r>
      <w:r w:rsidR="00801641">
        <w:t>лесной</w:t>
      </w:r>
      <w:r w:rsidR="000128E1">
        <w:t xml:space="preserve"> </w:t>
      </w:r>
      <w:r w:rsidRPr="00985857">
        <w:t>контроль 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</w:t>
      </w:r>
      <w:r w:rsidR="00801641">
        <w:t>лесного</w:t>
      </w:r>
      <w:r w:rsidR="00A01C2C">
        <w:t xml:space="preserve"> </w:t>
      </w:r>
      <w:r w:rsidRPr="00985857">
        <w:t xml:space="preserve">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C704AA" w:rsidRPr="00BF75D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F75DA">
        <w:t xml:space="preserve">Подконтрольными субъектами в рамках Программы являются </w:t>
      </w:r>
      <w:r w:rsidR="00A01C2C" w:rsidRPr="002C5266">
        <w:t xml:space="preserve"> </w:t>
      </w:r>
      <w:r w:rsidR="002C5266" w:rsidRPr="00365DB7">
        <w:t>юридические лица, индивидуальные предприниматели,  осуществляющи</w:t>
      </w:r>
      <w:r w:rsidR="002C5266">
        <w:t>е</w:t>
      </w:r>
      <w:r w:rsidR="002C5266" w:rsidRPr="00365DB7">
        <w:t xml:space="preserve"> использование лесов</w:t>
      </w:r>
      <w:r w:rsidR="002C5266" w:rsidRPr="00BF75DA">
        <w:t xml:space="preserve"> </w:t>
      </w:r>
      <w:r w:rsidRPr="00BF75DA">
        <w:t>на территории муниципального образования.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="00801641">
        <w:t>лесного</w:t>
      </w:r>
      <w:r w:rsidRPr="00985857">
        <w:t xml:space="preserve"> 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Л</w:t>
      </w:r>
      <w:r w:rsidRPr="00D327E9">
        <w:t>есным кодексом Российской Федерации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Заринского городского Собрания депутатов от </w:t>
      </w:r>
      <w:r>
        <w:t>30.09.2021</w:t>
      </w:r>
      <w:r w:rsidRPr="00365DB7">
        <w:t xml:space="preserve"> №</w:t>
      </w:r>
      <w:r>
        <w:t>66</w:t>
      </w:r>
      <w:r w:rsidRPr="00365DB7">
        <w:t xml:space="preserve"> «</w:t>
      </w:r>
      <w:r w:rsidRPr="00E812F6">
        <w:t>О</w:t>
      </w:r>
      <w:r>
        <w:t>б утверждении Положения о муниципальном лесном контроле на территории муниципального образования город 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BF75DA">
        <w:t>В 20</w:t>
      </w:r>
      <w:r w:rsidR="00656B32">
        <w:t>2</w:t>
      </w:r>
      <w:r w:rsidR="00336271">
        <w:t>3</w:t>
      </w:r>
      <w:r w:rsidRPr="00BF75DA">
        <w:t xml:space="preserve">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10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</w:t>
      </w:r>
      <w:r w:rsidR="002C5266">
        <w:t>№</w:t>
      </w:r>
      <w:r w:rsidRPr="00BF75DA">
        <w:t xml:space="preserve">294-ФЗ </w:t>
      </w:r>
      <w:r w:rsidR="002C5266">
        <w:t>«</w:t>
      </w:r>
      <w:r w:rsidRPr="00BF75DA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C5266">
        <w:t>»</w:t>
      </w:r>
      <w:r w:rsidRPr="00BF75DA">
        <w:t>.</w:t>
      </w:r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сфере </w:t>
      </w:r>
      <w:r w:rsidRPr="00F523C3">
        <w:t xml:space="preserve">муниципального </w:t>
      </w:r>
      <w:r w:rsidR="00801641">
        <w:t>лесного</w:t>
      </w:r>
      <w:r w:rsidRPr="00F523C3">
        <w:t xml:space="preserve"> контроля</w:t>
      </w:r>
      <w:r w:rsidR="00DD3F68" w:rsidRPr="00F523C3">
        <w:t>.</w:t>
      </w:r>
      <w:r w:rsidR="00DD3F68">
        <w:t xml:space="preserve"> </w:t>
      </w:r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В связи с </w:t>
      </w:r>
      <w:r w:rsidRPr="00677328">
        <w:rPr>
          <w:color w:val="010101"/>
        </w:rPr>
        <w:lastRenderedPageBreak/>
        <w:t xml:space="preserve">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677328">
        <w:rPr>
          <w:color w:val="010101"/>
        </w:rPr>
        <w:t>мессенджеров</w:t>
      </w:r>
      <w:proofErr w:type="spellEnd"/>
      <w:r w:rsidRPr="00677328">
        <w:rPr>
          <w:color w:val="010101"/>
        </w:rPr>
        <w:t xml:space="preserve">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2C5266" w:rsidRPr="00677328">
        <w:rPr>
          <w:color w:val="010101"/>
        </w:rPr>
        <w:t xml:space="preserve">от 26.12.2008 №294-ФЗ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="00801641">
        <w:rPr>
          <w:color w:val="010101"/>
        </w:rPr>
        <w:t>лесного</w:t>
      </w:r>
      <w:r w:rsidRPr="00677328">
        <w:rPr>
          <w:color w:val="010101"/>
        </w:rPr>
        <w:t xml:space="preserve"> контроля 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</w:t>
      </w:r>
      <w:r w:rsidR="00336271">
        <w:rPr>
          <w:color w:val="010101"/>
        </w:rPr>
        <w:t>3</w:t>
      </w:r>
      <w:r w:rsidRPr="00677328">
        <w:rPr>
          <w:color w:val="010101"/>
        </w:rPr>
        <w:t xml:space="preserve"> год не утверждался.</w:t>
      </w:r>
      <w:proofErr w:type="gramEnd"/>
      <w:r w:rsidRPr="00677328">
        <w:rPr>
          <w:color w:val="010101"/>
        </w:rPr>
        <w:t xml:space="preserve">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>п.2 ст</w:t>
      </w:r>
      <w:r w:rsidR="002C5266">
        <w:rPr>
          <w:color w:val="010101"/>
        </w:rPr>
        <w:t>.</w:t>
      </w:r>
      <w:r w:rsidR="00487D8A">
        <w:rPr>
          <w:color w:val="010101"/>
        </w:rPr>
        <w:t xml:space="preserve">61 </w:t>
      </w:r>
      <w:hyperlink r:id="rId11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</w:t>
        </w:r>
        <w:proofErr w:type="gramStart"/>
        <w:r w:rsidR="00487D8A" w:rsidRPr="00487D8A">
          <w:rPr>
            <w:rStyle w:val="a7"/>
            <w:color w:val="auto"/>
            <w:u w:val="none"/>
          </w:rPr>
          <w:t>закон</w:t>
        </w:r>
        <w:proofErr w:type="gramEnd"/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№248</w:t>
      </w:r>
      <w:r w:rsidR="00487D8A" w:rsidRPr="00985857">
        <w:t xml:space="preserve">-ФЗ </w:t>
      </w:r>
      <w:r w:rsidR="002C5266">
        <w:t>«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</w:t>
      </w:r>
      <w:r w:rsidR="00801641">
        <w:t>лесного</w:t>
      </w:r>
      <w:r w:rsidR="00C704AA" w:rsidRPr="00970847">
        <w:t xml:space="preserve">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п.7 ст</w:t>
      </w:r>
      <w:r w:rsidR="002C5266">
        <w:rPr>
          <w:bCs/>
        </w:rPr>
        <w:t>.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 xml:space="preserve">система оценки и управления рисками при осуществлении муниципального </w:t>
      </w:r>
      <w:r w:rsidR="00801641">
        <w:rPr>
          <w:bCs/>
        </w:rPr>
        <w:t>лесного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266" w:rsidRPr="002C5266" w:rsidRDefault="002C5266" w:rsidP="002C5266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в</w:t>
      </w:r>
      <w:r w:rsidR="00C00C46" w:rsidRPr="002C5266">
        <w:t xml:space="preserve">ыявление причин, факторов и условий, способствующих нарушению обязательных требований </w:t>
      </w:r>
      <w:r w:rsidR="00801641" w:rsidRPr="002C5266">
        <w:t>лесного</w:t>
      </w:r>
      <w:r w:rsidR="00C00C46" w:rsidRPr="002C5266">
        <w:t xml:space="preserve"> законодательства, определение способов устранения или снижения рисков их возникновения;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формирование единого понимания обязательных требований </w:t>
      </w:r>
      <w:r w:rsidR="00801641" w:rsidRPr="002C5266">
        <w:t>лесного</w:t>
      </w:r>
      <w:r w:rsidRPr="002C5266">
        <w:t xml:space="preserve">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801641" w:rsidRPr="002C5266">
        <w:t>лесного</w:t>
      </w:r>
      <w:r w:rsidRPr="002C5266">
        <w:t xml:space="preserve"> законодательства и необходимых мерах по их исполнению. 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муниципального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контроля, может повлечь за собой нарушение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 на территории муниципального образования.</w:t>
      </w:r>
    </w:p>
    <w:p w:rsidR="00BF04F6" w:rsidRPr="002C5266" w:rsidRDefault="00BF04F6" w:rsidP="00BF04F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lastRenderedPageBreak/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336271">
        <w:t>4</w:t>
      </w:r>
      <w:bookmarkStart w:id="1" w:name="_GoBack"/>
      <w:bookmarkEnd w:id="1"/>
      <w:r w:rsidR="00BF04F6">
        <w:t xml:space="preserve">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2117"/>
        <w:gridCol w:w="4078"/>
        <w:gridCol w:w="1968"/>
        <w:gridCol w:w="1175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proofErr w:type="gramStart"/>
            <w:r w:rsidRPr="002B078D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2B078D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ного </w:t>
            </w:r>
            <w:r w:rsidR="00801641" w:rsidRPr="002B078D">
              <w:rPr>
                <w:color w:val="010101"/>
                <w:sz w:val="22"/>
                <w:szCs w:val="22"/>
              </w:rPr>
              <w:t>лесного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Программа профилактики рисков причинения вреда (ущерба) охраняемым законом ценностям в сфере муниципального </w:t>
            </w:r>
            <w:r w:rsidR="00801641" w:rsidRPr="002B078D">
              <w:rPr>
                <w:rFonts w:eastAsia="Calibri"/>
                <w:sz w:val="22"/>
                <w:szCs w:val="22"/>
              </w:rPr>
              <w:t>лесного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</w:t>
            </w:r>
            <w:proofErr w:type="gramStart"/>
            <w:r w:rsidR="00DA3961" w:rsidRPr="002B078D">
              <w:rPr>
                <w:color w:val="010101"/>
                <w:sz w:val="22"/>
                <w:szCs w:val="22"/>
              </w:rPr>
              <w:t>отчетным</w:t>
            </w:r>
            <w:proofErr w:type="gramEnd"/>
            <w:r w:rsidR="00DA3961" w:rsidRPr="002B078D">
              <w:rPr>
                <w:color w:val="010101"/>
                <w:sz w:val="22"/>
                <w:szCs w:val="22"/>
              </w:rPr>
              <w:t>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 xml:space="preserve">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proofErr w:type="gramStart"/>
            <w:r w:rsidRPr="002B078D">
              <w:rPr>
                <w:bCs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</w:t>
            </w:r>
            <w:r w:rsidR="00801641" w:rsidRPr="002B078D">
              <w:rPr>
                <w:sz w:val="22"/>
                <w:szCs w:val="22"/>
              </w:rPr>
              <w:t>лесного</w:t>
            </w:r>
            <w:r w:rsidRPr="002B078D">
              <w:rPr>
                <w:sz w:val="22"/>
                <w:szCs w:val="22"/>
              </w:rPr>
              <w:t xml:space="preserve">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</w:t>
            </w:r>
            <w:proofErr w:type="gramEnd"/>
            <w:r w:rsidRPr="002B078D">
              <w:rPr>
                <w:sz w:val="22"/>
                <w:szCs w:val="22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 xml:space="preserve">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Pr="002B078D">
              <w:rPr>
                <w:bCs/>
                <w:sz w:val="22"/>
                <w:szCs w:val="22"/>
              </w:rPr>
              <w:t>предостережений</w:t>
            </w:r>
            <w:proofErr w:type="gramEnd"/>
            <w:r w:rsidRPr="002B078D">
              <w:rPr>
                <w:bCs/>
                <w:sz w:val="22"/>
                <w:szCs w:val="22"/>
              </w:rPr>
              <w:t xml:space="preserve">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11337D">
            <w:pPr>
              <w:jc w:val="both"/>
            </w:pPr>
            <w:r w:rsidRPr="002B078D">
              <w:rPr>
                <w:bCs/>
                <w:sz w:val="22"/>
                <w:szCs w:val="22"/>
              </w:rPr>
              <w:t xml:space="preserve">В случае объявления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>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и осуществление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порядок обжалования действий (бездействия) должностных лиц органа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C00C46" w:rsidRPr="002B078D" w:rsidRDefault="00717CE8" w:rsidP="00B32EAD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 w:rsidR="00801641" w:rsidRPr="00B32EAD">
              <w:rPr>
                <w:bCs/>
                <w:sz w:val="22"/>
                <w:szCs w:val="22"/>
              </w:rPr>
              <w:t>лесного</w:t>
            </w:r>
            <w:r w:rsidRPr="00B32EAD">
              <w:rPr>
                <w:bCs/>
                <w:sz w:val="22"/>
                <w:szCs w:val="22"/>
              </w:rPr>
              <w:t xml:space="preserve">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lastRenderedPageBreak/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proofErr w:type="gramStart"/>
            <w:r w:rsidRPr="002B078D">
              <w:rPr>
                <w:sz w:val="22"/>
                <w:szCs w:val="22"/>
              </w:rPr>
              <w:t>п</w:t>
            </w:r>
            <w:proofErr w:type="gramEnd"/>
            <w:r w:rsidRPr="002B078D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  <w:proofErr w:type="gramStart"/>
            <w:r w:rsidRPr="002B078D">
              <w:rPr>
                <w:sz w:val="22"/>
                <w:szCs w:val="22"/>
              </w:rPr>
              <w:t xml:space="preserve"> / Н</w:t>
            </w:r>
            <w:proofErr w:type="gramEnd"/>
            <w:r w:rsidRPr="002B078D">
              <w:rPr>
                <w:sz w:val="22"/>
                <w:szCs w:val="22"/>
              </w:rPr>
              <w:t xml:space="preserve">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078D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2"/>
      <w:headerReference w:type="default" r:id="rId13"/>
      <w:footerReference w:type="first" r:id="rId14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2B" w:rsidRDefault="0015512B" w:rsidP="00A36295">
      <w:r>
        <w:separator/>
      </w:r>
    </w:p>
  </w:endnote>
  <w:endnote w:type="continuationSeparator" w:id="0">
    <w:p w:rsidR="0015512B" w:rsidRDefault="0015512B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15512B">
    <w:pPr>
      <w:pStyle w:val="a3"/>
    </w:pPr>
  </w:p>
  <w:p w:rsidR="00A04185" w:rsidRPr="00C109F5" w:rsidRDefault="001551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2B" w:rsidRDefault="0015512B" w:rsidP="00A36295">
      <w:r>
        <w:separator/>
      </w:r>
    </w:p>
  </w:footnote>
  <w:footnote w:type="continuationSeparator" w:id="0">
    <w:p w:rsidR="0015512B" w:rsidRDefault="0015512B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7A4DA2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15512B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712"/>
    <w:rsid w:val="00001324"/>
    <w:rsid w:val="000128E1"/>
    <w:rsid w:val="0004705E"/>
    <w:rsid w:val="00106036"/>
    <w:rsid w:val="0011337D"/>
    <w:rsid w:val="00113676"/>
    <w:rsid w:val="00121796"/>
    <w:rsid w:val="00123239"/>
    <w:rsid w:val="0014091D"/>
    <w:rsid w:val="001536DA"/>
    <w:rsid w:val="0015512B"/>
    <w:rsid w:val="00161881"/>
    <w:rsid w:val="00163280"/>
    <w:rsid w:val="001659BC"/>
    <w:rsid w:val="00210C21"/>
    <w:rsid w:val="002167CA"/>
    <w:rsid w:val="0027074C"/>
    <w:rsid w:val="00295548"/>
    <w:rsid w:val="002B078D"/>
    <w:rsid w:val="002C5266"/>
    <w:rsid w:val="00336271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5CE7"/>
    <w:rsid w:val="003D4A59"/>
    <w:rsid w:val="003E4500"/>
    <w:rsid w:val="0043732F"/>
    <w:rsid w:val="00475E05"/>
    <w:rsid w:val="00487D8A"/>
    <w:rsid w:val="00497E69"/>
    <w:rsid w:val="004A5902"/>
    <w:rsid w:val="004D2220"/>
    <w:rsid w:val="004F567D"/>
    <w:rsid w:val="004F7712"/>
    <w:rsid w:val="00515C37"/>
    <w:rsid w:val="00520043"/>
    <w:rsid w:val="005215A5"/>
    <w:rsid w:val="00594E5F"/>
    <w:rsid w:val="005E0656"/>
    <w:rsid w:val="00602E2F"/>
    <w:rsid w:val="00615E2F"/>
    <w:rsid w:val="00656B32"/>
    <w:rsid w:val="0066490E"/>
    <w:rsid w:val="00677328"/>
    <w:rsid w:val="0068235D"/>
    <w:rsid w:val="00717CE8"/>
    <w:rsid w:val="007520CF"/>
    <w:rsid w:val="007815B5"/>
    <w:rsid w:val="00795BB1"/>
    <w:rsid w:val="007A4DA2"/>
    <w:rsid w:val="00801641"/>
    <w:rsid w:val="00806438"/>
    <w:rsid w:val="008313EB"/>
    <w:rsid w:val="0083457D"/>
    <w:rsid w:val="00886263"/>
    <w:rsid w:val="00893FEC"/>
    <w:rsid w:val="008D0568"/>
    <w:rsid w:val="0093360F"/>
    <w:rsid w:val="00946F7A"/>
    <w:rsid w:val="00960B45"/>
    <w:rsid w:val="009635F8"/>
    <w:rsid w:val="00970847"/>
    <w:rsid w:val="009A247B"/>
    <w:rsid w:val="009C05B7"/>
    <w:rsid w:val="009D66BA"/>
    <w:rsid w:val="00A01C2C"/>
    <w:rsid w:val="00A22DA5"/>
    <w:rsid w:val="00A36295"/>
    <w:rsid w:val="00A86CCD"/>
    <w:rsid w:val="00A87E82"/>
    <w:rsid w:val="00AB01C8"/>
    <w:rsid w:val="00AB092D"/>
    <w:rsid w:val="00AF504C"/>
    <w:rsid w:val="00B303D6"/>
    <w:rsid w:val="00B32EAD"/>
    <w:rsid w:val="00B72E39"/>
    <w:rsid w:val="00B80EF9"/>
    <w:rsid w:val="00B92F09"/>
    <w:rsid w:val="00BA7758"/>
    <w:rsid w:val="00BF04F6"/>
    <w:rsid w:val="00BF24A5"/>
    <w:rsid w:val="00BF586A"/>
    <w:rsid w:val="00BF75DA"/>
    <w:rsid w:val="00C00C46"/>
    <w:rsid w:val="00C21E90"/>
    <w:rsid w:val="00C22C38"/>
    <w:rsid w:val="00C31481"/>
    <w:rsid w:val="00C704AA"/>
    <w:rsid w:val="00C93556"/>
    <w:rsid w:val="00CB6F4C"/>
    <w:rsid w:val="00CE21FD"/>
    <w:rsid w:val="00CF2F6D"/>
    <w:rsid w:val="00D02B58"/>
    <w:rsid w:val="00D134C9"/>
    <w:rsid w:val="00D57211"/>
    <w:rsid w:val="00D63C7A"/>
    <w:rsid w:val="00D75967"/>
    <w:rsid w:val="00DA3961"/>
    <w:rsid w:val="00DC1326"/>
    <w:rsid w:val="00DC465A"/>
    <w:rsid w:val="00DD3F68"/>
    <w:rsid w:val="00DE1CCE"/>
    <w:rsid w:val="00DF48A0"/>
    <w:rsid w:val="00E3607D"/>
    <w:rsid w:val="00E416F6"/>
    <w:rsid w:val="00E66E66"/>
    <w:rsid w:val="00E67959"/>
    <w:rsid w:val="00E74BF2"/>
    <w:rsid w:val="00EC5B26"/>
    <w:rsid w:val="00EE680B"/>
    <w:rsid w:val="00EF0AE0"/>
    <w:rsid w:val="00F523C3"/>
    <w:rsid w:val="00F70BFF"/>
    <w:rsid w:val="00F71C26"/>
    <w:rsid w:val="00FA6F50"/>
    <w:rsid w:val="00FC293A"/>
    <w:rsid w:val="00FD2C57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64247/217a331d43880f153cdca51d2c3945a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B4A4-B092-453B-B323-978DC13A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6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ktw</dc:creator>
  <cp:keywords/>
  <dc:description/>
  <cp:lastModifiedBy>ХОМЯКОВА Наталья Викторовна</cp:lastModifiedBy>
  <cp:revision>77</cp:revision>
  <cp:lastPrinted>2021-10-27T09:03:00Z</cp:lastPrinted>
  <dcterms:created xsi:type="dcterms:W3CDTF">2019-12-19T02:38:00Z</dcterms:created>
  <dcterms:modified xsi:type="dcterms:W3CDTF">2023-10-16T03:46:00Z</dcterms:modified>
</cp:coreProperties>
</file>