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5"/>
        <w:gridCol w:w="992"/>
        <w:gridCol w:w="5245"/>
        <w:gridCol w:w="1202"/>
      </w:tblGrid>
      <w:tr w:rsidR="00445C78" w:rsidTr="00AD0AFC">
        <w:tc>
          <w:tcPr>
            <w:tcW w:w="1809" w:type="dxa"/>
            <w:tcBorders>
              <w:bottom w:val="single" w:sz="4" w:space="0" w:color="auto"/>
            </w:tcBorders>
          </w:tcPr>
          <w:p w:rsidR="00445C78" w:rsidRDefault="00411C8B" w:rsidP="00411C8B">
            <w:pPr>
              <w:jc w:val="center"/>
            </w:pPr>
            <w:r>
              <w:t>23.11.2022</w:t>
            </w:r>
          </w:p>
        </w:tc>
        <w:tc>
          <w:tcPr>
            <w:tcW w:w="426" w:type="dxa"/>
          </w:tcPr>
          <w:p w:rsidR="00445C78" w:rsidRDefault="00445C78" w:rsidP="003642B9">
            <w: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5C78" w:rsidRDefault="00411C8B" w:rsidP="00411C8B">
            <w:pPr>
              <w:jc w:val="center"/>
            </w:pPr>
            <w:r>
              <w:t>57-р</w:t>
            </w:r>
          </w:p>
        </w:tc>
        <w:tc>
          <w:tcPr>
            <w:tcW w:w="5245" w:type="dxa"/>
          </w:tcPr>
          <w:p w:rsidR="00445C78" w:rsidRDefault="00445C78" w:rsidP="003642B9"/>
        </w:tc>
        <w:tc>
          <w:tcPr>
            <w:tcW w:w="1134" w:type="dxa"/>
          </w:tcPr>
          <w:p w:rsidR="00445C78" w:rsidRDefault="00445C78" w:rsidP="003642B9">
            <w:r>
              <w:t>г.Заринск</w:t>
            </w:r>
          </w:p>
        </w:tc>
      </w:tr>
    </w:tbl>
    <w:p w:rsidR="00445C78" w:rsidRDefault="00445C78" w:rsidP="003642B9"/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445C78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445C78">
              <w:rPr>
                <w:rFonts w:eastAsia="Calibri"/>
              </w:rPr>
              <w:t>3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</w:t>
      </w:r>
      <w:r w:rsidR="00576D65">
        <w:t xml:space="preserve"> </w:t>
      </w:r>
      <w:r w:rsidRPr="00C12C81">
        <w:t xml:space="preserve">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</w:t>
      </w:r>
      <w:r w:rsidR="00576D65">
        <w:rPr>
          <w:color w:val="000000"/>
        </w:rPr>
        <w:t xml:space="preserve"> </w:t>
      </w:r>
      <w:r w:rsidRPr="00FC12CB">
        <w:rPr>
          <w:color w:val="000000"/>
        </w:rPr>
        <w:t>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445C78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AD0AFC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</w:t>
      </w:r>
      <w:r>
        <w:t xml:space="preserve">                        </w:t>
      </w:r>
      <w:r w:rsidR="00576D65">
        <w:t xml:space="preserve"> </w:t>
      </w:r>
      <w:r w:rsidR="003642B9">
        <w:t xml:space="preserve"> </w:t>
      </w:r>
      <w:r>
        <w:t>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890888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  <w:u w:val="single"/>
        </w:rPr>
      </w:pPr>
      <w:r w:rsidRPr="00445C78">
        <w:rPr>
          <w:rFonts w:eastAsia="Calibri"/>
        </w:rPr>
        <w:t>от</w:t>
      </w:r>
      <w:r w:rsidR="00615E2F" w:rsidRPr="00445C78">
        <w:rPr>
          <w:rFonts w:eastAsia="Calibri"/>
        </w:rPr>
        <w:t xml:space="preserve"> </w:t>
      </w:r>
      <w:r w:rsidR="00BF586A" w:rsidRPr="00445C78">
        <w:rPr>
          <w:rFonts w:eastAsia="Calibri"/>
        </w:rPr>
        <w:t>«</w:t>
      </w:r>
      <w:r w:rsidR="00890888" w:rsidRPr="00890888">
        <w:rPr>
          <w:rFonts w:eastAsia="Calibri"/>
          <w:u w:val="single"/>
        </w:rPr>
        <w:t>23</w:t>
      </w:r>
      <w:r w:rsidR="00BF586A" w:rsidRPr="00445C78">
        <w:rPr>
          <w:rFonts w:eastAsia="Calibri"/>
        </w:rPr>
        <w:t>»</w:t>
      </w:r>
      <w:r w:rsidR="00965021" w:rsidRPr="00445C78">
        <w:rPr>
          <w:rFonts w:eastAsia="Calibri"/>
        </w:rPr>
        <w:t xml:space="preserve"> </w:t>
      </w:r>
      <w:r w:rsidR="00890888" w:rsidRPr="00890888">
        <w:rPr>
          <w:rFonts w:eastAsia="Calibri"/>
          <w:u w:val="single"/>
        </w:rPr>
        <w:t>ноября</w:t>
      </w:r>
      <w:r w:rsidR="00A26248" w:rsidRPr="00445C78">
        <w:rPr>
          <w:rFonts w:eastAsia="Calibri"/>
        </w:rPr>
        <w:t xml:space="preserve"> </w:t>
      </w:r>
      <w:r w:rsidR="00615E2F" w:rsidRPr="00445C78">
        <w:rPr>
          <w:rFonts w:eastAsia="Calibri"/>
        </w:rPr>
        <w:t>202</w:t>
      </w:r>
      <w:r w:rsidR="00890888">
        <w:rPr>
          <w:rFonts w:eastAsia="Calibri"/>
        </w:rPr>
        <w:t>2</w:t>
      </w:r>
      <w:r w:rsidR="00615E2F" w:rsidRPr="00445C78">
        <w:rPr>
          <w:rFonts w:eastAsia="Calibri"/>
        </w:rPr>
        <w:t xml:space="preserve"> </w:t>
      </w:r>
      <w:r w:rsidRPr="00445C78">
        <w:rPr>
          <w:rFonts w:eastAsia="Calibri"/>
        </w:rPr>
        <w:t>№</w:t>
      </w:r>
      <w:r w:rsidR="00BF586A" w:rsidRPr="00445C78">
        <w:rPr>
          <w:rFonts w:eastAsia="Calibri"/>
        </w:rPr>
        <w:t xml:space="preserve"> </w:t>
      </w:r>
      <w:r w:rsidR="00890888" w:rsidRPr="00890888">
        <w:rPr>
          <w:rFonts w:eastAsia="Calibri"/>
          <w:u w:val="single"/>
        </w:rPr>
        <w:t>57-р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445C78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677328">
        <w:t>0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2021 год не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445C78">
        <w:t>3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отчетным.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 xml:space="preserve">Исполнено / Не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89" w:rsidRDefault="00384C89" w:rsidP="00A36295">
      <w:r>
        <w:separator/>
      </w:r>
    </w:p>
  </w:endnote>
  <w:endnote w:type="continuationSeparator" w:id="0">
    <w:p w:rsidR="00384C89" w:rsidRDefault="00384C89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384C89">
    <w:pPr>
      <w:pStyle w:val="a3"/>
    </w:pPr>
  </w:p>
  <w:p w:rsidR="00A04185" w:rsidRPr="00C109F5" w:rsidRDefault="00384C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89" w:rsidRDefault="00384C89" w:rsidP="00A36295">
      <w:r>
        <w:separator/>
      </w:r>
    </w:p>
  </w:footnote>
  <w:footnote w:type="continuationSeparator" w:id="0">
    <w:p w:rsidR="00384C89" w:rsidRDefault="00384C89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275DE5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384C89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40CE0"/>
    <w:rsid w:val="001536DA"/>
    <w:rsid w:val="00161881"/>
    <w:rsid w:val="00163280"/>
    <w:rsid w:val="001659BC"/>
    <w:rsid w:val="001F135B"/>
    <w:rsid w:val="00210C21"/>
    <w:rsid w:val="002167CA"/>
    <w:rsid w:val="0027074C"/>
    <w:rsid w:val="00275DE5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84C89"/>
    <w:rsid w:val="003C5CE7"/>
    <w:rsid w:val="003D4A59"/>
    <w:rsid w:val="003E4500"/>
    <w:rsid w:val="00411C8B"/>
    <w:rsid w:val="0043732F"/>
    <w:rsid w:val="00445C78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47CE3"/>
    <w:rsid w:val="00576D6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65DCB"/>
    <w:rsid w:val="007815B5"/>
    <w:rsid w:val="00795BB1"/>
    <w:rsid w:val="00801641"/>
    <w:rsid w:val="00806438"/>
    <w:rsid w:val="008313EB"/>
    <w:rsid w:val="0083457D"/>
    <w:rsid w:val="00886263"/>
    <w:rsid w:val="00890888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C05B7"/>
    <w:rsid w:val="009C4764"/>
    <w:rsid w:val="009D66BA"/>
    <w:rsid w:val="00A01C2C"/>
    <w:rsid w:val="00A22DA5"/>
    <w:rsid w:val="00A26248"/>
    <w:rsid w:val="00A36295"/>
    <w:rsid w:val="00A86CCD"/>
    <w:rsid w:val="00A87E82"/>
    <w:rsid w:val="00AB01C8"/>
    <w:rsid w:val="00AB092D"/>
    <w:rsid w:val="00AD0AFC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D02B58"/>
    <w:rsid w:val="00D134C9"/>
    <w:rsid w:val="00D57211"/>
    <w:rsid w:val="00D63C7A"/>
    <w:rsid w:val="00D65947"/>
    <w:rsid w:val="00D75967"/>
    <w:rsid w:val="00DA3961"/>
    <w:rsid w:val="00DB4F7E"/>
    <w:rsid w:val="00DC1326"/>
    <w:rsid w:val="00DC465A"/>
    <w:rsid w:val="00DD3F68"/>
    <w:rsid w:val="00DE1CCE"/>
    <w:rsid w:val="00DF48A0"/>
    <w:rsid w:val="00E3607D"/>
    <w:rsid w:val="00E416F6"/>
    <w:rsid w:val="00E66E66"/>
    <w:rsid w:val="00E67959"/>
    <w:rsid w:val="00E74BF2"/>
    <w:rsid w:val="00EC5B26"/>
    <w:rsid w:val="00EE680B"/>
    <w:rsid w:val="00EF0AE0"/>
    <w:rsid w:val="00F12BEE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44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44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6F39-1B0B-404B-AFD9-41E261C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2023-12-05T02:47:00Z</dcterms:created>
  <dcterms:modified xsi:type="dcterms:W3CDTF">2023-12-05T02:47:00Z</dcterms:modified>
</cp:coreProperties>
</file>