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ЗАРИНСКОЕ ГОРОДСКОЕ СОБРАНИЕ ДЕПУТАТОВ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АЛТАЙСКОГО КРАЯ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РЕШЕНИЕ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27.06.2023    №   36                                                                              г. Заринск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О проведении публичных слушаний по проекту стратегии социально-экономического развития муниципального образования город Заринск Алтайского края до 2035 года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В соответствии со ст. 28 Федерального закона от 6 октября 2003 года № 131-ФЗ «Об общих принципах организации местного самоуправления Российской Федерации», руководствуясь ст.15 Устава муниципального образования город Заринск Алтайского края, Положением об организации и проведении публичных слушаний в муниципальном образовании город Заринск Алтайского края, утвержденным решением Заринского городского Собрания депутатов от 29.05.2018 года №38, Заринское городское Собрание депутатов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РЕШИЛО: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1.Назначить проведение публичных слушаний по вопросу рассмотрения проекта стратегии социально-экономического развития муниципального образования город Заринск Алтайского края до 2035 года (далее — публичные слушания) на 15.08.2023 года в 10.00 часов в малом зале администрации города по адресу: г. Заринск, пр. Строителей, 31.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2.Утвердить следующий состав комиссии, ответственной за организацию и проведение публичных слушаний (далее – комиссия):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Курганская О.А., заместитель председателя комитета по экономике и управлению муниципальным имуществом администрации города;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Цаберябая Т.В., председатель Заринского городского Собрания депутатов;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Дисюн С.А., заместитель председателя Заринского городского Собрания депутатов;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Негреева Е.А., председатель постоянной комиссии по социальной и молодежной политике Заринского городского Собрания депутатов;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Панкратьев К.Н., председатель постоянной комиссии по управлению городским хозяйством и экологии Заринского городского Собрания депутатов;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Перминова А.Г., заведующий отделом экономики и прогнозирования комитета по экономике и управлению муниципальным имуществом администрации города.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3.Предложения по обсуждаемому вопросу принимаются в кабинете 212 администрации города (г. Заринск, пр. Строителей, 31) с 8.00 до 12.00 и с 13.00 до 17.00, кроме субботы и воскресенья, в срок до 12.08.2023 года.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4. Рекомендовать комитету по экономике и управлению муниципальным имуществом администрации города (О.А. Курганская) обеспечить организационное, материально-техническое и информационное обеспечение и документационное сопровождение деятельности комиссии.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>5.Разместить проект стратегии социально-экономического развития муниципального образования город Заринск Алтайского края до 2035 года на официальном сайте муниципального образования город Заринск Алтайского края в срок до 26.07.2023 года.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6.Опубликовать настоящее решение в городской газете «Новое время» и разместить на официальном сайте муниципального образования город Заринск Алтайского края в срок до 07.07.2023 года.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7.Настоящее решение вступает в силу со дня его официального опубликования.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8.Контроль за исполнением настоящего решения оставляю за собой.</w:t>
      </w:r>
    </w:p>
    <w:p w:rsidR="00ED55DF" w:rsidRDefault="00ED55DF" w:rsidP="00ED55D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Председатель Заринского</w:t>
      </w:r>
    </w:p>
    <w:p w:rsidR="00ED55DF" w:rsidRDefault="00ED55DF" w:rsidP="00ED55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городского Собрания депутатов Т.В. Цаберябая</w:t>
      </w:r>
    </w:p>
    <w:p w:rsidR="005E5F8D" w:rsidRDefault="005E5F8D">
      <w:bookmarkStart w:id="0" w:name="_GoBack"/>
      <w:bookmarkEnd w:id="0"/>
    </w:p>
    <w:sectPr w:rsidR="005E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A9"/>
    <w:rsid w:val="005E5F8D"/>
    <w:rsid w:val="006523A9"/>
    <w:rsid w:val="00ED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8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Каштаев Андрей Вячеславович</dc:creator>
  <cp:keywords/>
  <dc:description/>
  <cp:lastModifiedBy>Каштаев Андрей Вячеславович</cp:lastModifiedBy>
  <cp:revision>2</cp:revision>
  <dcterms:created xsi:type="dcterms:W3CDTF">2023-09-01T02:00:00Z</dcterms:created>
  <dcterms:modified xsi:type="dcterms:W3CDTF">2023-09-01T02:00:00Z</dcterms:modified>
</cp:coreProperties>
</file>