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79" w:rsidRDefault="00805579" w:rsidP="0080557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ЗАРИНСКОЕ ГОРОДСКОЕ СОБРАНИЕ ДЕПУТАТОВ</w:t>
      </w:r>
    </w:p>
    <w:p w:rsidR="00805579" w:rsidRDefault="00805579" w:rsidP="0080557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АЛТАЙСКОГО КРАЯ</w:t>
      </w:r>
    </w:p>
    <w:p w:rsidR="00805579" w:rsidRDefault="00805579" w:rsidP="0080557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РЕШЕНИЕ</w:t>
      </w:r>
    </w:p>
    <w:p w:rsidR="00805579" w:rsidRDefault="00805579" w:rsidP="0080557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28.02.2023  №   10                                                                               г. Заринск</w:t>
      </w:r>
    </w:p>
    <w:p w:rsidR="00805579" w:rsidRDefault="00805579" w:rsidP="0080557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О проведении публичных слушаний по теме: «Об исполнении бюджета муниципального образования город Заринск Алтайского края за 2022 год»</w:t>
      </w:r>
    </w:p>
    <w:p w:rsidR="00805579" w:rsidRDefault="00805579" w:rsidP="0080557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Руководствуясь статьями 15, 25 Устава муниципального образования город Заринск Алтайского края и Положением об организации и проведении публичных слушаниях в муниципальном образовании город Заринск Алтайского края от 29.05.2018 № 38, Заринское городское Собрание депутатов</w:t>
      </w:r>
    </w:p>
    <w:p w:rsidR="00805579" w:rsidRDefault="00805579" w:rsidP="0080557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РЕШИЛО:</w:t>
      </w:r>
    </w:p>
    <w:p w:rsidR="00805579" w:rsidRDefault="00805579" w:rsidP="0080557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1.Провести 21.03.2023 в 10.00 часов в малом зале администрации города по адресу: г. Заринск, пр. Строителей, 31 публичные слушания по теме: «Об исполнении бюджета муниципального образования город Заринск Алтайского края за 2022 год».</w:t>
      </w:r>
    </w:p>
    <w:p w:rsidR="00805579" w:rsidRDefault="00805579" w:rsidP="0080557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2.Предложения и рекомендации по обсуждаемому вопросу представить в срок до 16.03.2023 в кабинет 306 администрации города (пр. Строителей, 31).</w:t>
      </w:r>
    </w:p>
    <w:p w:rsidR="00805579" w:rsidRDefault="00805579" w:rsidP="0080557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3.Утвердить следующий состав оргкомитета по проведению публичных слушаний:</w:t>
      </w:r>
    </w:p>
    <w:p w:rsidR="00805579" w:rsidRDefault="00805579" w:rsidP="0080557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Бжицких Н.И., председатель комитета администрации города Заринска по финансам, налоговой и кредитной политике;</w:t>
      </w:r>
    </w:p>
    <w:p w:rsidR="00805579" w:rsidRDefault="00805579" w:rsidP="0080557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Булавин К.Ю., председатель постоянной комиссии по бюджету, налоговой и кредитной политике городского Собрания депутатов;</w:t>
      </w:r>
    </w:p>
    <w:p w:rsidR="00805579" w:rsidRDefault="00805579" w:rsidP="0080557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Курганская О.А., заместитель председателя комитета по экономике и управлению муниципальным имуществом;</w:t>
      </w:r>
    </w:p>
    <w:p w:rsidR="00805579" w:rsidRDefault="00805579" w:rsidP="0080557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Негреева Е.А., председатель постоянной комиссии по социальной и молодежной политике городского Собрания депутатов;</w:t>
      </w:r>
    </w:p>
    <w:p w:rsidR="00805579" w:rsidRDefault="00805579" w:rsidP="0080557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Панкратьев К.Н., председатель постоянной комиссии по управлению городским хозяйством и экологии городского Собрания депутатов;</w:t>
      </w:r>
    </w:p>
    <w:p w:rsidR="00805579" w:rsidRDefault="00805579" w:rsidP="0080557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Цаберябая Т.В., председатель Заринского городского Собрания депутатов.</w:t>
      </w:r>
    </w:p>
    <w:p w:rsidR="00805579" w:rsidRDefault="00805579" w:rsidP="0080557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4.Считать местом нахождения оргкомитета г. Заринск, пр. Строителей, 31, администрация города кабинет 306 (3 этаж).</w:t>
      </w:r>
    </w:p>
    <w:p w:rsidR="00805579" w:rsidRDefault="00805579" w:rsidP="0080557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5.Назначить ответственного за организацию и проведение первого заседания оргкомитета Булавина К.Ю., председателя постоянной комиссии по бюджету, налоговой и кредитной политике городского Собрания депутатов.</w:t>
      </w:r>
    </w:p>
    <w:p w:rsidR="00805579" w:rsidRDefault="00805579" w:rsidP="0080557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6.Опубликовать настоящее решение в городской газете «Новое время» в срок до 11.03.2023.</w:t>
      </w:r>
    </w:p>
    <w:p w:rsidR="00805579" w:rsidRDefault="00805579" w:rsidP="0080557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lastRenderedPageBreak/>
        <w:t>7.Опубликовать отчёт об исполнении бюджета муниципального образования город Заринск Алтайского края за 2022 год в «Сборнике муниципальных правовых актов города Заринска».</w:t>
      </w:r>
    </w:p>
    <w:p w:rsidR="00805579" w:rsidRDefault="00805579" w:rsidP="0080557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8.Контроль за исполнением настоящего решения оставляю за собой.</w:t>
      </w:r>
    </w:p>
    <w:p w:rsidR="00805579" w:rsidRDefault="00805579" w:rsidP="0080557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Председатель Заринского</w:t>
      </w:r>
    </w:p>
    <w:p w:rsidR="00805579" w:rsidRDefault="00805579" w:rsidP="0080557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городского Собрания депутатов Т.В. Цаберябая</w:t>
      </w:r>
    </w:p>
    <w:p w:rsidR="00542A87" w:rsidRDefault="00542A87">
      <w:bookmarkStart w:id="0" w:name="_GoBack"/>
      <w:bookmarkEnd w:id="0"/>
    </w:p>
    <w:sectPr w:rsidR="00542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616"/>
    <w:rsid w:val="00542A87"/>
    <w:rsid w:val="00805579"/>
    <w:rsid w:val="00FB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5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5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Каштаев Андрей Вячеславович</dc:creator>
  <cp:keywords/>
  <dc:description/>
  <cp:lastModifiedBy>Каштаев Андрей Вячеславович</cp:lastModifiedBy>
  <cp:revision>2</cp:revision>
  <dcterms:created xsi:type="dcterms:W3CDTF">2023-09-01T01:59:00Z</dcterms:created>
  <dcterms:modified xsi:type="dcterms:W3CDTF">2023-09-01T01:59:00Z</dcterms:modified>
</cp:coreProperties>
</file>